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960B" w14:textId="5312BE30" w:rsidR="00AE00EF" w:rsidRPr="00D32891" w:rsidRDefault="009A4C68" w:rsidP="00D32891">
      <w:pPr>
        <w:pStyle w:val="Nagwek"/>
        <w:spacing w:before="0"/>
        <w:rPr>
          <w:rFonts w:asciiTheme="minorHAnsi" w:hAnsiTheme="minorHAnsi" w:cstheme="minorHAnsi"/>
          <w:bCs/>
          <w:sz w:val="16"/>
          <w:szCs w:val="16"/>
        </w:rPr>
      </w:pPr>
      <w:bookmarkStart w:id="0" w:name="_GoBack"/>
      <w:bookmarkEnd w:id="0"/>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r w:rsidR="00886CEF">
        <w:rPr>
          <w:rFonts w:asciiTheme="minorHAnsi" w:hAnsiTheme="minorHAnsi" w:cstheme="minorHAnsi"/>
          <w:b/>
          <w:sz w:val="20"/>
          <w:szCs w:val="20"/>
          <w:u w:val="single"/>
        </w:rPr>
        <w:t>;</w:t>
      </w:r>
      <w:r w:rsidR="0010521C">
        <w:rPr>
          <w:rFonts w:asciiTheme="minorHAnsi" w:hAnsiTheme="minorHAnsi" w:cstheme="minorHAnsi"/>
          <w:b/>
          <w:sz w:val="20"/>
          <w:szCs w:val="20"/>
          <w:u w:val="single"/>
        </w:rPr>
        <w:t xml:space="preserve"> </w:t>
      </w:r>
      <w:bookmarkStart w:id="1" w:name="_Hlk119358568"/>
      <w:r w:rsidR="00D32891" w:rsidRPr="00D32891">
        <w:rPr>
          <w:rFonts w:ascii="Calibri" w:hAnsi="Calibri"/>
          <w:b/>
          <w:sz w:val="20"/>
          <w:szCs w:val="20"/>
          <w:u w:val="single"/>
        </w:rPr>
        <w:t>1100/AW00/DA/EX/2024/0000031119</w:t>
      </w:r>
    </w:p>
    <w:bookmarkEnd w:id="1"/>
    <w:p w14:paraId="57E7015B" w14:textId="77777777" w:rsidR="00AE00EF" w:rsidRPr="00CC5817" w:rsidRDefault="00AE00EF" w:rsidP="00E15EE5">
      <w:pPr>
        <w:spacing w:line="276" w:lineRule="auto"/>
        <w:rPr>
          <w:rStyle w:val="Pogrubienie"/>
          <w:rFonts w:asciiTheme="minorHAnsi" w:hAnsiTheme="minorHAnsi" w:cstheme="minorHAnsi"/>
          <w:b w:val="0"/>
          <w:bCs w:val="0"/>
          <w:color w:val="365F91"/>
          <w:sz w:val="6"/>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41522EC0" w14:textId="77777777" w:rsidTr="004A1FE3">
        <w:trPr>
          <w:trHeight w:val="1236"/>
        </w:trPr>
        <w:tc>
          <w:tcPr>
            <w:tcW w:w="160" w:type="dxa"/>
            <w:tcBorders>
              <w:top w:val="nil"/>
              <w:left w:val="nil"/>
              <w:bottom w:val="nil"/>
            </w:tcBorders>
            <w:vAlign w:val="bottom"/>
          </w:tcPr>
          <w:p w14:paraId="542BE656" w14:textId="77777777" w:rsidR="00AE00EF" w:rsidRPr="00061864" w:rsidRDefault="00AE00EF" w:rsidP="00E15EE5">
            <w:pPr>
              <w:pStyle w:val="WW-Legenda"/>
              <w:spacing w:after="20" w:line="276" w:lineRule="auto"/>
              <w:jc w:val="center"/>
              <w:rPr>
                <w:rFonts w:asciiTheme="minorHAnsi" w:hAnsiTheme="minorHAnsi" w:cstheme="minorHAnsi"/>
                <w:b w:val="0"/>
                <w:bCs w:val="0"/>
              </w:rPr>
            </w:pPr>
          </w:p>
        </w:tc>
        <w:tc>
          <w:tcPr>
            <w:tcW w:w="3741" w:type="dxa"/>
            <w:vAlign w:val="bottom"/>
          </w:tcPr>
          <w:p w14:paraId="333048C2" w14:textId="77777777" w:rsidR="00AE00EF" w:rsidRPr="00061864" w:rsidRDefault="00AE00EF" w:rsidP="00E15EE5">
            <w:pPr>
              <w:pStyle w:val="WW-Legenda"/>
              <w:spacing w:after="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5E641A4F" w14:textId="77777777" w:rsidR="00AE00EF" w:rsidRPr="00061864" w:rsidRDefault="00AE00EF" w:rsidP="00E15EE5">
            <w:pPr>
              <w:pStyle w:val="WW-Legenda"/>
              <w:spacing w:after="840" w:line="276" w:lineRule="auto"/>
              <w:jc w:val="right"/>
              <w:rPr>
                <w:rFonts w:asciiTheme="minorHAnsi" w:hAnsiTheme="minorHAnsi" w:cstheme="minorHAnsi"/>
                <w:b w:val="0"/>
                <w:bCs w:val="0"/>
              </w:rPr>
            </w:pPr>
          </w:p>
        </w:tc>
      </w:tr>
      <w:tr w:rsidR="00AE00EF" w:rsidRPr="00061864" w14:paraId="709CF967" w14:textId="77777777" w:rsidTr="00C002BD">
        <w:trPr>
          <w:gridAfter w:val="1"/>
          <w:wAfter w:w="51" w:type="dxa"/>
          <w:trHeight w:val="491"/>
        </w:trPr>
        <w:tc>
          <w:tcPr>
            <w:tcW w:w="9777" w:type="dxa"/>
            <w:gridSpan w:val="3"/>
            <w:tcBorders>
              <w:top w:val="nil"/>
              <w:left w:val="nil"/>
              <w:bottom w:val="nil"/>
              <w:right w:val="nil"/>
            </w:tcBorders>
            <w:vAlign w:val="bottom"/>
          </w:tcPr>
          <w:p w14:paraId="08D864BA" w14:textId="77777777" w:rsidR="00AE00EF" w:rsidRPr="00061864" w:rsidRDefault="00AE00EF" w:rsidP="00E15EE5">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3EF12895"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5118C958" w14:textId="77777777" w:rsidR="00AE00EF" w:rsidRPr="00061864" w:rsidRDefault="00AE00EF" w:rsidP="00E15EE5">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7F174AC9"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4AEC062" w14:textId="77777777" w:rsidR="00AE00EF" w:rsidRPr="00061864" w:rsidRDefault="00AE00EF" w:rsidP="00E15EE5">
            <w:pPr>
              <w:spacing w:line="276" w:lineRule="auto"/>
              <w:jc w:val="center"/>
              <w:rPr>
                <w:rFonts w:asciiTheme="minorHAnsi" w:hAnsiTheme="minorHAnsi" w:cstheme="minorHAnsi"/>
                <w:b/>
                <w:bCs/>
                <w:sz w:val="20"/>
                <w:szCs w:val="20"/>
              </w:rPr>
            </w:pPr>
          </w:p>
        </w:tc>
      </w:tr>
      <w:tr w:rsidR="00AE00EF" w:rsidRPr="00061864" w14:paraId="119815A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B9D0365" w14:textId="77777777" w:rsidR="00AE00EF" w:rsidRPr="00061864" w:rsidRDefault="00AE00EF" w:rsidP="00E15EE5">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36D2DF98"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2829676" w14:textId="77777777" w:rsidR="00AE00EF" w:rsidRPr="00061864" w:rsidRDefault="00AE00EF" w:rsidP="00E15EE5">
            <w:pPr>
              <w:spacing w:line="276" w:lineRule="auto"/>
              <w:jc w:val="center"/>
              <w:rPr>
                <w:rFonts w:asciiTheme="minorHAnsi" w:hAnsiTheme="minorHAnsi" w:cstheme="minorHAnsi"/>
                <w:b/>
                <w:bCs/>
                <w:sz w:val="20"/>
                <w:szCs w:val="20"/>
              </w:rPr>
            </w:pPr>
          </w:p>
        </w:tc>
      </w:tr>
      <w:tr w:rsidR="00AE00EF" w:rsidRPr="00061864" w14:paraId="5BEF870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2D8A2EF" w14:textId="77777777" w:rsidR="00AE00EF" w:rsidRPr="00061864" w:rsidRDefault="00AE00EF" w:rsidP="00E15EE5">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6F7874D9"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F1D3B4B" w14:textId="0E82517D" w:rsidR="00A430D9" w:rsidRPr="00061864" w:rsidRDefault="008C0CDD" w:rsidP="00A430D9">
            <w:pPr>
              <w:pStyle w:val="Podtytu"/>
              <w:tabs>
                <w:tab w:val="left" w:pos="709"/>
              </w:tabs>
              <w:spacing w:before="0" w:line="276" w:lineRule="auto"/>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U</w:t>
            </w:r>
            <w:r w:rsidR="00340601" w:rsidRPr="00340601">
              <w:rPr>
                <w:rFonts w:asciiTheme="minorHAnsi" w:hAnsiTheme="minorHAnsi" w:cstheme="minorHAnsi"/>
                <w:b/>
                <w:bCs/>
                <w:color w:val="0070C0"/>
                <w:sz w:val="24"/>
                <w:u w:val="none"/>
              </w:rPr>
              <w:t>sług</w:t>
            </w:r>
            <w:r>
              <w:rPr>
                <w:rFonts w:asciiTheme="minorHAnsi" w:hAnsiTheme="minorHAnsi" w:cstheme="minorHAnsi"/>
                <w:b/>
                <w:bCs/>
                <w:color w:val="0070C0"/>
                <w:sz w:val="24"/>
                <w:u w:val="none"/>
              </w:rPr>
              <w:t>i</w:t>
            </w:r>
            <w:r w:rsidR="00340601" w:rsidRPr="00340601">
              <w:rPr>
                <w:rFonts w:asciiTheme="minorHAnsi" w:hAnsiTheme="minorHAnsi" w:cstheme="minorHAnsi"/>
                <w:b/>
                <w:bCs/>
                <w:color w:val="0070C0"/>
                <w:sz w:val="24"/>
                <w:u w:val="none"/>
              </w:rPr>
              <w:t xml:space="preserve"> wsparcia w realizacji planowych i pozaplanowych zadań audytowych i</w:t>
            </w:r>
            <w:r w:rsidR="0071124B">
              <w:rPr>
                <w:rFonts w:asciiTheme="minorHAnsi" w:hAnsiTheme="minorHAnsi" w:cstheme="minorHAnsi"/>
                <w:b/>
                <w:bCs/>
                <w:color w:val="0070C0"/>
                <w:sz w:val="24"/>
                <w:u w:val="none"/>
              </w:rPr>
              <w:t> </w:t>
            </w:r>
            <w:r w:rsidR="00340601" w:rsidRPr="00340601">
              <w:rPr>
                <w:rFonts w:asciiTheme="minorHAnsi" w:hAnsiTheme="minorHAnsi" w:cstheme="minorHAnsi"/>
                <w:b/>
                <w:bCs/>
                <w:color w:val="0070C0"/>
                <w:sz w:val="24"/>
                <w:u w:val="none"/>
              </w:rPr>
              <w:t>kontrolnych w Grupie Kapitałowej ENEA w latach 2024-2025</w:t>
            </w:r>
          </w:p>
        </w:tc>
      </w:tr>
    </w:tbl>
    <w:p w14:paraId="7B27A968" w14:textId="77777777" w:rsidR="00AE00EF" w:rsidRPr="0010521C" w:rsidRDefault="00AE00EF" w:rsidP="00E15EE5">
      <w:pPr>
        <w:spacing w:before="0" w:line="276" w:lineRule="auto"/>
        <w:jc w:val="left"/>
        <w:rPr>
          <w:rFonts w:asciiTheme="minorHAnsi" w:hAnsiTheme="minorHAnsi" w:cstheme="minorHAnsi"/>
          <w:b/>
          <w:bCs/>
          <w:sz w:val="2"/>
          <w:szCs w:val="20"/>
        </w:rPr>
      </w:pPr>
    </w:p>
    <w:p w14:paraId="47B30920" w14:textId="77777777" w:rsidR="00CC5817" w:rsidRPr="0010521C" w:rsidRDefault="00CC5817" w:rsidP="00E15EE5">
      <w:pPr>
        <w:spacing w:before="0" w:line="276" w:lineRule="auto"/>
        <w:ind w:right="-34"/>
        <w:jc w:val="center"/>
        <w:rPr>
          <w:rFonts w:asciiTheme="minorHAnsi" w:hAnsiTheme="minorHAnsi" w:cstheme="minorHAnsi"/>
          <w:b/>
          <w:sz w:val="6"/>
          <w:szCs w:val="20"/>
          <w:u w:val="single"/>
        </w:rPr>
      </w:pPr>
    </w:p>
    <w:p w14:paraId="41DAFB78" w14:textId="77777777" w:rsidR="008A10EC" w:rsidRPr="0010521C" w:rsidRDefault="008A10EC" w:rsidP="00E15EE5">
      <w:pPr>
        <w:spacing w:before="0" w:line="276" w:lineRule="auto"/>
        <w:jc w:val="left"/>
        <w:rPr>
          <w:rFonts w:asciiTheme="minorHAnsi" w:hAnsiTheme="minorHAnsi" w:cstheme="minorHAnsi"/>
          <w:b/>
          <w:bCs/>
          <w:sz w:val="2"/>
          <w:szCs w:val="20"/>
        </w:rPr>
      </w:pPr>
    </w:p>
    <w:p w14:paraId="5A0DCAD9" w14:textId="77777777" w:rsidR="0075221B" w:rsidRPr="0075221B" w:rsidRDefault="0075221B" w:rsidP="0075221B">
      <w:pPr>
        <w:spacing w:before="0" w:after="200" w:line="276" w:lineRule="auto"/>
        <w:contextualSpacing/>
        <w:rPr>
          <w:rFonts w:asciiTheme="minorHAnsi" w:hAnsiTheme="minorHAnsi" w:cstheme="minorHAnsi"/>
          <w:b/>
          <w:sz w:val="20"/>
          <w:szCs w:val="20"/>
          <w:lang w:eastAsia="en-US"/>
        </w:rPr>
      </w:pPr>
      <w:r w:rsidRPr="0075221B">
        <w:rPr>
          <w:rFonts w:asciiTheme="minorHAnsi" w:hAnsiTheme="minorHAnsi" w:cstheme="minorHAnsi"/>
          <w:b/>
          <w:sz w:val="20"/>
          <w:szCs w:val="20"/>
          <w:lang w:eastAsia="en-US"/>
        </w:rPr>
        <w:t xml:space="preserve">UWAGA: Ceny netto za godzinę pracy Wykonawcy wynikające z Formularz oferty mają zastosowanie jedynie do dokonania oceny ofert. Maksymalne łączne wynagrodzenie netto, należne Wykonawcy z tytułu realizacji zleceń w ramach Umowy Ramowej wskazano w pkt 3.6. WZ. </w:t>
      </w:r>
    </w:p>
    <w:p w14:paraId="5E2BCD8F" w14:textId="77777777" w:rsidR="0075221B" w:rsidRPr="0075221B" w:rsidRDefault="0075221B" w:rsidP="0075221B">
      <w:pPr>
        <w:spacing w:before="0" w:after="200" w:line="276" w:lineRule="auto"/>
        <w:contextualSpacing/>
        <w:rPr>
          <w:rFonts w:asciiTheme="minorHAnsi" w:hAnsiTheme="minorHAnsi" w:cstheme="minorHAnsi"/>
          <w:b/>
          <w:sz w:val="20"/>
          <w:szCs w:val="20"/>
          <w:lang w:eastAsia="en-US"/>
        </w:rPr>
      </w:pPr>
    </w:p>
    <w:p w14:paraId="5179C1E9" w14:textId="5C700778" w:rsidR="0075221B" w:rsidRPr="0075221B" w:rsidRDefault="0075221B" w:rsidP="0075221B">
      <w:pPr>
        <w:numPr>
          <w:ilvl w:val="0"/>
          <w:numId w:val="4"/>
        </w:numPr>
        <w:tabs>
          <w:tab w:val="left" w:pos="4929"/>
          <w:tab w:val="left" w:pos="6730"/>
        </w:tabs>
        <w:spacing w:before="0" w:after="120" w:line="276" w:lineRule="auto"/>
        <w:contextualSpacing/>
        <w:rPr>
          <w:rFonts w:asciiTheme="minorHAnsi" w:hAnsiTheme="minorHAnsi" w:cstheme="minorHAnsi"/>
          <w:iCs/>
          <w:sz w:val="20"/>
          <w:szCs w:val="20"/>
        </w:rPr>
      </w:pPr>
      <w:r w:rsidRPr="0075221B">
        <w:rPr>
          <w:rFonts w:asciiTheme="minorHAnsi" w:hAnsiTheme="minorHAnsi" w:cstheme="minorHAnsi"/>
          <w:iCs/>
          <w:sz w:val="20"/>
          <w:szCs w:val="20"/>
        </w:rPr>
        <w:t>Oferujemy wykonanie zamówienia w sposób i na warunkach określonych w Warunkach Zamówienia, zgodnie z opisem przedmiotu zamówienia (Rozdział II Warunków Zamówienia), i na zasadach określonych w Umowie za cenę netto PLN</w:t>
      </w:r>
      <w:r w:rsidR="00E264D7">
        <w:rPr>
          <w:rStyle w:val="Odwoanieprzypisudolnego"/>
          <w:rFonts w:asciiTheme="minorHAnsi" w:hAnsiTheme="minorHAnsi"/>
          <w:iCs/>
          <w:sz w:val="20"/>
          <w:szCs w:val="20"/>
        </w:rPr>
        <w:footnoteReference w:id="2"/>
      </w:r>
      <w:r w:rsidRPr="0075221B">
        <w:rPr>
          <w:rFonts w:asciiTheme="minorHAnsi" w:hAnsiTheme="minorHAnsi" w:cstheme="minorHAnsi"/>
          <w:iCs/>
          <w:sz w:val="20"/>
          <w:szCs w:val="20"/>
        </w:rPr>
        <w:t xml:space="preserve">: </w:t>
      </w:r>
    </w:p>
    <w:p w14:paraId="4710F51D" w14:textId="77777777" w:rsidR="0075221B" w:rsidRPr="0075221B" w:rsidRDefault="0075221B" w:rsidP="0075221B">
      <w:pPr>
        <w:spacing w:before="0" w:after="200" w:line="276" w:lineRule="auto"/>
        <w:ind w:left="482" w:right="-34"/>
        <w:contextualSpacing/>
        <w:jc w:val="left"/>
        <w:rPr>
          <w:rFonts w:asciiTheme="minorHAnsi" w:hAnsiTheme="minorHAnsi" w:cstheme="minorHAnsi"/>
          <w:b/>
          <w:bCs/>
          <w:sz w:val="20"/>
          <w:szCs w:val="20"/>
          <w:u w:val="single"/>
          <w:lang w:eastAsia="en-US"/>
        </w:rPr>
      </w:pPr>
    </w:p>
    <w:p w14:paraId="709841D5" w14:textId="77777777" w:rsidR="0075221B" w:rsidRPr="0075221B" w:rsidRDefault="0075221B" w:rsidP="0075221B">
      <w:pPr>
        <w:spacing w:before="0" w:line="276" w:lineRule="auto"/>
        <w:ind w:right="-34"/>
        <w:contextualSpacing/>
        <w:jc w:val="center"/>
        <w:rPr>
          <w:rFonts w:asciiTheme="minorHAnsi" w:hAnsiTheme="minorHAnsi" w:cstheme="minorHAnsi"/>
          <w:b/>
          <w:color w:val="FF0000"/>
          <w:sz w:val="20"/>
          <w:szCs w:val="20"/>
          <w:lang w:eastAsia="en-US"/>
        </w:rPr>
      </w:pPr>
      <w:bookmarkStart w:id="2" w:name="_Hlk148958083"/>
      <w:r w:rsidRPr="0075221B">
        <w:rPr>
          <w:rFonts w:asciiTheme="minorHAnsi" w:hAnsiTheme="minorHAnsi" w:cstheme="minorHAnsi"/>
          <w:b/>
          <w:color w:val="FF0000"/>
          <w:sz w:val="20"/>
          <w:szCs w:val="20"/>
          <w:lang w:eastAsia="en-US"/>
        </w:rPr>
        <w:t xml:space="preserve">UZUPEŁNIĆ NALEŻY JEDYNIE W ZAKRESIE CZĘŚCI, NA KTÓRE WYKONAWCA SKŁADA OFERTĘ; </w:t>
      </w:r>
      <w:r w:rsidRPr="0075221B">
        <w:rPr>
          <w:rFonts w:asciiTheme="minorHAnsi" w:hAnsiTheme="minorHAnsi" w:cstheme="minorHAnsi"/>
          <w:b/>
          <w:color w:val="FF0000"/>
          <w:sz w:val="20"/>
          <w:szCs w:val="20"/>
          <w:lang w:eastAsia="en-US"/>
        </w:rPr>
        <w:br/>
        <w:t>NIEPOTRZEBNE POLA ZAMAWIAJĄCY ZALECA PRZEKREŚLIĆ</w:t>
      </w:r>
    </w:p>
    <w:bookmarkEnd w:id="2"/>
    <w:p w14:paraId="1C228297" w14:textId="77777777" w:rsidR="0075221B" w:rsidRPr="0075221B" w:rsidRDefault="0075221B" w:rsidP="0075221B">
      <w:pPr>
        <w:ind w:right="-34"/>
        <w:rPr>
          <w:rFonts w:asciiTheme="minorHAnsi" w:hAnsiTheme="minorHAnsi" w:cstheme="minorHAnsi"/>
          <w:b/>
          <w:bCs/>
          <w:sz w:val="20"/>
          <w:szCs w:val="20"/>
          <w:u w:val="single"/>
        </w:rPr>
      </w:pPr>
    </w:p>
    <w:p w14:paraId="72F89838" w14:textId="77777777" w:rsidR="0075221B" w:rsidRPr="0075221B" w:rsidRDefault="0075221B" w:rsidP="0075221B">
      <w:pPr>
        <w:rPr>
          <w:rFonts w:asciiTheme="minorHAnsi" w:hAnsiTheme="minorHAnsi" w:cstheme="minorHAnsi"/>
          <w:bCs/>
          <w:color w:val="FF0000"/>
          <w:sz w:val="20"/>
          <w:szCs w:val="20"/>
        </w:rPr>
      </w:pPr>
      <w:r w:rsidRPr="0075221B">
        <w:rPr>
          <w:rFonts w:asciiTheme="minorHAnsi" w:hAnsiTheme="minorHAnsi" w:cstheme="minorHAnsi"/>
          <w:b/>
          <w:bCs/>
          <w:color w:val="FF0000"/>
          <w:sz w:val="20"/>
          <w:szCs w:val="20"/>
          <w:u w:val="single"/>
        </w:rPr>
        <w:t>CENY NETTO OFERTY DLA CZĘŚCI 1 :</w:t>
      </w:r>
    </w:p>
    <w:p w14:paraId="45F4937B" w14:textId="77777777" w:rsidR="0075221B" w:rsidRPr="0075221B" w:rsidRDefault="0075221B" w:rsidP="0075221B">
      <w:pPr>
        <w:spacing w:before="0" w:after="200" w:line="276" w:lineRule="auto"/>
        <w:ind w:left="482" w:right="-34"/>
        <w:contextualSpacing/>
        <w:jc w:val="left"/>
        <w:rPr>
          <w:rFonts w:asciiTheme="minorHAnsi" w:hAnsiTheme="minorHAnsi" w:cstheme="minorHAnsi"/>
          <w:bCs/>
          <w:sz w:val="20"/>
          <w:szCs w:val="20"/>
          <w:lang w:eastAsia="en-US"/>
        </w:rPr>
      </w:pPr>
    </w:p>
    <w:p w14:paraId="52CAA854" w14:textId="77777777" w:rsidR="0075221B" w:rsidRPr="0075221B" w:rsidRDefault="0075221B" w:rsidP="00780B45">
      <w:pPr>
        <w:numPr>
          <w:ilvl w:val="1"/>
          <w:numId w:val="106"/>
        </w:numPr>
        <w:spacing w:before="0" w:after="200" w:line="276" w:lineRule="auto"/>
        <w:contextualSpacing/>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CENA NETTO ZA GODZINĘ PRACY MENADŻERA </w:t>
      </w:r>
    </w:p>
    <w:p w14:paraId="43A885C4" w14:textId="77777777" w:rsidR="0075221B" w:rsidRPr="0075221B" w:rsidRDefault="0075221B" w:rsidP="0075221B">
      <w:pPr>
        <w:spacing w:before="0" w:after="200" w:line="276" w:lineRule="auto"/>
        <w:ind w:left="360" w:firstLine="349"/>
        <w:contextualSpacing/>
        <w:jc w:val="left"/>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…………………………………………zł </w:t>
      </w:r>
    </w:p>
    <w:p w14:paraId="041745C1" w14:textId="77777777" w:rsidR="0075221B" w:rsidRPr="0075221B" w:rsidRDefault="0075221B" w:rsidP="0075221B">
      <w:pPr>
        <w:spacing w:before="0" w:after="200" w:line="276" w:lineRule="auto"/>
        <w:ind w:left="360"/>
        <w:contextualSpacing/>
        <w:jc w:val="left"/>
        <w:rPr>
          <w:rFonts w:asciiTheme="minorHAnsi" w:hAnsiTheme="minorHAnsi" w:cstheme="minorHAnsi"/>
          <w:sz w:val="20"/>
          <w:szCs w:val="20"/>
          <w:lang w:eastAsia="en-US"/>
        </w:rPr>
      </w:pPr>
    </w:p>
    <w:p w14:paraId="0BDBC1AD" w14:textId="77777777" w:rsidR="0075221B" w:rsidRPr="0075221B" w:rsidRDefault="0075221B" w:rsidP="00780B45">
      <w:pPr>
        <w:numPr>
          <w:ilvl w:val="1"/>
          <w:numId w:val="106"/>
        </w:numPr>
        <w:spacing w:before="0" w:after="200" w:line="276" w:lineRule="auto"/>
        <w:contextualSpacing/>
        <w:rPr>
          <w:rFonts w:asciiTheme="minorHAnsi" w:hAnsiTheme="minorHAnsi" w:cstheme="minorHAnsi"/>
          <w:sz w:val="20"/>
          <w:szCs w:val="20"/>
          <w:lang w:eastAsia="en-US"/>
        </w:rPr>
      </w:pPr>
      <w:r w:rsidRPr="0075221B">
        <w:rPr>
          <w:rFonts w:asciiTheme="minorHAnsi" w:hAnsiTheme="minorHAnsi" w:cstheme="minorHAnsi"/>
          <w:sz w:val="20"/>
          <w:szCs w:val="20"/>
          <w:lang w:eastAsia="en-US"/>
        </w:rPr>
        <w:t>CENA NETTO ZA GODZINĘ PRACY ANALITYKA</w:t>
      </w:r>
    </w:p>
    <w:p w14:paraId="08A1C50B" w14:textId="77777777" w:rsidR="0075221B" w:rsidRPr="0075221B" w:rsidRDefault="0075221B" w:rsidP="0075221B">
      <w:pPr>
        <w:spacing w:before="0" w:after="200" w:line="276" w:lineRule="auto"/>
        <w:ind w:left="360" w:firstLine="349"/>
        <w:contextualSpacing/>
        <w:jc w:val="left"/>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…………………………………………zł </w:t>
      </w:r>
    </w:p>
    <w:p w14:paraId="43DA14C8" w14:textId="77777777" w:rsidR="0075221B" w:rsidRPr="0075221B" w:rsidRDefault="0075221B" w:rsidP="0075221B">
      <w:pPr>
        <w:spacing w:before="0" w:after="200" w:line="276" w:lineRule="auto"/>
        <w:ind w:left="482" w:right="-34"/>
        <w:contextualSpacing/>
        <w:jc w:val="left"/>
        <w:rPr>
          <w:rFonts w:asciiTheme="minorHAnsi" w:hAnsiTheme="minorHAnsi" w:cstheme="minorHAnsi"/>
          <w:bCs/>
          <w:sz w:val="20"/>
          <w:szCs w:val="20"/>
          <w:lang w:eastAsia="en-US"/>
        </w:rPr>
      </w:pPr>
    </w:p>
    <w:p w14:paraId="205C0B1C" w14:textId="77777777" w:rsidR="0075221B" w:rsidRPr="0075221B" w:rsidRDefault="0075221B" w:rsidP="00780B45">
      <w:pPr>
        <w:numPr>
          <w:ilvl w:val="1"/>
          <w:numId w:val="106"/>
        </w:numPr>
        <w:spacing w:before="0" w:after="200" w:line="276" w:lineRule="auto"/>
        <w:contextualSpacing/>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CENA NETTO ZA GODZINĘ PRACY KONSULTANTA </w:t>
      </w:r>
    </w:p>
    <w:p w14:paraId="0622EB78" w14:textId="77777777" w:rsidR="0075221B" w:rsidRPr="0075221B" w:rsidRDefault="0075221B" w:rsidP="0075221B">
      <w:pPr>
        <w:spacing w:before="0" w:after="200" w:line="276" w:lineRule="auto"/>
        <w:ind w:left="709"/>
        <w:contextualSpacing/>
        <w:jc w:val="left"/>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…………………………………………zł </w:t>
      </w:r>
    </w:p>
    <w:p w14:paraId="72EA4542" w14:textId="77777777" w:rsidR="0075221B" w:rsidRPr="0075221B" w:rsidRDefault="0075221B" w:rsidP="0075221B">
      <w:pPr>
        <w:rPr>
          <w:rFonts w:asciiTheme="minorHAnsi" w:hAnsiTheme="minorHAnsi" w:cstheme="minorHAnsi"/>
          <w:b/>
          <w:i/>
          <w:iCs/>
          <w:sz w:val="20"/>
          <w:szCs w:val="20"/>
        </w:rPr>
      </w:pPr>
    </w:p>
    <w:p w14:paraId="206FE54C" w14:textId="77777777" w:rsidR="0075221B" w:rsidRPr="0075221B" w:rsidRDefault="0075221B" w:rsidP="0075221B">
      <w:pPr>
        <w:rPr>
          <w:rFonts w:asciiTheme="minorHAnsi" w:hAnsiTheme="minorHAnsi" w:cstheme="minorHAnsi"/>
          <w:b/>
          <w:bCs/>
          <w:color w:val="FF0000"/>
          <w:sz w:val="20"/>
          <w:szCs w:val="20"/>
          <w:u w:val="single"/>
        </w:rPr>
      </w:pPr>
      <w:r w:rsidRPr="0075221B">
        <w:rPr>
          <w:rFonts w:asciiTheme="minorHAnsi" w:hAnsiTheme="minorHAnsi" w:cstheme="minorHAnsi"/>
          <w:b/>
          <w:bCs/>
          <w:color w:val="FF0000"/>
          <w:sz w:val="20"/>
          <w:szCs w:val="20"/>
          <w:u w:val="single"/>
        </w:rPr>
        <w:t>CENY NETTO OFERTY DLA CZĘŚCI 2 :</w:t>
      </w:r>
    </w:p>
    <w:p w14:paraId="7FBC52DF" w14:textId="77777777" w:rsidR="0075221B" w:rsidRPr="0075221B" w:rsidRDefault="0075221B" w:rsidP="0075221B">
      <w:pPr>
        <w:rPr>
          <w:rFonts w:asciiTheme="minorHAnsi" w:hAnsiTheme="minorHAnsi" w:cstheme="minorHAnsi"/>
          <w:b/>
          <w:i/>
          <w:iCs/>
          <w:sz w:val="20"/>
          <w:szCs w:val="20"/>
        </w:rPr>
      </w:pPr>
    </w:p>
    <w:p w14:paraId="76C4330A" w14:textId="77777777" w:rsidR="0075221B" w:rsidRPr="0075221B" w:rsidRDefault="0075221B" w:rsidP="00780B45">
      <w:pPr>
        <w:numPr>
          <w:ilvl w:val="1"/>
          <w:numId w:val="107"/>
        </w:numPr>
        <w:spacing w:before="0" w:after="200" w:line="276" w:lineRule="auto"/>
        <w:contextualSpacing/>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CENA NETTO ZA GODZINĘ PRACY MENADŻERA </w:t>
      </w:r>
    </w:p>
    <w:p w14:paraId="5FE6F48D" w14:textId="77777777" w:rsidR="0075221B" w:rsidRPr="0075221B" w:rsidRDefault="0075221B" w:rsidP="0075221B">
      <w:pPr>
        <w:spacing w:before="0" w:after="200" w:line="276" w:lineRule="auto"/>
        <w:ind w:left="360" w:firstLine="349"/>
        <w:contextualSpacing/>
        <w:jc w:val="left"/>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…………………………………………zł </w:t>
      </w:r>
    </w:p>
    <w:p w14:paraId="5ED4DB72" w14:textId="77777777" w:rsidR="0075221B" w:rsidRPr="0075221B" w:rsidRDefault="0075221B" w:rsidP="0075221B">
      <w:pPr>
        <w:spacing w:before="0" w:after="200" w:line="276" w:lineRule="auto"/>
        <w:ind w:left="360"/>
        <w:contextualSpacing/>
        <w:jc w:val="left"/>
        <w:rPr>
          <w:rFonts w:asciiTheme="minorHAnsi" w:hAnsiTheme="minorHAnsi" w:cstheme="minorHAnsi"/>
          <w:sz w:val="20"/>
          <w:szCs w:val="20"/>
          <w:lang w:eastAsia="en-US"/>
        </w:rPr>
      </w:pPr>
    </w:p>
    <w:p w14:paraId="26F38633" w14:textId="77777777" w:rsidR="0075221B" w:rsidRPr="0075221B" w:rsidRDefault="0075221B" w:rsidP="00780B45">
      <w:pPr>
        <w:numPr>
          <w:ilvl w:val="1"/>
          <w:numId w:val="107"/>
        </w:numPr>
        <w:spacing w:before="0" w:after="200" w:line="276" w:lineRule="auto"/>
        <w:contextualSpacing/>
        <w:rPr>
          <w:rFonts w:asciiTheme="minorHAnsi" w:hAnsiTheme="minorHAnsi" w:cstheme="minorHAnsi"/>
          <w:sz w:val="20"/>
          <w:szCs w:val="20"/>
          <w:lang w:eastAsia="en-US"/>
        </w:rPr>
      </w:pPr>
      <w:r w:rsidRPr="0075221B">
        <w:rPr>
          <w:rFonts w:asciiTheme="minorHAnsi" w:hAnsiTheme="minorHAnsi" w:cstheme="minorHAnsi"/>
          <w:sz w:val="20"/>
          <w:szCs w:val="20"/>
          <w:lang w:eastAsia="en-US"/>
        </w:rPr>
        <w:t>CENA NETTO ZA GODZINĘ PRACY ANALITYKA</w:t>
      </w:r>
    </w:p>
    <w:p w14:paraId="67700793" w14:textId="77777777" w:rsidR="0075221B" w:rsidRPr="0075221B" w:rsidRDefault="0075221B" w:rsidP="0075221B">
      <w:pPr>
        <w:spacing w:before="0" w:after="200" w:line="276" w:lineRule="auto"/>
        <w:ind w:left="360" w:firstLine="349"/>
        <w:contextualSpacing/>
        <w:jc w:val="left"/>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…………………………………………zł </w:t>
      </w:r>
    </w:p>
    <w:p w14:paraId="4CBDB05D" w14:textId="77777777" w:rsidR="0075221B" w:rsidRPr="0075221B" w:rsidRDefault="0075221B" w:rsidP="0075221B">
      <w:pPr>
        <w:spacing w:before="0" w:after="200" w:line="276" w:lineRule="auto"/>
        <w:ind w:left="482" w:right="-34"/>
        <w:contextualSpacing/>
        <w:jc w:val="left"/>
        <w:rPr>
          <w:rFonts w:asciiTheme="minorHAnsi" w:hAnsiTheme="minorHAnsi" w:cstheme="minorHAnsi"/>
          <w:bCs/>
          <w:sz w:val="20"/>
          <w:szCs w:val="20"/>
          <w:lang w:eastAsia="en-US"/>
        </w:rPr>
      </w:pPr>
    </w:p>
    <w:p w14:paraId="2423B5E1" w14:textId="77777777" w:rsidR="0075221B" w:rsidRPr="0075221B" w:rsidRDefault="0075221B" w:rsidP="00780B45">
      <w:pPr>
        <w:numPr>
          <w:ilvl w:val="1"/>
          <w:numId w:val="107"/>
        </w:numPr>
        <w:spacing w:before="0" w:after="200" w:line="276" w:lineRule="auto"/>
        <w:contextualSpacing/>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CENA NETTO ZA GODZINĘ PRACY KONSULTANTA </w:t>
      </w:r>
    </w:p>
    <w:p w14:paraId="09054744" w14:textId="77777777" w:rsidR="0075221B" w:rsidRPr="0075221B" w:rsidRDefault="0075221B" w:rsidP="0075221B">
      <w:pPr>
        <w:spacing w:before="0" w:after="200" w:line="276" w:lineRule="auto"/>
        <w:ind w:left="709"/>
        <w:contextualSpacing/>
        <w:jc w:val="left"/>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…………………………………………zł </w:t>
      </w:r>
    </w:p>
    <w:p w14:paraId="4DDD3196" w14:textId="77777777" w:rsidR="0075221B" w:rsidRPr="0075221B" w:rsidRDefault="0075221B" w:rsidP="0075221B">
      <w:pPr>
        <w:rPr>
          <w:rFonts w:asciiTheme="minorHAnsi" w:hAnsiTheme="minorHAnsi" w:cstheme="minorHAnsi"/>
          <w:b/>
          <w:i/>
          <w:iCs/>
          <w:sz w:val="20"/>
          <w:szCs w:val="20"/>
        </w:rPr>
      </w:pPr>
    </w:p>
    <w:p w14:paraId="39C429E0" w14:textId="77777777" w:rsidR="0075221B" w:rsidRPr="0075221B" w:rsidRDefault="0075221B" w:rsidP="0075221B">
      <w:pPr>
        <w:rPr>
          <w:rFonts w:asciiTheme="minorHAnsi" w:hAnsiTheme="minorHAnsi" w:cstheme="minorHAnsi"/>
          <w:b/>
          <w:i/>
          <w:iCs/>
          <w:color w:val="FF0000"/>
          <w:sz w:val="20"/>
          <w:szCs w:val="20"/>
        </w:rPr>
      </w:pPr>
      <w:r w:rsidRPr="0075221B">
        <w:rPr>
          <w:rFonts w:asciiTheme="minorHAnsi" w:hAnsiTheme="minorHAnsi" w:cstheme="minorHAnsi"/>
          <w:b/>
          <w:bCs/>
          <w:color w:val="FF0000"/>
          <w:sz w:val="20"/>
          <w:szCs w:val="20"/>
          <w:u w:val="single"/>
        </w:rPr>
        <w:t>CENY NETTO OFERTY DLA CZĘŚCI 3 :</w:t>
      </w:r>
    </w:p>
    <w:p w14:paraId="35873CCF" w14:textId="77777777" w:rsidR="0075221B" w:rsidRPr="0075221B" w:rsidRDefault="0075221B" w:rsidP="0075221B">
      <w:pPr>
        <w:rPr>
          <w:rFonts w:asciiTheme="minorHAnsi" w:hAnsiTheme="minorHAnsi" w:cstheme="minorHAnsi"/>
          <w:b/>
          <w:i/>
          <w:iCs/>
          <w:sz w:val="20"/>
          <w:szCs w:val="20"/>
        </w:rPr>
      </w:pPr>
    </w:p>
    <w:p w14:paraId="2034A126" w14:textId="77777777" w:rsidR="0075221B" w:rsidRPr="0075221B" w:rsidRDefault="0075221B" w:rsidP="00780B45">
      <w:pPr>
        <w:numPr>
          <w:ilvl w:val="1"/>
          <w:numId w:val="108"/>
        </w:numPr>
        <w:spacing w:before="0" w:after="200" w:line="276" w:lineRule="auto"/>
        <w:contextualSpacing/>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CENY NETTO ZA GODZINĘ PRACY MENADŻERA </w:t>
      </w:r>
    </w:p>
    <w:p w14:paraId="1E170161" w14:textId="77777777" w:rsidR="0075221B" w:rsidRPr="0075221B" w:rsidRDefault="0075221B" w:rsidP="0075221B">
      <w:pPr>
        <w:spacing w:before="0" w:after="200" w:line="276" w:lineRule="auto"/>
        <w:ind w:left="360" w:firstLine="349"/>
        <w:contextualSpacing/>
        <w:jc w:val="left"/>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…………………………………………zł </w:t>
      </w:r>
    </w:p>
    <w:p w14:paraId="5AB90807" w14:textId="77777777" w:rsidR="0075221B" w:rsidRPr="0075221B" w:rsidRDefault="0075221B" w:rsidP="0075221B">
      <w:pPr>
        <w:spacing w:before="0" w:after="200" w:line="276" w:lineRule="auto"/>
        <w:ind w:left="360"/>
        <w:contextualSpacing/>
        <w:jc w:val="left"/>
        <w:rPr>
          <w:rFonts w:asciiTheme="minorHAnsi" w:hAnsiTheme="minorHAnsi" w:cstheme="minorHAnsi"/>
          <w:sz w:val="20"/>
          <w:szCs w:val="20"/>
          <w:lang w:eastAsia="en-US"/>
        </w:rPr>
      </w:pPr>
    </w:p>
    <w:p w14:paraId="0775EB29" w14:textId="77777777" w:rsidR="0075221B" w:rsidRPr="0075221B" w:rsidRDefault="0075221B" w:rsidP="00780B45">
      <w:pPr>
        <w:numPr>
          <w:ilvl w:val="1"/>
          <w:numId w:val="108"/>
        </w:numPr>
        <w:spacing w:before="0" w:after="200" w:line="276" w:lineRule="auto"/>
        <w:contextualSpacing/>
        <w:rPr>
          <w:rFonts w:asciiTheme="minorHAnsi" w:hAnsiTheme="minorHAnsi" w:cstheme="minorHAnsi"/>
          <w:sz w:val="20"/>
          <w:szCs w:val="20"/>
          <w:lang w:eastAsia="en-US"/>
        </w:rPr>
      </w:pPr>
      <w:r w:rsidRPr="0075221B">
        <w:rPr>
          <w:rFonts w:asciiTheme="minorHAnsi" w:hAnsiTheme="minorHAnsi" w:cstheme="minorHAnsi"/>
          <w:sz w:val="20"/>
          <w:szCs w:val="20"/>
          <w:lang w:eastAsia="en-US"/>
        </w:rPr>
        <w:t>CENA NETTO ZA GODZINĘ PRACY ANALITYKA</w:t>
      </w:r>
    </w:p>
    <w:p w14:paraId="51CB259D" w14:textId="77777777" w:rsidR="0075221B" w:rsidRPr="0075221B" w:rsidRDefault="0075221B" w:rsidP="0075221B">
      <w:pPr>
        <w:spacing w:before="0" w:after="200" w:line="276" w:lineRule="auto"/>
        <w:ind w:left="360" w:firstLine="349"/>
        <w:contextualSpacing/>
        <w:jc w:val="left"/>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…………………………………………zł </w:t>
      </w:r>
    </w:p>
    <w:p w14:paraId="29F52161" w14:textId="77777777" w:rsidR="0075221B" w:rsidRPr="0075221B" w:rsidRDefault="0075221B" w:rsidP="0075221B">
      <w:pPr>
        <w:spacing w:before="0" w:after="200" w:line="276" w:lineRule="auto"/>
        <w:ind w:left="482" w:right="-34"/>
        <w:contextualSpacing/>
        <w:jc w:val="left"/>
        <w:rPr>
          <w:rFonts w:asciiTheme="minorHAnsi" w:hAnsiTheme="minorHAnsi" w:cstheme="minorHAnsi"/>
          <w:bCs/>
          <w:sz w:val="20"/>
          <w:szCs w:val="20"/>
          <w:lang w:eastAsia="en-US"/>
        </w:rPr>
      </w:pPr>
    </w:p>
    <w:p w14:paraId="3C0E4867" w14:textId="77777777" w:rsidR="0075221B" w:rsidRPr="0075221B" w:rsidRDefault="0075221B" w:rsidP="00780B45">
      <w:pPr>
        <w:numPr>
          <w:ilvl w:val="1"/>
          <w:numId w:val="108"/>
        </w:numPr>
        <w:spacing w:before="0" w:after="200" w:line="276" w:lineRule="auto"/>
        <w:contextualSpacing/>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CENA NETTO ZA GODZINĘ PRACY KONSULTANTA </w:t>
      </w:r>
    </w:p>
    <w:p w14:paraId="0AFC59CF" w14:textId="77777777" w:rsidR="0075221B" w:rsidRPr="0075221B" w:rsidRDefault="0075221B" w:rsidP="0075221B">
      <w:pPr>
        <w:spacing w:before="0" w:after="200" w:line="276" w:lineRule="auto"/>
        <w:ind w:left="709"/>
        <w:contextualSpacing/>
        <w:jc w:val="left"/>
        <w:rPr>
          <w:rFonts w:asciiTheme="minorHAnsi" w:hAnsiTheme="minorHAnsi" w:cstheme="minorHAnsi"/>
          <w:sz w:val="20"/>
          <w:szCs w:val="20"/>
          <w:lang w:eastAsia="en-US"/>
        </w:rPr>
      </w:pPr>
      <w:r w:rsidRPr="0075221B">
        <w:rPr>
          <w:rFonts w:asciiTheme="minorHAnsi" w:hAnsiTheme="minorHAnsi" w:cstheme="minorHAnsi"/>
          <w:sz w:val="20"/>
          <w:szCs w:val="20"/>
          <w:lang w:eastAsia="en-US"/>
        </w:rPr>
        <w:t xml:space="preserve">…………………………………………zł </w:t>
      </w:r>
    </w:p>
    <w:p w14:paraId="27D6F870" w14:textId="77777777" w:rsidR="006C14E8" w:rsidRPr="000F0C41" w:rsidRDefault="006C14E8" w:rsidP="000F0C41">
      <w:pPr>
        <w:rPr>
          <w:rFonts w:asciiTheme="minorHAnsi" w:hAnsiTheme="minorHAnsi" w:cstheme="minorHAnsi"/>
          <w:b/>
          <w:iCs/>
          <w:sz w:val="20"/>
          <w:szCs w:val="20"/>
        </w:rPr>
      </w:pPr>
    </w:p>
    <w:p w14:paraId="048C131C" w14:textId="77777777" w:rsidR="00022B6B" w:rsidRDefault="00AE00EF" w:rsidP="00022B6B">
      <w:pPr>
        <w:numPr>
          <w:ilvl w:val="0"/>
          <w:numId w:val="4"/>
        </w:numPr>
        <w:tabs>
          <w:tab w:val="clear" w:pos="502"/>
        </w:tabs>
        <w:spacing w:line="276" w:lineRule="auto"/>
        <w:ind w:left="426" w:right="-34" w:hanging="426"/>
        <w:rPr>
          <w:rFonts w:asciiTheme="minorHAnsi" w:hAnsiTheme="minorHAnsi" w:cstheme="minorHAnsi"/>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przedmiot zamówienia w terminie określonym w pkt</w:t>
      </w:r>
      <w:r w:rsidR="00506D52">
        <w:rPr>
          <w:rFonts w:asciiTheme="minorHAnsi" w:hAnsiTheme="minorHAnsi" w:cstheme="minorHAnsi"/>
          <w:sz w:val="20"/>
          <w:szCs w:val="20"/>
        </w:rPr>
        <w:t xml:space="preserve"> </w:t>
      </w:r>
      <w:r w:rsidR="00056F64" w:rsidRPr="00061864">
        <w:rPr>
          <w:rFonts w:asciiTheme="minorHAnsi" w:hAnsiTheme="minorHAnsi" w:cstheme="minorHAnsi"/>
          <w:sz w:val="20"/>
          <w:szCs w:val="20"/>
        </w:rPr>
        <w:t>4 WZ</w:t>
      </w:r>
    </w:p>
    <w:p w14:paraId="1FB5C362" w14:textId="08DA2F11" w:rsidR="001022A3" w:rsidRPr="00A603FD" w:rsidRDefault="00D6213B" w:rsidP="00A603FD">
      <w:pPr>
        <w:numPr>
          <w:ilvl w:val="0"/>
          <w:numId w:val="4"/>
        </w:numPr>
        <w:tabs>
          <w:tab w:val="clear" w:pos="502"/>
        </w:tabs>
        <w:spacing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55A2FFB6" w14:textId="506051F6" w:rsidR="00D6213B" w:rsidRPr="00061864" w:rsidRDefault="00AE00EF" w:rsidP="003F6B2A">
      <w:pPr>
        <w:pStyle w:val="Akapitzlist"/>
        <w:numPr>
          <w:ilvl w:val="0"/>
          <w:numId w:val="20"/>
        </w:numPr>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71124B">
        <w:rPr>
          <w:rFonts w:asciiTheme="minorHAnsi" w:hAnsiTheme="minorHAnsi" w:cstheme="minorHAnsi"/>
          <w:b/>
          <w:sz w:val="20"/>
          <w:szCs w:val="20"/>
        </w:rPr>
        <w:t>9</w:t>
      </w:r>
      <w:r w:rsidR="001022A3">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6938D948" w14:textId="77777777" w:rsidR="006D1087" w:rsidRPr="00061864" w:rsidRDefault="00AE00EF" w:rsidP="003F6B2A">
      <w:pPr>
        <w:pStyle w:val="Akapitzlist"/>
        <w:numPr>
          <w:ilvl w:val="0"/>
          <w:numId w:val="20"/>
        </w:numPr>
        <w:spacing w:before="4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44F49C23" w14:textId="77777777" w:rsidR="006D1087" w:rsidRPr="00061864" w:rsidRDefault="006D1087" w:rsidP="003F6B2A">
      <w:pPr>
        <w:pStyle w:val="Akapitzlist"/>
        <w:numPr>
          <w:ilvl w:val="0"/>
          <w:numId w:val="20"/>
        </w:numPr>
        <w:spacing w:before="4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7716C3A7" w14:textId="06A07590" w:rsidR="006D1087" w:rsidRPr="00061864" w:rsidRDefault="00C31298" w:rsidP="003F6B2A">
      <w:pPr>
        <w:pStyle w:val="Akapitzlist"/>
        <w:numPr>
          <w:ilvl w:val="0"/>
          <w:numId w:val="20"/>
        </w:numPr>
        <w:spacing w:before="4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260D0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6C14E8">
        <w:rPr>
          <w:rFonts w:asciiTheme="minorHAnsi" w:hAnsiTheme="minorHAnsi" w:cstheme="minorHAnsi"/>
          <w:b/>
          <w:sz w:val="20"/>
          <w:szCs w:val="20"/>
        </w:rPr>
        <w:t>1</w:t>
      </w:r>
      <w:r w:rsidR="0071124B">
        <w:rPr>
          <w:rFonts w:asciiTheme="minorHAnsi" w:hAnsiTheme="minorHAnsi" w:cstheme="minorHAnsi"/>
          <w:b/>
          <w:sz w:val="20"/>
          <w:szCs w:val="20"/>
        </w:rPr>
        <w:t>0</w:t>
      </w:r>
      <w:r w:rsidRPr="00061864">
        <w:rPr>
          <w:rFonts w:asciiTheme="minorHAnsi" w:hAnsiTheme="minorHAnsi" w:cstheme="minorHAnsi"/>
          <w:b/>
          <w:sz w:val="20"/>
          <w:szCs w:val="20"/>
        </w:rPr>
        <w:t xml:space="preserve"> do Warunków Zamówienia</w:t>
      </w:r>
      <w:r w:rsidR="00A4728F">
        <w:rPr>
          <w:rFonts w:asciiTheme="minorHAnsi" w:hAnsiTheme="minorHAnsi" w:cstheme="minorHAnsi"/>
          <w:b/>
          <w:sz w:val="20"/>
          <w:szCs w:val="20"/>
        </w:rPr>
        <w:t xml:space="preserve">, </w:t>
      </w:r>
    </w:p>
    <w:p w14:paraId="3F5CCECF" w14:textId="4C2057C0" w:rsidR="00F76232" w:rsidRPr="00061864" w:rsidRDefault="00695000" w:rsidP="003F6B2A">
      <w:pPr>
        <w:pStyle w:val="Akapitzlist"/>
        <w:numPr>
          <w:ilvl w:val="0"/>
          <w:numId w:val="20"/>
        </w:numPr>
        <w:spacing w:after="16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r w:rsidR="00E264D7">
        <w:rPr>
          <w:rFonts w:asciiTheme="minorHAnsi" w:hAnsiTheme="minorHAnsi" w:cstheme="minorHAnsi"/>
          <w:sz w:val="20"/>
          <w:szCs w:val="20"/>
        </w:rPr>
        <w:t xml:space="preserve"> </w:t>
      </w:r>
      <w:r w:rsidR="00E264D7" w:rsidRPr="00E264D7">
        <w:rPr>
          <w:rFonts w:asciiTheme="minorHAnsi" w:hAnsiTheme="minorHAnsi" w:cstheme="minorHAnsi"/>
          <w:sz w:val="20"/>
          <w:szCs w:val="20"/>
        </w:rPr>
        <w:t>z zastrzeżeniem, że żadne z postanowień Kodeksu, Zamawiający ani żaden z podmiotów z Grupy ENEA na podstawie Kodeksu nie mogą ingerować w</w:t>
      </w:r>
      <w:r w:rsidR="00E264D7">
        <w:rPr>
          <w:rFonts w:asciiTheme="minorHAnsi" w:hAnsiTheme="minorHAnsi" w:cstheme="minorHAnsi"/>
          <w:sz w:val="20"/>
          <w:szCs w:val="20"/>
        </w:rPr>
        <w:t> </w:t>
      </w:r>
      <w:r w:rsidR="00E264D7" w:rsidRPr="00E264D7">
        <w:rPr>
          <w:rFonts w:asciiTheme="minorHAnsi" w:hAnsiTheme="minorHAnsi" w:cstheme="minorHAnsi"/>
          <w:sz w:val="20"/>
          <w:szCs w:val="20"/>
        </w:rPr>
        <w:t>wewnętrzne funkcjonowanie i niezależność Wykonawcy;</w:t>
      </w:r>
    </w:p>
    <w:p w14:paraId="6676BFD3" w14:textId="297EE8F7" w:rsidR="00695000" w:rsidRPr="00061864" w:rsidRDefault="00695000" w:rsidP="003F6B2A">
      <w:pPr>
        <w:pStyle w:val="Akapitzlist"/>
        <w:numPr>
          <w:ilvl w:val="0"/>
          <w:numId w:val="20"/>
        </w:numPr>
        <w:spacing w:after="12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B13551">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w:t>
      </w:r>
      <w:r w:rsidR="00A603FD">
        <w:rPr>
          <w:rFonts w:asciiTheme="minorHAnsi" w:hAnsiTheme="minorHAnsi" w:cstheme="minorHAnsi"/>
          <w:sz w:val="20"/>
          <w:szCs w:val="20"/>
        </w:rPr>
        <w:t>zie</w:t>
      </w:r>
      <w:r w:rsidRPr="00061864">
        <w:rPr>
          <w:rFonts w:asciiTheme="minorHAnsi" w:hAnsiTheme="minorHAnsi" w:cstheme="minorHAnsi"/>
          <w:sz w:val="20"/>
          <w:szCs w:val="20"/>
        </w:rPr>
        <w:t xml:space="preserve"> następnie wskaz</w:t>
      </w:r>
      <w:r w:rsidR="00A603FD">
        <w:rPr>
          <w:rFonts w:asciiTheme="minorHAnsi" w:hAnsiTheme="minorHAnsi" w:cstheme="minorHAnsi"/>
          <w:sz w:val="20"/>
          <w:szCs w:val="20"/>
        </w:rPr>
        <w:t>any</w:t>
      </w:r>
      <w:r w:rsidRPr="00061864">
        <w:rPr>
          <w:rFonts w:asciiTheme="minorHAnsi" w:hAnsiTheme="minorHAnsi" w:cstheme="minorHAnsi"/>
          <w:sz w:val="20"/>
          <w:szCs w:val="20"/>
        </w:rPr>
        <w:t xml:space="preserve"> na wystawionej przez nas fakturze VAT,</w:t>
      </w:r>
    </w:p>
    <w:p w14:paraId="4839C7FF" w14:textId="77777777" w:rsidR="001E3387" w:rsidRDefault="001E3387" w:rsidP="003F6B2A">
      <w:pPr>
        <w:pStyle w:val="Akapitzlist"/>
        <w:numPr>
          <w:ilvl w:val="0"/>
          <w:numId w:val="20"/>
        </w:numPr>
        <w:spacing w:after="120"/>
        <w:jc w:val="both"/>
        <w:rPr>
          <w:rFonts w:asciiTheme="minorHAnsi" w:hAnsiTheme="minorHAnsi" w:cstheme="minorHAnsi"/>
          <w:sz w:val="20"/>
          <w:szCs w:val="20"/>
        </w:rPr>
      </w:pPr>
      <w:r w:rsidRPr="00684CDA">
        <w:rPr>
          <w:rFonts w:asciiTheme="minorHAnsi" w:hAnsiTheme="minorHAnsi" w:cstheme="minorHAnsi"/>
          <w:sz w:val="20"/>
          <w:szCs w:val="20"/>
        </w:rPr>
        <w:t xml:space="preserve">zobowiązuję(my) się w przypadku wyboru mojej/naszej oferty, do utrzymywania umowy ubezpieczenia odpowiedzialności cywilnej w zakresie prowadzonej działalności, związanej z przedmiotem Zamówienia, z sumą </w:t>
      </w:r>
      <w:r>
        <w:rPr>
          <w:rFonts w:asciiTheme="minorHAnsi" w:hAnsiTheme="minorHAnsi" w:cstheme="minorHAnsi"/>
          <w:sz w:val="20"/>
          <w:szCs w:val="20"/>
        </w:rPr>
        <w:t>gwarancyjną nie mniejszą niż 500 000,00 PLN (słownie: pięćset</w:t>
      </w:r>
      <w:r w:rsidRPr="00684CDA">
        <w:rPr>
          <w:rFonts w:asciiTheme="minorHAnsi" w:hAnsiTheme="minorHAnsi" w:cstheme="minorHAnsi"/>
          <w:sz w:val="20"/>
          <w:szCs w:val="20"/>
        </w:rPr>
        <w:t xml:space="preserve"> tysięcy złotych) przez okres realizacji Umowy. </w:t>
      </w:r>
    </w:p>
    <w:p w14:paraId="509FC7F4" w14:textId="654EC045" w:rsidR="001E3387" w:rsidRDefault="001E3387" w:rsidP="003F6B2A">
      <w:pPr>
        <w:pStyle w:val="Akapitzlist"/>
        <w:numPr>
          <w:ilvl w:val="0"/>
          <w:numId w:val="20"/>
        </w:numPr>
        <w:spacing w:before="40"/>
        <w:jc w:val="both"/>
        <w:rPr>
          <w:rFonts w:asciiTheme="minorHAnsi" w:hAnsiTheme="minorHAnsi" w:cstheme="minorHAnsi"/>
          <w:sz w:val="20"/>
          <w:szCs w:val="20"/>
        </w:rPr>
      </w:pPr>
      <w:r>
        <w:rPr>
          <w:rFonts w:asciiTheme="minorHAnsi" w:hAnsiTheme="minorHAnsi" w:cstheme="minorHAnsi"/>
          <w:sz w:val="20"/>
          <w:szCs w:val="20"/>
        </w:rPr>
        <w:t>ani ja(my)</w:t>
      </w:r>
      <w:r w:rsidRPr="00EF3E0E">
        <w:rPr>
          <w:rFonts w:asciiTheme="minorHAnsi" w:hAnsiTheme="minorHAnsi" w:cstheme="minorHAnsi"/>
          <w:sz w:val="20"/>
          <w:szCs w:val="20"/>
        </w:rPr>
        <w:t>, ani c</w:t>
      </w:r>
      <w:r>
        <w:rPr>
          <w:rFonts w:asciiTheme="minorHAnsi" w:hAnsiTheme="minorHAnsi" w:cstheme="minorHAnsi"/>
          <w:sz w:val="20"/>
          <w:szCs w:val="20"/>
        </w:rPr>
        <w:t>złonkowie sieci do której należę(</w:t>
      </w:r>
      <w:proofErr w:type="spellStart"/>
      <w:r>
        <w:rPr>
          <w:rFonts w:asciiTheme="minorHAnsi" w:hAnsiTheme="minorHAnsi" w:cstheme="minorHAnsi"/>
          <w:sz w:val="20"/>
          <w:szCs w:val="20"/>
        </w:rPr>
        <w:t>ymy</w:t>
      </w:r>
      <w:proofErr w:type="spellEnd"/>
      <w:r>
        <w:rPr>
          <w:rFonts w:asciiTheme="minorHAnsi" w:hAnsiTheme="minorHAnsi" w:cstheme="minorHAnsi"/>
          <w:sz w:val="20"/>
          <w:szCs w:val="20"/>
        </w:rPr>
        <w:t>)</w:t>
      </w:r>
      <w:r w:rsidRPr="00EF3E0E">
        <w:rPr>
          <w:rFonts w:asciiTheme="minorHAnsi" w:hAnsiTheme="minorHAnsi" w:cstheme="minorHAnsi"/>
          <w:sz w:val="20"/>
          <w:szCs w:val="20"/>
        </w:rPr>
        <w:t>, nie zawarli i nie zawrą żadnej umowy, ani nie świadczą/li i nie będą świadczyli żadnych usług, które w związku z realizacją Umowy zawartej w wyniku postępowania prowadzą lub mogłyby doprowadzić do naruszenia przepisów Rozporządzenia Parlamentu Europejskiego i Rady (UE) nr 537/2014 z dnia 16 kwietnia 2014 r. w sprawie szczegółowych wymogów dotyczących ustawowych badań sprawozdań finansowych jednostek interesu publicznego (ze zm.), Dyrektywy 2006/43/WE Parlamentu Europejskiego i Rady z dnia 17 maja 2006 r. w sprawie ustawowych badań rocznych sprawozdań finansowych i skonsolidowanych sprawozdań finansowych (ze zm.) lub przepisów krajowych służących stosowaniu lub wdrażających wskazane akty prawne</w:t>
      </w:r>
      <w:r>
        <w:rPr>
          <w:rFonts w:asciiTheme="minorHAnsi" w:hAnsiTheme="minorHAnsi" w:cstheme="minorHAnsi"/>
          <w:sz w:val="20"/>
          <w:szCs w:val="20"/>
        </w:rPr>
        <w:t>,</w:t>
      </w:r>
    </w:p>
    <w:p w14:paraId="74A9FFAE" w14:textId="14B3CBD8" w:rsidR="006D1087" w:rsidRPr="00061864" w:rsidRDefault="00AE00EF" w:rsidP="003F6B2A">
      <w:pPr>
        <w:pStyle w:val="Akapitzlist"/>
        <w:numPr>
          <w:ilvl w:val="0"/>
          <w:numId w:val="20"/>
        </w:numPr>
        <w:spacing w:before="4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38C2A3FB" w14:textId="77777777" w:rsidR="000C0B78" w:rsidRPr="00061864" w:rsidRDefault="000C0B78" w:rsidP="003F6B2A">
      <w:pPr>
        <w:pStyle w:val="Akapitzlist"/>
        <w:numPr>
          <w:ilvl w:val="0"/>
          <w:numId w:val="20"/>
        </w:numPr>
        <w:spacing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1E19B212" w14:textId="77777777" w:rsidR="000C0B78" w:rsidRPr="00061864" w:rsidRDefault="000C0B78" w:rsidP="00E15EE5">
      <w:pPr>
        <w:pStyle w:val="Akapitzlist"/>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4160B9">
        <w:rPr>
          <w:rFonts w:asciiTheme="minorHAnsi" w:hAnsiTheme="minorHAnsi" w:cstheme="minorHAnsi"/>
          <w:sz w:val="20"/>
          <w:szCs w:val="20"/>
        </w:rPr>
      </w:r>
      <w:r w:rsidR="004160B9">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AF21DF">
        <w:rPr>
          <w:rFonts w:asciiTheme="minorHAnsi" w:hAnsiTheme="minorHAnsi" w:cstheme="minorHAnsi"/>
          <w:b/>
          <w:i/>
          <w:color w:val="FF0000"/>
          <w:sz w:val="20"/>
          <w:szCs w:val="20"/>
        </w:rPr>
        <w:t>(wkleić link do klauzul),</w:t>
      </w:r>
    </w:p>
    <w:p w14:paraId="5AD126DE" w14:textId="77777777" w:rsidR="000C0B78" w:rsidRPr="00061864" w:rsidRDefault="000C0B78" w:rsidP="00E15EE5">
      <w:pPr>
        <w:pStyle w:val="Akapitzlist"/>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24CCF3AF" w14:textId="03325CD5" w:rsidR="000C0B78" w:rsidRPr="00061864" w:rsidRDefault="000C0B78" w:rsidP="00E15EE5">
      <w:pPr>
        <w:pStyle w:val="Akapitzlist"/>
        <w:jc w:val="both"/>
        <w:rPr>
          <w:rFonts w:asciiTheme="minorHAnsi" w:hAnsiTheme="minorHAnsi" w:cstheme="minorHAnsi"/>
          <w:sz w:val="20"/>
          <w:szCs w:val="20"/>
        </w:rPr>
      </w:pPr>
      <w:r w:rsidRPr="00061864">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4160B9">
        <w:rPr>
          <w:rFonts w:asciiTheme="minorHAnsi" w:hAnsiTheme="minorHAnsi" w:cstheme="minorHAnsi"/>
          <w:sz w:val="20"/>
          <w:szCs w:val="20"/>
        </w:rPr>
      </w:r>
      <w:r w:rsidR="004160B9">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3"/>
      </w:r>
      <w:r w:rsidRPr="00061864">
        <w:rPr>
          <w:rFonts w:asciiTheme="minorHAnsi" w:hAnsiTheme="minorHAnsi" w:cstheme="minorHAnsi"/>
          <w:sz w:val="20"/>
          <w:szCs w:val="20"/>
        </w:rPr>
        <w:t>,</w:t>
      </w:r>
      <w:r w:rsidR="00B90329">
        <w:rPr>
          <w:rFonts w:asciiTheme="minorHAnsi" w:hAnsiTheme="minorHAnsi" w:cstheme="minorHAnsi"/>
          <w:sz w:val="20"/>
          <w:szCs w:val="20"/>
        </w:rPr>
        <w:t xml:space="preserve"> </w:t>
      </w:r>
      <w:r w:rsidR="00B90329" w:rsidRPr="005505AF">
        <w:rPr>
          <w:rFonts w:asciiTheme="minorHAnsi" w:hAnsiTheme="minorHAnsi" w:cstheme="minorHAnsi"/>
          <w:color w:val="FF0000"/>
          <w:sz w:val="20"/>
          <w:szCs w:val="20"/>
        </w:rPr>
        <w:t>(UWAGA: nie należy utożsamiać z Załącznikiem nr 7 do WZ)</w:t>
      </w:r>
    </w:p>
    <w:p w14:paraId="4A9F801E" w14:textId="7DB54E12" w:rsidR="00020A94" w:rsidRPr="00022B6B" w:rsidRDefault="006D1087" w:rsidP="003F6B2A">
      <w:pPr>
        <w:pStyle w:val="Akapitzlist"/>
        <w:numPr>
          <w:ilvl w:val="0"/>
          <w:numId w:val="20"/>
        </w:numPr>
        <w:spacing w:before="4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r w:rsidRPr="00022B6B">
        <w:rPr>
          <w:rFonts w:asciiTheme="minorHAnsi" w:hAnsiTheme="minorHAnsi" w:cstheme="minorHAnsi"/>
          <w:sz w:val="20"/>
          <w:szCs w:val="20"/>
        </w:rPr>
        <w:fldChar w:fldCharType="begin">
          <w:ffData>
            <w:name w:val="Wybór1"/>
            <w:enabled/>
            <w:calcOnExit w:val="0"/>
            <w:checkBox>
              <w:sizeAuto/>
              <w:default w:val="0"/>
            </w:checkBox>
          </w:ffData>
        </w:fldChar>
      </w:r>
      <w:r w:rsidRPr="00022B6B">
        <w:rPr>
          <w:rFonts w:asciiTheme="minorHAnsi" w:hAnsiTheme="minorHAnsi" w:cstheme="minorHAnsi"/>
          <w:sz w:val="20"/>
          <w:szCs w:val="20"/>
        </w:rPr>
        <w:instrText xml:space="preserve"> FORMCHECKBOX </w:instrText>
      </w:r>
      <w:r w:rsidR="004160B9">
        <w:rPr>
          <w:rFonts w:asciiTheme="minorHAnsi" w:hAnsiTheme="minorHAnsi" w:cstheme="minorHAnsi"/>
          <w:sz w:val="20"/>
          <w:szCs w:val="20"/>
        </w:rPr>
      </w:r>
      <w:r w:rsidR="004160B9">
        <w:rPr>
          <w:rFonts w:asciiTheme="minorHAnsi" w:hAnsiTheme="minorHAnsi" w:cstheme="minorHAnsi"/>
          <w:sz w:val="20"/>
          <w:szCs w:val="20"/>
        </w:rPr>
        <w:fldChar w:fldCharType="separate"/>
      </w:r>
      <w:r w:rsidRPr="00022B6B">
        <w:rPr>
          <w:rFonts w:asciiTheme="minorHAnsi" w:hAnsiTheme="minorHAnsi" w:cstheme="minorHAnsi"/>
          <w:sz w:val="20"/>
          <w:szCs w:val="20"/>
        </w:rPr>
        <w:fldChar w:fldCharType="end"/>
      </w:r>
      <w:r w:rsidRPr="00022B6B">
        <w:rPr>
          <w:rFonts w:asciiTheme="minorHAnsi" w:hAnsiTheme="minorHAnsi" w:cstheme="minorHAnsi"/>
          <w:sz w:val="20"/>
          <w:szCs w:val="20"/>
        </w:rPr>
        <w:t xml:space="preserve"> tak / </w:t>
      </w:r>
      <w:r w:rsidRPr="00022B6B">
        <w:rPr>
          <w:rFonts w:asciiTheme="minorHAnsi" w:hAnsiTheme="minorHAnsi" w:cstheme="minorHAnsi"/>
          <w:sz w:val="20"/>
          <w:szCs w:val="20"/>
        </w:rPr>
        <w:fldChar w:fldCharType="begin">
          <w:ffData>
            <w:name w:val="Wybór2"/>
            <w:enabled/>
            <w:calcOnExit w:val="0"/>
            <w:checkBox>
              <w:sizeAuto/>
              <w:default w:val="0"/>
            </w:checkBox>
          </w:ffData>
        </w:fldChar>
      </w:r>
      <w:r w:rsidRPr="00022B6B">
        <w:rPr>
          <w:rFonts w:asciiTheme="minorHAnsi" w:hAnsiTheme="minorHAnsi" w:cstheme="minorHAnsi"/>
          <w:sz w:val="20"/>
          <w:szCs w:val="20"/>
        </w:rPr>
        <w:instrText xml:space="preserve"> FORMCHECKBOX </w:instrText>
      </w:r>
      <w:r w:rsidR="004160B9">
        <w:rPr>
          <w:rFonts w:asciiTheme="minorHAnsi" w:hAnsiTheme="minorHAnsi" w:cstheme="minorHAnsi"/>
          <w:sz w:val="20"/>
          <w:szCs w:val="20"/>
        </w:rPr>
      </w:r>
      <w:r w:rsidR="004160B9">
        <w:rPr>
          <w:rFonts w:asciiTheme="minorHAnsi" w:hAnsiTheme="minorHAnsi" w:cstheme="minorHAnsi"/>
          <w:sz w:val="20"/>
          <w:szCs w:val="20"/>
        </w:rPr>
        <w:fldChar w:fldCharType="separate"/>
      </w:r>
      <w:r w:rsidRPr="00022B6B">
        <w:rPr>
          <w:rFonts w:asciiTheme="minorHAnsi" w:hAnsiTheme="minorHAnsi" w:cstheme="minorHAnsi"/>
          <w:sz w:val="20"/>
          <w:szCs w:val="20"/>
        </w:rPr>
        <w:fldChar w:fldCharType="end"/>
      </w:r>
      <w:r w:rsidRPr="00022B6B">
        <w:rPr>
          <w:rFonts w:asciiTheme="minorHAnsi" w:hAnsiTheme="minorHAnsi" w:cstheme="minorHAnsi"/>
          <w:sz w:val="20"/>
          <w:szCs w:val="20"/>
        </w:rPr>
        <w:t xml:space="preserve"> nie</w:t>
      </w:r>
      <w:r w:rsidR="003A6A5D" w:rsidRPr="00022B6B">
        <w:rPr>
          <w:rFonts w:asciiTheme="minorHAnsi" w:hAnsiTheme="minorHAnsi" w:cstheme="minorHAnsi"/>
          <w:sz w:val="20"/>
          <w:szCs w:val="20"/>
        </w:rPr>
        <w:t>,</w:t>
      </w:r>
    </w:p>
    <w:p w14:paraId="53D1DFA5" w14:textId="2AB644A3" w:rsidR="00A603FD" w:rsidRPr="00022B6B" w:rsidRDefault="00AE00EF" w:rsidP="003F6B2A">
      <w:pPr>
        <w:pStyle w:val="Akapitzlist"/>
        <w:numPr>
          <w:ilvl w:val="0"/>
          <w:numId w:val="20"/>
        </w:numPr>
        <w:rPr>
          <w:rFonts w:asciiTheme="minorHAnsi" w:hAnsiTheme="minorHAnsi" w:cstheme="minorHAnsi"/>
          <w:sz w:val="20"/>
        </w:rPr>
      </w:pPr>
      <w:r w:rsidRPr="00061864">
        <w:rPr>
          <w:rFonts w:asciiTheme="minorHAnsi" w:hAnsiTheme="minorHAnsi" w:cstheme="minorHAnsi"/>
          <w:sz w:val="20"/>
        </w:rPr>
        <w:t>osobą uprawnioną do udzielania wyjaśnień Zamawiającemu w imieniu Wykonawcy jest:</w:t>
      </w:r>
      <w:r w:rsidR="0010521C">
        <w:rPr>
          <w:rFonts w:asciiTheme="minorHAnsi" w:hAnsiTheme="minorHAnsi" w:cstheme="minorHAnsi"/>
          <w:sz w:val="20"/>
        </w:rPr>
        <w:br/>
      </w:r>
      <w:r w:rsidRPr="0010521C">
        <w:rPr>
          <w:rFonts w:asciiTheme="minorHAnsi" w:hAnsiTheme="minorHAnsi" w:cstheme="minorHAnsi"/>
          <w:iCs/>
          <w:sz w:val="20"/>
          <w:szCs w:val="20"/>
        </w:rPr>
        <w:t>Pan(i) ………………………. , tel.: ……………………….. e-mail: ………………………..</w:t>
      </w:r>
    </w:p>
    <w:p w14:paraId="2D73F5CF" w14:textId="77777777" w:rsidR="00022B6B" w:rsidRPr="00022B6B" w:rsidRDefault="00022B6B" w:rsidP="00022B6B">
      <w:pPr>
        <w:pStyle w:val="Akapitzlist"/>
        <w:rPr>
          <w:rFonts w:asciiTheme="minorHAnsi" w:hAnsiTheme="minorHAnsi" w:cstheme="minorHAnsi"/>
          <w:sz w:val="20"/>
        </w:rPr>
      </w:pPr>
    </w:p>
    <w:p w14:paraId="77C023A0" w14:textId="79303966" w:rsidR="00695000" w:rsidRDefault="00695000" w:rsidP="003F6B2A">
      <w:pPr>
        <w:pStyle w:val="Akapitzlist"/>
        <w:numPr>
          <w:ilvl w:val="0"/>
          <w:numId w:val="20"/>
        </w:numPr>
        <w:spacing w:before="40"/>
        <w:ind w:right="402"/>
        <w:jc w:val="both"/>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r w:rsidR="0010521C">
        <w:rPr>
          <w:rFonts w:asciiTheme="minorHAnsi" w:hAnsiTheme="minorHAnsi" w:cstheme="minorHAnsi"/>
          <w:sz w:val="20"/>
          <w:szCs w:val="20"/>
        </w:rPr>
        <w:br/>
      </w:r>
      <w:r w:rsidRPr="0010521C">
        <w:rPr>
          <w:rFonts w:asciiTheme="minorHAnsi" w:hAnsiTheme="minorHAnsi" w:cstheme="minorHAnsi"/>
          <w:iCs/>
          <w:sz w:val="20"/>
          <w:szCs w:val="20"/>
        </w:rPr>
        <w:t>Pan(i) ………………………. , tel.: ……………………….. e-mail: ………………………..</w:t>
      </w:r>
      <w:r w:rsidR="00B90329">
        <w:rPr>
          <w:rFonts w:asciiTheme="minorHAnsi" w:hAnsiTheme="minorHAnsi" w:cstheme="minorHAnsi"/>
          <w:i/>
          <w:iCs/>
          <w:color w:val="FF0000"/>
          <w:sz w:val="20"/>
          <w:szCs w:val="20"/>
          <w:lang w:val="pt-BR"/>
        </w:rPr>
        <w:t>(</w:t>
      </w:r>
      <w:r w:rsidR="00B90329" w:rsidRPr="00324C60">
        <w:rPr>
          <w:rFonts w:asciiTheme="minorHAnsi" w:hAnsiTheme="minorHAnsi" w:cstheme="minorHAnsi"/>
          <w:i/>
          <w:iCs/>
          <w:color w:val="FF0000"/>
          <w:sz w:val="20"/>
          <w:szCs w:val="20"/>
          <w:lang w:val="pt-BR"/>
        </w:rPr>
        <w:t>N</w:t>
      </w:r>
      <w:r w:rsidR="00B90329" w:rsidRPr="00AB2E73">
        <w:rPr>
          <w:rFonts w:asciiTheme="minorHAnsi" w:hAnsiTheme="minorHAnsi" w:cstheme="minorHAnsi"/>
          <w:iCs/>
          <w:color w:val="FF0000"/>
          <w:sz w:val="20"/>
          <w:szCs w:val="20"/>
          <w:lang w:val="pt-BR"/>
        </w:rPr>
        <w:t>ależy podać wyłącznie jeden adres e-mail, na który zostanie przesłana informacje o aukcji elektronicznej i z którego Wykonawca będzie logował się na platformę aukcyjną)</w:t>
      </w:r>
    </w:p>
    <w:p w14:paraId="2C1C171E" w14:textId="77777777" w:rsidR="00020A94" w:rsidRPr="00363A19" w:rsidRDefault="00020A94" w:rsidP="00363A19">
      <w:pPr>
        <w:spacing w:before="40"/>
        <w:ind w:right="402"/>
        <w:rPr>
          <w:rFonts w:asciiTheme="minorHAnsi" w:hAnsiTheme="minorHAnsi" w:cstheme="minorHAnsi"/>
          <w:iCs/>
          <w:sz w:val="20"/>
          <w:szCs w:val="20"/>
        </w:rPr>
      </w:pPr>
    </w:p>
    <w:p w14:paraId="2123B35A" w14:textId="0B896F3C" w:rsidR="00695000" w:rsidRPr="00061864" w:rsidRDefault="00695000" w:rsidP="00E15EE5">
      <w:pPr>
        <w:pStyle w:val="Akapitzlist"/>
        <w:numPr>
          <w:ilvl w:val="0"/>
          <w:numId w:val="4"/>
        </w:numPr>
        <w:tabs>
          <w:tab w:val="left" w:pos="4929"/>
          <w:tab w:val="left" w:pos="6730"/>
        </w:tabs>
        <w:spacing w:after="12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71A451D8" w14:textId="77777777" w:rsidR="00695000" w:rsidRPr="0010521C" w:rsidRDefault="00695000" w:rsidP="00E15EE5">
      <w:pPr>
        <w:pStyle w:val="Akapitzlist"/>
        <w:tabs>
          <w:tab w:val="left" w:pos="4929"/>
          <w:tab w:val="left" w:pos="6730"/>
        </w:tabs>
        <w:spacing w:after="120"/>
        <w:ind w:left="482"/>
        <w:jc w:val="both"/>
        <w:rPr>
          <w:rFonts w:asciiTheme="minorHAnsi" w:hAnsiTheme="minorHAnsi" w:cstheme="minorHAnsi"/>
          <w:iCs/>
          <w:sz w:val="4"/>
          <w:szCs w:val="20"/>
        </w:rPr>
      </w:pPr>
    </w:p>
    <w:p w14:paraId="47E4B69E" w14:textId="4CF22579" w:rsidR="00695000" w:rsidRDefault="00695000" w:rsidP="00E15EE5">
      <w:pPr>
        <w:pStyle w:val="Akapitzlist"/>
        <w:tabs>
          <w:tab w:val="left" w:pos="4929"/>
          <w:tab w:val="left" w:pos="6730"/>
        </w:tabs>
        <w:spacing w:after="12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00945EA4" w14:textId="56FF5839" w:rsidR="006C14E8" w:rsidRDefault="006C14E8" w:rsidP="00E15EE5">
      <w:pPr>
        <w:pStyle w:val="Akapitzlist"/>
        <w:tabs>
          <w:tab w:val="left" w:pos="4929"/>
          <w:tab w:val="left" w:pos="6730"/>
        </w:tabs>
        <w:spacing w:after="120"/>
        <w:ind w:left="482"/>
        <w:jc w:val="both"/>
        <w:rPr>
          <w:rFonts w:asciiTheme="minorHAnsi" w:hAnsiTheme="minorHAnsi" w:cstheme="minorHAnsi"/>
          <w:iCs/>
          <w:sz w:val="20"/>
          <w:szCs w:val="20"/>
          <w:u w:val="single"/>
        </w:rPr>
      </w:pPr>
    </w:p>
    <w:p w14:paraId="1ADF90BA" w14:textId="77777777" w:rsidR="006C14E8" w:rsidRPr="000F6AE1" w:rsidRDefault="006C14E8" w:rsidP="00780B45">
      <w:pPr>
        <w:pStyle w:val="Akapitzlist"/>
        <w:numPr>
          <w:ilvl w:val="2"/>
          <w:numId w:val="51"/>
        </w:numPr>
        <w:spacing w:after="120"/>
        <w:ind w:left="851" w:right="402" w:hanging="425"/>
        <w:jc w:val="both"/>
        <w:rPr>
          <w:rFonts w:asciiTheme="minorHAnsi" w:hAnsiTheme="minorHAnsi" w:cstheme="minorHAnsi"/>
          <w:sz w:val="20"/>
          <w:szCs w:val="20"/>
        </w:rPr>
      </w:pPr>
      <w:r>
        <w:rPr>
          <w:rFonts w:asciiTheme="minorHAnsi" w:hAnsiTheme="minorHAnsi" w:cstheme="minorHAnsi"/>
          <w:sz w:val="20"/>
          <w:szCs w:val="20"/>
        </w:rPr>
        <w:t xml:space="preserve">W moim(naszym) imieniu umowę zawrze Pan(i)………. Pełniący(a) funkcję………. </w:t>
      </w:r>
    </w:p>
    <w:p w14:paraId="0DC000B9" w14:textId="77777777" w:rsidR="006C14E8" w:rsidRDefault="006C14E8" w:rsidP="00780B45">
      <w:pPr>
        <w:pStyle w:val="Akapitzlist"/>
        <w:numPr>
          <w:ilvl w:val="2"/>
          <w:numId w:val="51"/>
        </w:numPr>
        <w:spacing w:after="120"/>
        <w:ind w:left="851" w:right="402" w:hanging="425"/>
        <w:jc w:val="both"/>
        <w:rPr>
          <w:rFonts w:asciiTheme="minorHAnsi" w:hAnsiTheme="minorHAnsi" w:cstheme="minorHAnsi"/>
          <w:sz w:val="20"/>
          <w:szCs w:val="20"/>
        </w:rPr>
      </w:pPr>
      <w:r>
        <w:rPr>
          <w:rFonts w:asciiTheme="minorHAnsi" w:hAnsiTheme="minorHAnsi" w:cstheme="minorHAnsi"/>
          <w:sz w:val="20"/>
          <w:szCs w:val="20"/>
        </w:rPr>
        <w:t>Płatność</w:t>
      </w:r>
      <w:r w:rsidRPr="002A67F7">
        <w:rPr>
          <w:rFonts w:asciiTheme="minorHAnsi" w:hAnsiTheme="minorHAnsi" w:cstheme="minorHAnsi"/>
          <w:sz w:val="20"/>
          <w:szCs w:val="20"/>
        </w:rPr>
        <w:t xml:space="preserve"> należności ujętych </w:t>
      </w:r>
      <w:r>
        <w:rPr>
          <w:rFonts w:asciiTheme="minorHAnsi" w:hAnsiTheme="minorHAnsi" w:cstheme="minorHAnsi"/>
          <w:sz w:val="20"/>
          <w:szCs w:val="20"/>
        </w:rPr>
        <w:t>w fakturach będzie realizowana przez Zamawiającego</w:t>
      </w:r>
      <w:r w:rsidRPr="002A67F7">
        <w:rPr>
          <w:rFonts w:asciiTheme="minorHAnsi" w:hAnsiTheme="minorHAnsi" w:cstheme="minorHAnsi"/>
          <w:sz w:val="20"/>
          <w:szCs w:val="20"/>
        </w:rPr>
        <w:t xml:space="preserve"> w formie przelewów na rachunek bankowy Wykonawcy: </w:t>
      </w:r>
    </w:p>
    <w:p w14:paraId="19E861D2" w14:textId="77777777" w:rsidR="006C14E8" w:rsidRDefault="006C14E8" w:rsidP="006C14E8">
      <w:pPr>
        <w:pStyle w:val="Akapitzlist"/>
        <w:spacing w:after="120"/>
        <w:ind w:left="709" w:right="402" w:firstLine="142"/>
        <w:jc w:val="both"/>
        <w:rPr>
          <w:rFonts w:asciiTheme="minorHAnsi" w:hAnsiTheme="minorHAnsi" w:cstheme="minorHAnsi"/>
          <w:sz w:val="20"/>
          <w:szCs w:val="20"/>
        </w:rPr>
      </w:pPr>
      <w:r w:rsidRPr="000F6AE1">
        <w:rPr>
          <w:rFonts w:asciiTheme="minorHAnsi" w:hAnsiTheme="minorHAnsi" w:cstheme="minorHAnsi"/>
          <w:sz w:val="20"/>
          <w:szCs w:val="20"/>
        </w:rPr>
        <w:t>Bank: ……..</w:t>
      </w:r>
    </w:p>
    <w:p w14:paraId="02FD7A01" w14:textId="77777777" w:rsidR="006C14E8" w:rsidRDefault="006C14E8" w:rsidP="006C14E8">
      <w:pPr>
        <w:pStyle w:val="Akapitzlist"/>
        <w:spacing w:after="120"/>
        <w:ind w:left="709" w:right="402" w:firstLine="142"/>
        <w:jc w:val="both"/>
        <w:rPr>
          <w:rFonts w:asciiTheme="minorHAnsi" w:hAnsiTheme="minorHAnsi" w:cstheme="minorHAnsi"/>
          <w:sz w:val="20"/>
          <w:szCs w:val="20"/>
        </w:rPr>
      </w:pPr>
      <w:r w:rsidRPr="002A67F7">
        <w:rPr>
          <w:rFonts w:asciiTheme="minorHAnsi" w:hAnsiTheme="minorHAnsi" w:cstheme="minorHAnsi"/>
          <w:sz w:val="20"/>
          <w:szCs w:val="20"/>
        </w:rPr>
        <w:t>numer konta : ……..</w:t>
      </w:r>
    </w:p>
    <w:p w14:paraId="513E1B21" w14:textId="77777777" w:rsidR="006C14E8" w:rsidRDefault="006C14E8" w:rsidP="00780B45">
      <w:pPr>
        <w:pStyle w:val="Akapitzlist"/>
        <w:numPr>
          <w:ilvl w:val="2"/>
          <w:numId w:val="51"/>
        </w:numPr>
        <w:spacing w:after="120"/>
        <w:ind w:left="851" w:right="402" w:hanging="425"/>
        <w:jc w:val="both"/>
        <w:rPr>
          <w:rFonts w:asciiTheme="minorHAnsi" w:hAnsiTheme="minorHAnsi" w:cstheme="minorHAnsi"/>
          <w:sz w:val="20"/>
          <w:szCs w:val="20"/>
        </w:rPr>
      </w:pPr>
      <w:r>
        <w:rPr>
          <w:rFonts w:asciiTheme="minorHAnsi" w:hAnsiTheme="minorHAnsi" w:cstheme="minorHAnsi"/>
          <w:sz w:val="20"/>
          <w:szCs w:val="20"/>
        </w:rPr>
        <w:t>W celu realizacji przedmiotu Umowy, wyznaczam(y) w tym celu osobę</w:t>
      </w:r>
      <w:r w:rsidRPr="002A67F7">
        <w:rPr>
          <w:rFonts w:asciiTheme="minorHAnsi" w:hAnsiTheme="minorHAnsi" w:cstheme="minorHAnsi"/>
          <w:sz w:val="20"/>
          <w:szCs w:val="20"/>
        </w:rPr>
        <w:t xml:space="preserve"> do bie</w:t>
      </w:r>
      <w:r>
        <w:rPr>
          <w:rFonts w:asciiTheme="minorHAnsi" w:hAnsiTheme="minorHAnsi" w:cstheme="minorHAnsi"/>
          <w:sz w:val="20"/>
          <w:szCs w:val="20"/>
        </w:rPr>
        <w:t>żącego kontaktu i odpowiedzialną</w:t>
      </w:r>
      <w:r w:rsidRPr="002A67F7">
        <w:rPr>
          <w:rFonts w:asciiTheme="minorHAnsi" w:hAnsiTheme="minorHAnsi" w:cstheme="minorHAnsi"/>
          <w:sz w:val="20"/>
          <w:szCs w:val="20"/>
        </w:rPr>
        <w:t xml:space="preserve"> za realizację Umowy</w:t>
      </w:r>
      <w:r>
        <w:rPr>
          <w:rFonts w:asciiTheme="minorHAnsi" w:hAnsiTheme="minorHAnsi" w:cstheme="minorHAnsi"/>
          <w:sz w:val="20"/>
          <w:szCs w:val="20"/>
        </w:rPr>
        <w:t xml:space="preserve"> tj. Koordynatora Umowy</w:t>
      </w:r>
      <w:r w:rsidRPr="002A67F7">
        <w:rPr>
          <w:rFonts w:asciiTheme="minorHAnsi" w:hAnsiTheme="minorHAnsi" w:cstheme="minorHAnsi"/>
          <w:sz w:val="20"/>
          <w:szCs w:val="20"/>
        </w:rPr>
        <w:t>:</w:t>
      </w:r>
    </w:p>
    <w:p w14:paraId="56A3A59E" w14:textId="77777777" w:rsidR="006C14E8" w:rsidRDefault="006C14E8" w:rsidP="006C14E8">
      <w:pPr>
        <w:pStyle w:val="Akapitzlist"/>
        <w:spacing w:after="120"/>
        <w:ind w:left="851" w:right="402"/>
        <w:jc w:val="both"/>
        <w:rPr>
          <w:rFonts w:asciiTheme="minorHAnsi" w:hAnsiTheme="minorHAnsi" w:cstheme="minorHAnsi"/>
          <w:sz w:val="20"/>
          <w:szCs w:val="20"/>
          <w:lang w:val="en-US"/>
        </w:rPr>
      </w:pPr>
      <w:r w:rsidRPr="000F6AE1">
        <w:rPr>
          <w:rFonts w:asciiTheme="minorHAnsi" w:hAnsiTheme="minorHAnsi" w:cstheme="minorHAnsi"/>
          <w:sz w:val="20"/>
          <w:szCs w:val="20"/>
          <w:lang w:val="en-US"/>
        </w:rPr>
        <w:t>e–mail – …..</w:t>
      </w:r>
    </w:p>
    <w:p w14:paraId="5F158D11" w14:textId="77777777" w:rsidR="006C14E8" w:rsidRDefault="006C14E8" w:rsidP="006C14E8">
      <w:pPr>
        <w:pStyle w:val="Akapitzlist"/>
        <w:spacing w:after="120"/>
        <w:ind w:left="851" w:right="402"/>
        <w:jc w:val="both"/>
        <w:rPr>
          <w:rFonts w:asciiTheme="minorHAnsi" w:hAnsiTheme="minorHAnsi" w:cstheme="minorHAnsi"/>
          <w:sz w:val="20"/>
          <w:szCs w:val="20"/>
        </w:rPr>
      </w:pPr>
      <w:r w:rsidRPr="002A67F7">
        <w:rPr>
          <w:rFonts w:asciiTheme="minorHAnsi" w:hAnsiTheme="minorHAnsi" w:cstheme="minorHAnsi"/>
          <w:sz w:val="20"/>
          <w:szCs w:val="20"/>
        </w:rPr>
        <w:t>nr tel. +48 …..</w:t>
      </w:r>
    </w:p>
    <w:p w14:paraId="58D1A9E1" w14:textId="77777777" w:rsidR="006C14E8" w:rsidRDefault="006C14E8" w:rsidP="006C14E8">
      <w:pPr>
        <w:pStyle w:val="Akapitzlist"/>
        <w:spacing w:after="120"/>
        <w:ind w:left="851" w:right="402"/>
        <w:jc w:val="both"/>
        <w:rPr>
          <w:rFonts w:asciiTheme="minorHAnsi" w:hAnsiTheme="minorHAnsi" w:cstheme="minorHAnsi"/>
          <w:sz w:val="20"/>
          <w:szCs w:val="20"/>
        </w:rPr>
      </w:pPr>
      <w:r w:rsidRPr="000F6AE1">
        <w:rPr>
          <w:rFonts w:asciiTheme="minorHAnsi" w:hAnsiTheme="minorHAnsi" w:cstheme="minorHAnsi"/>
          <w:sz w:val="20"/>
          <w:szCs w:val="20"/>
        </w:rPr>
        <w:t>adres pocztowy – …..</w:t>
      </w:r>
    </w:p>
    <w:p w14:paraId="7E6EFB5F" w14:textId="77777777" w:rsidR="006C14E8" w:rsidRPr="00AB76FA" w:rsidRDefault="006C14E8" w:rsidP="006C14E8">
      <w:pPr>
        <w:pStyle w:val="Akapitzlist"/>
        <w:spacing w:after="120"/>
        <w:ind w:left="851" w:right="402"/>
        <w:jc w:val="both"/>
        <w:rPr>
          <w:rFonts w:asciiTheme="minorHAnsi" w:hAnsiTheme="minorHAnsi" w:cstheme="minorHAnsi"/>
          <w:sz w:val="20"/>
          <w:szCs w:val="20"/>
        </w:rPr>
      </w:pPr>
      <w:r w:rsidRPr="002A67F7">
        <w:rPr>
          <w:rFonts w:asciiTheme="minorHAnsi" w:hAnsiTheme="minorHAnsi" w:cstheme="minorHAnsi"/>
          <w:sz w:val="20"/>
          <w:szCs w:val="20"/>
        </w:rPr>
        <w:t>osoba odpowiedzialna za realizację Umowy …..</w:t>
      </w:r>
      <w:r>
        <w:rPr>
          <w:rFonts w:asciiTheme="minorHAnsi" w:hAnsiTheme="minorHAnsi" w:cstheme="minorHAnsi"/>
          <w:sz w:val="20"/>
          <w:szCs w:val="20"/>
        </w:rPr>
        <w:t xml:space="preserve"> </w:t>
      </w:r>
    </w:p>
    <w:p w14:paraId="385A3E2E" w14:textId="77777777" w:rsidR="007C5405" w:rsidRPr="003E06EF" w:rsidRDefault="007C5405" w:rsidP="003E06EF">
      <w:pPr>
        <w:pStyle w:val="Akapitzlist"/>
        <w:spacing w:after="120"/>
        <w:ind w:left="851" w:right="402"/>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076"/>
        <w:gridCol w:w="3303"/>
      </w:tblGrid>
      <w:tr w:rsidR="00EE5356" w:rsidRPr="00061864" w14:paraId="3B3FECD6" w14:textId="77777777" w:rsidTr="0010521C">
        <w:trPr>
          <w:trHeight w:val="977"/>
          <w:jc w:val="center"/>
        </w:trPr>
        <w:tc>
          <w:tcPr>
            <w:tcW w:w="3076" w:type="dxa"/>
            <w:tcBorders>
              <w:top w:val="single" w:sz="4" w:space="0" w:color="auto"/>
              <w:left w:val="single" w:sz="4" w:space="0" w:color="auto"/>
              <w:bottom w:val="single" w:sz="4" w:space="0" w:color="auto"/>
              <w:right w:val="single" w:sz="4" w:space="0" w:color="auto"/>
            </w:tcBorders>
            <w:vAlign w:val="center"/>
          </w:tcPr>
          <w:p w14:paraId="4BCFF59E" w14:textId="77777777" w:rsidR="00EE5356" w:rsidRPr="00061864" w:rsidRDefault="00EE5356" w:rsidP="00E15EE5">
            <w:pPr>
              <w:spacing w:line="276" w:lineRule="auto"/>
              <w:rPr>
                <w:rFonts w:asciiTheme="minorHAnsi" w:hAnsiTheme="minorHAnsi" w:cstheme="minorHAnsi"/>
                <w:sz w:val="20"/>
                <w:szCs w:val="20"/>
              </w:rPr>
            </w:pPr>
          </w:p>
        </w:tc>
        <w:tc>
          <w:tcPr>
            <w:tcW w:w="3303" w:type="dxa"/>
            <w:tcBorders>
              <w:top w:val="single" w:sz="4" w:space="0" w:color="auto"/>
              <w:left w:val="single" w:sz="4" w:space="0" w:color="auto"/>
              <w:bottom w:val="single" w:sz="4" w:space="0" w:color="auto"/>
              <w:right w:val="single" w:sz="4" w:space="0" w:color="auto"/>
            </w:tcBorders>
            <w:vAlign w:val="center"/>
          </w:tcPr>
          <w:p w14:paraId="040E7F8D" w14:textId="77777777" w:rsidR="00EE5356" w:rsidRPr="00061864" w:rsidRDefault="00EE5356" w:rsidP="00E15EE5">
            <w:pPr>
              <w:spacing w:line="276" w:lineRule="auto"/>
              <w:rPr>
                <w:rFonts w:asciiTheme="minorHAnsi" w:hAnsiTheme="minorHAnsi" w:cstheme="minorHAnsi"/>
                <w:sz w:val="20"/>
                <w:szCs w:val="20"/>
              </w:rPr>
            </w:pPr>
          </w:p>
        </w:tc>
      </w:tr>
      <w:tr w:rsidR="00EE5356" w:rsidRPr="00F27D36" w14:paraId="26407CB2" w14:textId="77777777" w:rsidTr="0010521C">
        <w:trPr>
          <w:jc w:val="center"/>
        </w:trPr>
        <w:tc>
          <w:tcPr>
            <w:tcW w:w="3076" w:type="dxa"/>
            <w:tcBorders>
              <w:top w:val="nil"/>
              <w:left w:val="nil"/>
              <w:bottom w:val="nil"/>
              <w:right w:val="nil"/>
            </w:tcBorders>
          </w:tcPr>
          <w:p w14:paraId="1E6D9274" w14:textId="774C0C53" w:rsidR="00EE5356" w:rsidRPr="00F27D36" w:rsidRDefault="00EE5356" w:rsidP="00E15EE5">
            <w:pPr>
              <w:spacing w:before="0" w:line="276" w:lineRule="auto"/>
              <w:jc w:val="center"/>
              <w:rPr>
                <w:rFonts w:asciiTheme="minorHAnsi" w:hAnsiTheme="minorHAnsi" w:cstheme="minorHAnsi"/>
                <w:b/>
                <w:sz w:val="18"/>
                <w:szCs w:val="20"/>
              </w:rPr>
            </w:pPr>
            <w:r w:rsidRPr="00F27D36">
              <w:rPr>
                <w:rFonts w:asciiTheme="minorHAnsi" w:hAnsiTheme="minorHAnsi" w:cstheme="minorHAnsi"/>
                <w:b/>
                <w:sz w:val="18"/>
                <w:szCs w:val="20"/>
              </w:rPr>
              <w:t>data</w:t>
            </w:r>
          </w:p>
        </w:tc>
        <w:tc>
          <w:tcPr>
            <w:tcW w:w="3303" w:type="dxa"/>
            <w:tcBorders>
              <w:top w:val="nil"/>
              <w:left w:val="nil"/>
              <w:bottom w:val="nil"/>
              <w:right w:val="nil"/>
            </w:tcBorders>
          </w:tcPr>
          <w:p w14:paraId="6C983545" w14:textId="77777777" w:rsidR="00EE5356" w:rsidRPr="00F27D36" w:rsidRDefault="00EE5356" w:rsidP="00E15EE5">
            <w:pPr>
              <w:spacing w:before="0" w:line="276" w:lineRule="auto"/>
              <w:jc w:val="center"/>
              <w:rPr>
                <w:rFonts w:asciiTheme="minorHAnsi" w:hAnsiTheme="minorHAnsi" w:cstheme="minorHAnsi"/>
                <w:b/>
                <w:sz w:val="18"/>
                <w:szCs w:val="20"/>
              </w:rPr>
            </w:pPr>
            <w:r w:rsidRPr="00F27D36">
              <w:rPr>
                <w:rFonts w:asciiTheme="minorHAnsi" w:hAnsiTheme="minorHAnsi" w:cstheme="minorHAnsi"/>
                <w:b/>
                <w:sz w:val="18"/>
                <w:szCs w:val="20"/>
              </w:rPr>
              <w:t>podpis przedstawiciela(i) Wykonawcy</w:t>
            </w:r>
          </w:p>
        </w:tc>
      </w:tr>
    </w:tbl>
    <w:p w14:paraId="12FC9068" w14:textId="77777777" w:rsidR="0043620B" w:rsidRPr="00F27D36" w:rsidRDefault="0043620B" w:rsidP="00E15EE5">
      <w:pPr>
        <w:spacing w:before="0" w:after="200" w:line="276" w:lineRule="auto"/>
        <w:jc w:val="left"/>
        <w:rPr>
          <w:rFonts w:asciiTheme="minorHAnsi" w:hAnsiTheme="minorHAnsi" w:cstheme="minorHAnsi"/>
          <w:b/>
          <w:caps/>
          <w:sz w:val="2"/>
          <w:szCs w:val="20"/>
          <w:u w:val="single"/>
        </w:rPr>
      </w:pPr>
      <w:bookmarkStart w:id="3" w:name="_Toc382495769"/>
      <w:bookmarkStart w:id="4" w:name="_Toc389210257"/>
      <w:r w:rsidRPr="00F27D36">
        <w:rPr>
          <w:rFonts w:asciiTheme="minorHAnsi" w:hAnsiTheme="minorHAnsi" w:cstheme="minorHAnsi"/>
          <w:b/>
          <w:sz w:val="2"/>
        </w:rPr>
        <w:br w:type="page"/>
      </w:r>
    </w:p>
    <w:bookmarkEnd w:id="3"/>
    <w:bookmarkEnd w:id="4"/>
    <w:p w14:paraId="7E3CB427" w14:textId="5261F701" w:rsidR="0078797E" w:rsidRPr="007431ED" w:rsidRDefault="00E54287" w:rsidP="00E15EE5">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caps/>
          <w:sz w:val="20"/>
          <w:szCs w:val="20"/>
          <w:u w:val="single"/>
        </w:rPr>
        <w:lastRenderedPageBreak/>
        <w:t>Załącznik nr 2</w:t>
      </w:r>
      <w:r w:rsidR="001568D7">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o niepodleganiu wykluczeniu z postępowania </w:t>
      </w:r>
      <w:r w:rsidR="00F50EDA" w:rsidRPr="00061864">
        <w:rPr>
          <w:rFonts w:asciiTheme="minorHAnsi" w:hAnsiTheme="minorHAnsi" w:cstheme="minorHAnsi"/>
          <w:b/>
          <w:caps/>
          <w:sz w:val="20"/>
          <w:szCs w:val="20"/>
          <w:u w:val="single"/>
        </w:rPr>
        <w:t>oraz spełnianiu warunków udziału w postępowaniu</w:t>
      </w:r>
      <w:r w:rsidR="00A603FD">
        <w:rPr>
          <w:rFonts w:asciiTheme="minorHAnsi" w:hAnsiTheme="minorHAnsi" w:cstheme="minorHAnsi"/>
          <w:b/>
          <w:caps/>
          <w:sz w:val="20"/>
          <w:szCs w:val="20"/>
          <w:u w:val="single"/>
        </w:rPr>
        <w:t>;</w:t>
      </w:r>
      <w:r w:rsidR="00F50EDA" w:rsidRPr="00061864">
        <w:rPr>
          <w:rFonts w:asciiTheme="minorHAnsi" w:hAnsiTheme="minorHAnsi" w:cstheme="minorHAnsi"/>
          <w:b/>
          <w:caps/>
          <w:sz w:val="20"/>
          <w:szCs w:val="20"/>
          <w:u w:val="single"/>
        </w:rPr>
        <w:t xml:space="preserve"> </w:t>
      </w:r>
      <w:r w:rsidR="008C0CDD" w:rsidRPr="00D32891">
        <w:rPr>
          <w:rFonts w:ascii="Calibri" w:hAnsi="Calibri"/>
          <w:b/>
          <w:sz w:val="20"/>
          <w:szCs w:val="20"/>
          <w:u w:val="single"/>
        </w:rPr>
        <w:t>1100/AW00/DA/EX/2024/0000031119</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778B1A84" w14:textId="77777777" w:rsidTr="00E54287">
        <w:trPr>
          <w:gridAfter w:val="1"/>
          <w:wAfter w:w="6" w:type="dxa"/>
          <w:cantSplit/>
          <w:trHeight w:val="340"/>
        </w:trPr>
        <w:tc>
          <w:tcPr>
            <w:tcW w:w="9774" w:type="dxa"/>
            <w:gridSpan w:val="2"/>
            <w:vAlign w:val="center"/>
          </w:tcPr>
          <w:p w14:paraId="79D83C38" w14:textId="77777777" w:rsidR="0078797E" w:rsidRPr="00061864" w:rsidRDefault="0078797E" w:rsidP="00E15EE5">
            <w:pPr>
              <w:tabs>
                <w:tab w:val="left" w:pos="709"/>
              </w:tabs>
              <w:spacing w:line="276" w:lineRule="auto"/>
              <w:rPr>
                <w:rFonts w:asciiTheme="minorHAnsi" w:hAnsiTheme="minorHAnsi" w:cstheme="minorHAnsi"/>
                <w:b/>
                <w:bCs/>
                <w:sz w:val="8"/>
                <w:szCs w:val="20"/>
                <w:lang w:eastAsia="en-US"/>
              </w:rPr>
            </w:pPr>
          </w:p>
        </w:tc>
      </w:tr>
      <w:tr w:rsidR="0078797E" w:rsidRPr="00061864" w14:paraId="21DBBC7C" w14:textId="77777777" w:rsidTr="00BD0765">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2E8522A1" w14:textId="77777777" w:rsidR="0078797E" w:rsidRPr="00061864" w:rsidRDefault="0078797E"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448E4AE3" w14:textId="77777777" w:rsidR="0078797E" w:rsidRPr="00061864" w:rsidRDefault="0078797E"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05DAA89B" w14:textId="77777777" w:rsidR="00E54287" w:rsidRPr="00061864" w:rsidRDefault="00E54287" w:rsidP="00E15EE5">
      <w:pPr>
        <w:tabs>
          <w:tab w:val="left" w:pos="709"/>
        </w:tabs>
        <w:spacing w:before="0" w:line="276" w:lineRule="auto"/>
        <w:rPr>
          <w:rFonts w:asciiTheme="minorHAnsi" w:eastAsiaTheme="minorHAnsi" w:hAnsiTheme="minorHAnsi" w:cstheme="minorHAnsi"/>
          <w:sz w:val="14"/>
          <w:szCs w:val="20"/>
          <w:lang w:eastAsia="en-US"/>
        </w:rPr>
      </w:pPr>
    </w:p>
    <w:p w14:paraId="2DCAF2C9" w14:textId="584B9D31" w:rsidR="00D57A07" w:rsidRDefault="00B90329" w:rsidP="001568D7">
      <w:pPr>
        <w:spacing w:before="0" w:line="276" w:lineRule="auto"/>
        <w:contextualSpacing/>
        <w:jc w:val="center"/>
        <w:rPr>
          <w:rFonts w:asciiTheme="minorHAnsi" w:hAnsiTheme="minorHAnsi" w:cstheme="minorHAnsi"/>
          <w:b/>
          <w:bCs/>
          <w:color w:val="0070C0"/>
          <w:sz w:val="20"/>
        </w:rPr>
      </w:pPr>
      <w:r>
        <w:rPr>
          <w:rFonts w:asciiTheme="minorHAnsi" w:hAnsiTheme="minorHAnsi" w:cstheme="minorHAnsi"/>
          <w:b/>
          <w:bCs/>
          <w:color w:val="0070C0"/>
          <w:sz w:val="20"/>
        </w:rPr>
        <w:t>Usługi</w:t>
      </w:r>
      <w:r w:rsidR="00340601" w:rsidRPr="00340601">
        <w:rPr>
          <w:rFonts w:asciiTheme="minorHAnsi" w:hAnsiTheme="minorHAnsi" w:cstheme="minorHAnsi"/>
          <w:b/>
          <w:bCs/>
          <w:color w:val="0070C0"/>
          <w:sz w:val="20"/>
        </w:rPr>
        <w:t xml:space="preserve"> wsparcia w realizacji planowych i pozaplanowych zadań audytowych i kontrolnych w Grupie Kapitałowej ENEA w latach 2024-2025</w:t>
      </w:r>
    </w:p>
    <w:p w14:paraId="07325BB4" w14:textId="77777777" w:rsidR="00AF21DF" w:rsidRPr="00BD0765" w:rsidRDefault="00AF21DF" w:rsidP="00BD0765">
      <w:pPr>
        <w:spacing w:before="0" w:line="276" w:lineRule="auto"/>
        <w:contextualSpacing/>
        <w:rPr>
          <w:rFonts w:asciiTheme="minorHAnsi" w:hAnsiTheme="minorHAnsi" w:cstheme="minorHAnsi"/>
          <w:iCs/>
          <w:sz w:val="10"/>
          <w:szCs w:val="20"/>
        </w:rPr>
      </w:pPr>
    </w:p>
    <w:tbl>
      <w:tblPr>
        <w:tblStyle w:val="Tabela-Siatka22"/>
        <w:tblW w:w="9776" w:type="dxa"/>
        <w:tblInd w:w="0" w:type="dxa"/>
        <w:tblLook w:val="04A0" w:firstRow="1" w:lastRow="0" w:firstColumn="1" w:lastColumn="0" w:noHBand="0" w:noVBand="1"/>
      </w:tblPr>
      <w:tblGrid>
        <w:gridCol w:w="7792"/>
        <w:gridCol w:w="1984"/>
      </w:tblGrid>
      <w:tr w:rsidR="00AF21DF" w:rsidRPr="00E117AC" w14:paraId="12C9FCFD" w14:textId="77777777" w:rsidTr="00AF21DF">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1F4AE28" w14:textId="77777777" w:rsidR="00AF21DF" w:rsidRPr="00E117AC" w:rsidRDefault="00AF21DF" w:rsidP="003F6B2A">
            <w:pPr>
              <w:numPr>
                <w:ilvl w:val="0"/>
                <w:numId w:val="34"/>
              </w:numPr>
              <w:spacing w:line="276" w:lineRule="auto"/>
              <w:ind w:left="426" w:hanging="284"/>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Informacja dotycząca podstaw wykluczenia z postępowania:</w:t>
            </w:r>
          </w:p>
        </w:tc>
      </w:tr>
      <w:tr w:rsidR="00AF21DF" w:rsidRPr="00E117AC" w14:paraId="24AF15A7"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69FB422F" w14:textId="77777777" w:rsidR="00AF21DF" w:rsidRPr="00E117AC" w:rsidRDefault="00AF21DF" w:rsidP="003F6B2A">
            <w:pPr>
              <w:numPr>
                <w:ilvl w:val="0"/>
                <w:numId w:val="35"/>
              </w:numPr>
              <w:spacing w:line="276" w:lineRule="auto"/>
              <w:ind w:left="457"/>
              <w:contextualSpacing/>
              <w:rPr>
                <w:rFonts w:asciiTheme="minorHAnsi" w:hAnsiTheme="minorHAnsi" w:cstheme="minorHAnsi"/>
                <w:b/>
                <w:sz w:val="20"/>
                <w:szCs w:val="20"/>
                <w:lang w:eastAsia="en-US"/>
              </w:rPr>
            </w:pPr>
            <w:r w:rsidRPr="00E117AC">
              <w:rPr>
                <w:rFonts w:asciiTheme="minorHAnsi" w:eastAsia="Calibri" w:hAnsiTheme="minorHAnsi" w:cstheme="minorHAnsi"/>
                <w:sz w:val="20"/>
                <w:szCs w:val="20"/>
                <w:lang w:eastAsia="en-US"/>
              </w:rPr>
              <w:t xml:space="preserve">Wykonawca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uniemożliwił lub odmówił zawarcia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mowy w sprawie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 xml:space="preserve">amówienia po wyborze jego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ferty przez Zamawiającego lub nie wniósł wymaganego zabezpieczenia należytego wykonania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mowy;</w:t>
            </w:r>
          </w:p>
        </w:tc>
        <w:tc>
          <w:tcPr>
            <w:tcW w:w="1984" w:type="dxa"/>
            <w:tcBorders>
              <w:top w:val="single" w:sz="4" w:space="0" w:color="auto"/>
              <w:left w:val="single" w:sz="4" w:space="0" w:color="auto"/>
              <w:bottom w:val="single" w:sz="4" w:space="0" w:color="auto"/>
              <w:right w:val="single" w:sz="4" w:space="0" w:color="auto"/>
            </w:tcBorders>
          </w:tcPr>
          <w:p w14:paraId="672701D4"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5E7E0C6A" w14:textId="77777777" w:rsidR="00AF21DF" w:rsidRPr="00E117AC" w:rsidRDefault="00AF21DF" w:rsidP="00AF21DF">
            <w:pPr>
              <w:spacing w:line="276" w:lineRule="auto"/>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B53039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6BDE64A8" w14:textId="2DB6A575" w:rsidR="00AF21DF" w:rsidRPr="00E117AC"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Wykonawca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nie wykonał przedmiotu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amówienia na rzecz Zamawiającego lub wykonał go nienależycie, a</w:t>
            </w:r>
            <w:r w:rsidR="005112ED">
              <w:rPr>
                <w:rFonts w:asciiTheme="minorHAnsi" w:eastAsia="Calibri" w:hAnsiTheme="minorHAnsi" w:cstheme="minorHAnsi"/>
                <w:sz w:val="20"/>
                <w:szCs w:val="20"/>
                <w:lang w:eastAsia="en-US"/>
              </w:rPr>
              <w:t> </w:t>
            </w:r>
            <w:r w:rsidRPr="00E117AC">
              <w:rPr>
                <w:rFonts w:asciiTheme="minorHAnsi" w:eastAsia="Calibri" w:hAnsiTheme="minorHAnsi" w:cstheme="minorHAnsi"/>
                <w:sz w:val="20"/>
                <w:szCs w:val="20"/>
                <w:lang w:eastAsia="en-US"/>
              </w:rPr>
              <w:t>w</w:t>
            </w:r>
            <w:r w:rsidR="005112ED">
              <w:rPr>
                <w:rFonts w:asciiTheme="minorHAnsi" w:eastAsia="Calibri" w:hAnsiTheme="minorHAnsi" w:cstheme="minorHAnsi"/>
                <w:sz w:val="20"/>
                <w:szCs w:val="20"/>
                <w:lang w:eastAsia="en-US"/>
              </w:rPr>
              <w:t> </w:t>
            </w:r>
            <w:r w:rsidRPr="00E117AC">
              <w:rPr>
                <w:rFonts w:asciiTheme="minorHAnsi" w:eastAsia="Calibri" w:hAnsiTheme="minorHAnsi" w:cstheme="minorHAnsi"/>
                <w:sz w:val="20"/>
                <w:szCs w:val="20"/>
                <w:lang w:eastAsia="en-US"/>
              </w:rPr>
              <w:t xml:space="preserve">ramach działań naprawczych nie doprowadził przedmiotu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 xml:space="preserve">amówienia do stanu zgodności z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mową lub nie naprawił powstałej w ten sposób szkody, chyba że niewykonanie lub nienależyte wykonanie jest następstwem okoliczności, za które Wykonawca nie ponosi odpowiedzialności;</w:t>
            </w:r>
          </w:p>
        </w:tc>
        <w:tc>
          <w:tcPr>
            <w:tcW w:w="1984" w:type="dxa"/>
            <w:tcBorders>
              <w:top w:val="single" w:sz="4" w:space="0" w:color="auto"/>
              <w:left w:val="single" w:sz="4" w:space="0" w:color="auto"/>
              <w:bottom w:val="single" w:sz="4" w:space="0" w:color="auto"/>
              <w:right w:val="single" w:sz="4" w:space="0" w:color="auto"/>
            </w:tcBorders>
          </w:tcPr>
          <w:p w14:paraId="4DC87BB0" w14:textId="77777777" w:rsidR="00AF21DF" w:rsidRPr="00E117AC" w:rsidRDefault="00AF21DF" w:rsidP="00AF21DF">
            <w:pPr>
              <w:spacing w:line="276" w:lineRule="auto"/>
              <w:contextualSpacing/>
              <w:rPr>
                <w:rFonts w:asciiTheme="minorHAnsi" w:hAnsiTheme="minorHAnsi" w:cstheme="minorHAnsi"/>
                <w:sz w:val="20"/>
                <w:szCs w:val="20"/>
                <w:lang w:eastAsia="en-US"/>
              </w:rPr>
            </w:pPr>
          </w:p>
          <w:p w14:paraId="1F3DF61E" w14:textId="77777777" w:rsidR="00AF21DF" w:rsidRPr="00E117AC" w:rsidRDefault="00AF21DF" w:rsidP="00AF21DF">
            <w:pPr>
              <w:spacing w:line="276" w:lineRule="auto"/>
              <w:contextualSpacing/>
              <w:rPr>
                <w:rFonts w:asciiTheme="minorHAnsi" w:hAnsiTheme="minorHAnsi" w:cstheme="minorHAnsi"/>
                <w:sz w:val="20"/>
                <w:szCs w:val="20"/>
                <w:lang w:eastAsia="en-US"/>
              </w:rPr>
            </w:pPr>
          </w:p>
          <w:p w14:paraId="271794F2"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4EB9DCA8"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728D997"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ABD29D8" w14:textId="77777777" w:rsidR="00AF21DF" w:rsidRPr="00E117AC"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Wykonawca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doprowadził do wypowiedzenia albo odstąpienia od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mowy w sprawie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amówienia wykonywanego na rzecz Zamawiającego z przyczyn leżących po stronie Wykonawcy</w:t>
            </w:r>
          </w:p>
        </w:tc>
        <w:tc>
          <w:tcPr>
            <w:tcW w:w="1984" w:type="dxa"/>
            <w:tcBorders>
              <w:top w:val="single" w:sz="4" w:space="0" w:color="auto"/>
              <w:left w:val="single" w:sz="4" w:space="0" w:color="auto"/>
              <w:bottom w:val="single" w:sz="4" w:space="0" w:color="auto"/>
              <w:right w:val="single" w:sz="4" w:space="0" w:color="auto"/>
            </w:tcBorders>
          </w:tcPr>
          <w:p w14:paraId="55FB1E95"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1DD10F2D"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783FEB0A"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336BC1C8"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0530528C"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tcBorders>
              <w:top w:val="single" w:sz="4" w:space="0" w:color="auto"/>
              <w:left w:val="single" w:sz="4" w:space="0" w:color="auto"/>
              <w:bottom w:val="single" w:sz="4" w:space="0" w:color="auto"/>
              <w:right w:val="single" w:sz="4" w:space="0" w:color="auto"/>
            </w:tcBorders>
          </w:tcPr>
          <w:p w14:paraId="29DB6C6C"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61DB417A"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2ED25016"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47F5F50A"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w ciągu ostatnich 3 lat przed upływem terminu składania ofert w sposób inny niż wskazany w pkt 1-4 wyrządził Zamawiającemu szkodę w związku z realizacją zamówienia, której to szkody nie naprawił w ramach podjętych działań naprawczych</w:t>
            </w:r>
          </w:p>
        </w:tc>
        <w:tc>
          <w:tcPr>
            <w:tcW w:w="1984" w:type="dxa"/>
            <w:tcBorders>
              <w:top w:val="single" w:sz="4" w:space="0" w:color="auto"/>
              <w:left w:val="single" w:sz="4" w:space="0" w:color="auto"/>
              <w:bottom w:val="single" w:sz="4" w:space="0" w:color="auto"/>
              <w:right w:val="single" w:sz="4" w:space="0" w:color="auto"/>
            </w:tcBorders>
          </w:tcPr>
          <w:p w14:paraId="41C6633D"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72D9F67F"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5A5A089"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55572FD6" w14:textId="4DDFB48A"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został wpisany do Rejestru Wykonawców Wykluczonych zgodnie z</w:t>
            </w:r>
            <w:r w:rsidR="005112ED" w:rsidRPr="00BD0765">
              <w:rPr>
                <w:rFonts w:asciiTheme="minorHAnsi" w:eastAsia="Calibri" w:hAnsiTheme="minorHAnsi" w:cstheme="minorHAnsi"/>
                <w:sz w:val="20"/>
                <w:szCs w:val="20"/>
                <w:lang w:eastAsia="en-US"/>
              </w:rPr>
              <w:t> </w:t>
            </w:r>
            <w:r w:rsidRPr="00BD0765">
              <w:rPr>
                <w:rFonts w:asciiTheme="minorHAnsi" w:eastAsia="Calibri" w:hAnsiTheme="minorHAnsi" w:cstheme="minorHAnsi"/>
                <w:sz w:val="20"/>
                <w:szCs w:val="20"/>
                <w:lang w:eastAsia="en-US"/>
              </w:rPr>
              <w:t>„Zasadami dokonywania oceny Wykonawców w Obszarze Zakupowym Zakupy Ogólne w Grupie ENEA”</w:t>
            </w:r>
          </w:p>
        </w:tc>
        <w:tc>
          <w:tcPr>
            <w:tcW w:w="1984" w:type="dxa"/>
            <w:tcBorders>
              <w:top w:val="single" w:sz="4" w:space="0" w:color="auto"/>
              <w:left w:val="single" w:sz="4" w:space="0" w:color="auto"/>
              <w:bottom w:val="single" w:sz="4" w:space="0" w:color="auto"/>
              <w:right w:val="single" w:sz="4" w:space="0" w:color="auto"/>
            </w:tcBorders>
          </w:tcPr>
          <w:p w14:paraId="0CD30866"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16F5FADD"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05EA2186"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6E0CA712"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tcBorders>
              <w:top w:val="single" w:sz="4" w:space="0" w:color="auto"/>
              <w:left w:val="single" w:sz="4" w:space="0" w:color="auto"/>
              <w:bottom w:val="single" w:sz="4" w:space="0" w:color="auto"/>
              <w:right w:val="single" w:sz="4" w:space="0" w:color="auto"/>
            </w:tcBorders>
          </w:tcPr>
          <w:p w14:paraId="76724EC1" w14:textId="77777777" w:rsidR="00AF21DF" w:rsidRPr="00E117AC" w:rsidRDefault="00AF21DF" w:rsidP="00AF21DF">
            <w:pPr>
              <w:spacing w:line="276" w:lineRule="auto"/>
              <w:contextualSpacing/>
              <w:rPr>
                <w:rFonts w:asciiTheme="minorHAnsi" w:hAnsiTheme="minorHAnsi" w:cstheme="minorHAnsi"/>
                <w:b/>
                <w:sz w:val="20"/>
                <w:szCs w:val="20"/>
                <w:lang w:eastAsia="en-US"/>
              </w:rPr>
            </w:pPr>
          </w:p>
          <w:p w14:paraId="1A442DA3"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449792DE"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452166CD"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0214C11D"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tcBorders>
              <w:top w:val="single" w:sz="4" w:space="0" w:color="auto"/>
              <w:left w:val="single" w:sz="4" w:space="0" w:color="auto"/>
              <w:bottom w:val="single" w:sz="4" w:space="0" w:color="auto"/>
              <w:right w:val="single" w:sz="4" w:space="0" w:color="auto"/>
            </w:tcBorders>
          </w:tcPr>
          <w:p w14:paraId="7141282F" w14:textId="77777777" w:rsidR="00AF21DF" w:rsidRPr="00E117AC" w:rsidRDefault="00AF21DF" w:rsidP="00AF21DF">
            <w:pPr>
              <w:spacing w:line="276" w:lineRule="auto"/>
              <w:contextualSpacing/>
              <w:rPr>
                <w:rFonts w:asciiTheme="minorHAnsi" w:hAnsiTheme="minorHAnsi" w:cstheme="minorHAnsi"/>
                <w:b/>
                <w:sz w:val="20"/>
                <w:szCs w:val="20"/>
                <w:lang w:eastAsia="en-US"/>
              </w:rPr>
            </w:pPr>
          </w:p>
          <w:p w14:paraId="6BAF8B2F"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487B816F"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5C071D4B"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2D719A65" w14:textId="0834C9AB" w:rsidR="00AF21DF" w:rsidRPr="00BD0765" w:rsidRDefault="00AF21DF" w:rsidP="00AF21DF">
            <w:p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Jeżeli „tak” Wykonawca ma możliwość udowodnienia, że jego zaangażowanie w</w:t>
            </w:r>
            <w:r w:rsidR="005112ED" w:rsidRPr="00BD0765">
              <w:rPr>
                <w:rFonts w:asciiTheme="minorHAnsi" w:eastAsia="Calibri" w:hAnsiTheme="minorHAnsi" w:cstheme="minorHAnsi"/>
                <w:sz w:val="20"/>
                <w:szCs w:val="20"/>
                <w:lang w:eastAsia="en-US"/>
              </w:rPr>
              <w:t> </w:t>
            </w:r>
            <w:r w:rsidRPr="00BD0765">
              <w:rPr>
                <w:rFonts w:asciiTheme="minorHAnsi" w:eastAsia="Calibri" w:hAnsiTheme="minorHAnsi" w:cstheme="minorHAnsi"/>
                <w:sz w:val="20"/>
                <w:szCs w:val="20"/>
                <w:lang w:eastAsia="en-US"/>
              </w:rPr>
              <w:t>przygotowanie Postępowania o udzielenie zamówienia nie zakłóci konkurencji</w:t>
            </w:r>
          </w:p>
        </w:tc>
        <w:tc>
          <w:tcPr>
            <w:tcW w:w="1984" w:type="dxa"/>
            <w:tcBorders>
              <w:top w:val="single" w:sz="4" w:space="0" w:color="auto"/>
              <w:left w:val="single" w:sz="4" w:space="0" w:color="auto"/>
              <w:bottom w:val="single" w:sz="4" w:space="0" w:color="auto"/>
              <w:right w:val="single" w:sz="4" w:space="0" w:color="auto"/>
            </w:tcBorders>
          </w:tcPr>
          <w:p w14:paraId="7A3CD8F3"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0B5BCE54" w14:textId="77777777" w:rsidR="00AF21DF" w:rsidRPr="00E117AC" w:rsidRDefault="00AF21DF" w:rsidP="00AF21DF">
            <w:pPr>
              <w:spacing w:line="276" w:lineRule="auto"/>
              <w:ind w:left="73"/>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w:t>
            </w:r>
          </w:p>
        </w:tc>
      </w:tr>
      <w:tr w:rsidR="00AF21DF" w:rsidRPr="00E117AC" w14:paraId="59B5B286"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17FBA99B"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tcBorders>
              <w:top w:val="single" w:sz="4" w:space="0" w:color="auto"/>
              <w:left w:val="single" w:sz="4" w:space="0" w:color="auto"/>
              <w:bottom w:val="single" w:sz="4" w:space="0" w:color="auto"/>
              <w:right w:val="single" w:sz="4" w:space="0" w:color="auto"/>
            </w:tcBorders>
          </w:tcPr>
          <w:p w14:paraId="2CA64D3E"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02EE0444"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002655C9"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B16E242" w14:textId="77777777" w:rsidTr="00BD0765">
        <w:trPr>
          <w:trHeight w:val="386"/>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14:paraId="2A8E997D"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tcBorders>
              <w:top w:val="single" w:sz="4" w:space="0" w:color="auto"/>
              <w:left w:val="single" w:sz="4" w:space="0" w:color="auto"/>
              <w:bottom w:val="single" w:sz="4" w:space="0" w:color="auto"/>
              <w:right w:val="single" w:sz="4" w:space="0" w:color="auto"/>
            </w:tcBorders>
          </w:tcPr>
          <w:p w14:paraId="3BA31FAF"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7C035D27" w14:textId="77777777" w:rsidR="00AF21DF" w:rsidRPr="00E117AC" w:rsidRDefault="00AF21DF" w:rsidP="00AF21DF">
            <w:pPr>
              <w:spacing w:line="276" w:lineRule="auto"/>
              <w:contextualSpacing/>
              <w:rPr>
                <w:rFonts w:asciiTheme="minorHAnsi" w:hAnsiTheme="minorHAnsi" w:cstheme="minorHAnsi"/>
                <w:b/>
                <w:sz w:val="20"/>
                <w:szCs w:val="20"/>
                <w:lang w:eastAsia="en-US"/>
              </w:rPr>
            </w:pPr>
          </w:p>
          <w:p w14:paraId="2819A68B"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3AEB3C3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38E29323" w14:textId="5FB87EB2" w:rsidR="00AA2D12"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w:t>
            </w:r>
            <w:r w:rsidR="00AA2D12" w:rsidRPr="00BD0765">
              <w:rPr>
                <w:rFonts w:asciiTheme="minorHAnsi" w:eastAsia="Calibri" w:hAnsiTheme="minorHAnsi" w:cstheme="minorHAnsi"/>
                <w:sz w:val="20"/>
                <w:szCs w:val="20"/>
                <w:lang w:eastAsia="en-US"/>
              </w:rPr>
              <w:t xml:space="preserve">/ osoby reprezentujące </w:t>
            </w:r>
            <w:r w:rsidRPr="00BD0765">
              <w:rPr>
                <w:rFonts w:asciiTheme="minorHAnsi" w:eastAsia="Calibri" w:hAnsiTheme="minorHAnsi" w:cstheme="minorHAnsi"/>
                <w:sz w:val="20"/>
                <w:szCs w:val="20"/>
                <w:lang w:eastAsia="en-US"/>
              </w:rPr>
              <w:t>Wykonawcę</w:t>
            </w:r>
            <w:r w:rsidR="00AA2D12" w:rsidRPr="00BD0765">
              <w:rPr>
                <w:rFonts w:asciiTheme="minorHAnsi" w:eastAsia="Calibri" w:hAnsiTheme="minorHAnsi" w:cstheme="minorHAnsi"/>
                <w:sz w:val="20"/>
                <w:szCs w:val="20"/>
                <w:lang w:eastAsia="en-US"/>
              </w:rPr>
              <w:t xml:space="preserve"> są objęte zakazem prowadzenia działalności gospodarczej</w:t>
            </w:r>
          </w:p>
        </w:tc>
        <w:tc>
          <w:tcPr>
            <w:tcW w:w="1984" w:type="dxa"/>
            <w:tcBorders>
              <w:top w:val="single" w:sz="4" w:space="0" w:color="auto"/>
              <w:left w:val="single" w:sz="4" w:space="0" w:color="auto"/>
              <w:bottom w:val="single" w:sz="4" w:space="0" w:color="auto"/>
              <w:right w:val="single" w:sz="4" w:space="0" w:color="auto"/>
            </w:tcBorders>
          </w:tcPr>
          <w:p w14:paraId="67336D0B" w14:textId="1E6CBFFB" w:rsidR="00AA2D12" w:rsidRPr="00E117AC" w:rsidRDefault="00AA2D12"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07DBE778"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216EDA84" w14:textId="350AF599" w:rsidR="00AA2D12"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znajduje się na listach podmiotów objętych sankcjami lub embargiem, w szczególności sankcje nałożone przez EU, ONZ, OFAC (Wykonawca lub osoby reprezentujące Wykonawcę1);</w:t>
            </w:r>
          </w:p>
        </w:tc>
        <w:tc>
          <w:tcPr>
            <w:tcW w:w="1984" w:type="dxa"/>
            <w:tcBorders>
              <w:top w:val="single" w:sz="4" w:space="0" w:color="auto"/>
              <w:left w:val="single" w:sz="4" w:space="0" w:color="auto"/>
              <w:bottom w:val="single" w:sz="4" w:space="0" w:color="auto"/>
              <w:right w:val="single" w:sz="4" w:space="0" w:color="auto"/>
            </w:tcBorders>
          </w:tcPr>
          <w:p w14:paraId="34C1BF7D" w14:textId="49129346" w:rsidR="00AA2D12" w:rsidRPr="00E117AC" w:rsidRDefault="00AA2D12"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1CACC8E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37B7889F" w14:textId="29AAD5D0"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Orzeczono wobec Wykonawcy zakaz ubiegania się o zamówienie publiczne</w:t>
            </w:r>
          </w:p>
        </w:tc>
        <w:tc>
          <w:tcPr>
            <w:tcW w:w="1984" w:type="dxa"/>
            <w:tcBorders>
              <w:top w:val="single" w:sz="4" w:space="0" w:color="auto"/>
              <w:left w:val="single" w:sz="4" w:space="0" w:color="auto"/>
              <w:bottom w:val="single" w:sz="4" w:space="0" w:color="auto"/>
              <w:right w:val="single" w:sz="4" w:space="0" w:color="auto"/>
            </w:tcBorders>
          </w:tcPr>
          <w:p w14:paraId="170101BF" w14:textId="268A035B"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7B1431E5"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4C0B7A99" w14:textId="7B5BE710" w:rsidR="00AA2D12"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w:t>
            </w:r>
            <w:r w:rsidR="00AA2D12" w:rsidRPr="00BD0765">
              <w:rPr>
                <w:rFonts w:asciiTheme="minorHAnsi" w:eastAsia="Calibri" w:hAnsiTheme="minorHAnsi" w:cstheme="minorHAnsi"/>
                <w:sz w:val="20"/>
                <w:szCs w:val="20"/>
                <w:lang w:eastAsia="en-US"/>
              </w:rPr>
              <w:t>znajduje się na liście ostrzeżeń publicznych KNF</w:t>
            </w:r>
          </w:p>
        </w:tc>
        <w:tc>
          <w:tcPr>
            <w:tcW w:w="1984" w:type="dxa"/>
            <w:tcBorders>
              <w:top w:val="single" w:sz="4" w:space="0" w:color="auto"/>
              <w:left w:val="single" w:sz="4" w:space="0" w:color="auto"/>
              <w:bottom w:val="single" w:sz="4" w:space="0" w:color="auto"/>
              <w:right w:val="single" w:sz="4" w:space="0" w:color="auto"/>
            </w:tcBorders>
          </w:tcPr>
          <w:p w14:paraId="6F6B1BBE" w14:textId="34E2EC96" w:rsidR="00AA2D12" w:rsidRPr="00E117AC" w:rsidRDefault="00AA2D12"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A2D12" w:rsidRPr="00E117AC" w14:paraId="068CD772"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49127633" w14:textId="4CC5E6DB" w:rsidR="00AA2D12"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Wykonawca / osoby reprezentujące Wykonawcę </w:t>
            </w:r>
            <w:r w:rsidR="00AA2D12" w:rsidRPr="00BD0765">
              <w:rPr>
                <w:rFonts w:asciiTheme="minorHAnsi" w:eastAsia="Calibri" w:hAnsiTheme="minorHAnsi" w:cstheme="minorHAnsi"/>
                <w:sz w:val="20"/>
                <w:szCs w:val="20"/>
                <w:lang w:eastAsia="en-US"/>
              </w:rPr>
              <w:t xml:space="preserve">w relacji z </w:t>
            </w:r>
            <w:r w:rsidRPr="00BD0765">
              <w:rPr>
                <w:rFonts w:asciiTheme="minorHAnsi" w:eastAsia="Calibri" w:hAnsiTheme="minorHAnsi" w:cstheme="minorHAnsi"/>
                <w:sz w:val="20"/>
                <w:szCs w:val="20"/>
                <w:lang w:eastAsia="en-US"/>
              </w:rPr>
              <w:t>Zamawiającym,</w:t>
            </w:r>
            <w:r w:rsidR="00AA2D12" w:rsidRPr="00BD0765">
              <w:rPr>
                <w:rFonts w:asciiTheme="minorHAnsi" w:eastAsia="Calibri" w:hAnsiTheme="minorHAnsi" w:cstheme="minorHAnsi"/>
                <w:sz w:val="20"/>
                <w:szCs w:val="20"/>
                <w:lang w:eastAsia="en-US"/>
              </w:rPr>
              <w:t xml:space="preserve"> zostały skazane prawomocnym wyrokiem w przeciągu ostatnich 5 lat za przestępstwa gospodarcze.</w:t>
            </w:r>
          </w:p>
        </w:tc>
        <w:tc>
          <w:tcPr>
            <w:tcW w:w="1984" w:type="dxa"/>
            <w:tcBorders>
              <w:top w:val="single" w:sz="4" w:space="0" w:color="auto"/>
              <w:left w:val="single" w:sz="4" w:space="0" w:color="auto"/>
              <w:bottom w:val="single" w:sz="4" w:space="0" w:color="auto"/>
              <w:right w:val="single" w:sz="4" w:space="0" w:color="auto"/>
            </w:tcBorders>
          </w:tcPr>
          <w:p w14:paraId="644D5A44" w14:textId="508C58C9" w:rsidR="00AA2D12" w:rsidRPr="00E117AC" w:rsidRDefault="00AA2D12"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619465D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7E4B6AF9" w14:textId="0C48777C"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jest zadłużony u Zamawiającego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2E53D80E" w14:textId="4A2DFBC3"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513538C7"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0EAE2C72" w14:textId="17CCBB27"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jest notowany w Krajowym Rejestrze Dłużników Biurze Informacji Gospodarczej S.A. w zakresie zobowiązań przeterminowanych o charakterze bezspornym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4AEBC018" w14:textId="6120359D"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4588F0FF"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6D51F139" w14:textId="5F9A0640"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oświadczył, że nie posiada statusu podatnika VAT (dot. kontrahentów przekraczających progi dla podatników VAT);</w:t>
            </w:r>
          </w:p>
        </w:tc>
        <w:tc>
          <w:tcPr>
            <w:tcW w:w="1984" w:type="dxa"/>
            <w:tcBorders>
              <w:top w:val="single" w:sz="4" w:space="0" w:color="auto"/>
              <w:left w:val="single" w:sz="4" w:space="0" w:color="auto"/>
              <w:bottom w:val="single" w:sz="4" w:space="0" w:color="auto"/>
              <w:right w:val="single" w:sz="4" w:space="0" w:color="auto"/>
            </w:tcBorders>
          </w:tcPr>
          <w:p w14:paraId="7BA00912" w14:textId="2BB5B6B5"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BD0765" w:rsidRPr="00E117AC" w14:paraId="7ABDE7DF"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4EDB2D68" w14:textId="2DDC2F40" w:rsidR="00BD0765" w:rsidRPr="00BD0765" w:rsidRDefault="00BD0765"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odmówił złożenia oświadczenia o miejscu płatności podatku CIT (w kontekście rejestracji podmiotów w tzw. Rajach podatkowych);</w:t>
            </w:r>
          </w:p>
        </w:tc>
        <w:tc>
          <w:tcPr>
            <w:tcW w:w="1984" w:type="dxa"/>
            <w:tcBorders>
              <w:top w:val="single" w:sz="4" w:space="0" w:color="auto"/>
              <w:left w:val="single" w:sz="4" w:space="0" w:color="auto"/>
              <w:bottom w:val="single" w:sz="4" w:space="0" w:color="auto"/>
              <w:right w:val="single" w:sz="4" w:space="0" w:color="auto"/>
            </w:tcBorders>
          </w:tcPr>
          <w:p w14:paraId="4969CBD8" w14:textId="752EFC17" w:rsidR="00BD0765" w:rsidRPr="00E117AC" w:rsidRDefault="00BD0765"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D46FA6D"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37F2EDEC"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złożył nieprawdziwe informacje mające lub mogące mieć wpływ na wynik Postępowania;</w:t>
            </w:r>
          </w:p>
        </w:tc>
        <w:tc>
          <w:tcPr>
            <w:tcW w:w="1984" w:type="dxa"/>
            <w:tcBorders>
              <w:top w:val="single" w:sz="4" w:space="0" w:color="auto"/>
              <w:left w:val="single" w:sz="4" w:space="0" w:color="auto"/>
              <w:bottom w:val="single" w:sz="4" w:space="0" w:color="auto"/>
              <w:right w:val="single" w:sz="4" w:space="0" w:color="auto"/>
            </w:tcBorders>
          </w:tcPr>
          <w:p w14:paraId="7D9E3898"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p>
          <w:p w14:paraId="39EE1276"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09CD3F2F"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27022554" w14:textId="7777777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Wykonawca nie wykazał spełnienia warunków udziału w postępowaniu;</w:t>
            </w:r>
          </w:p>
        </w:tc>
        <w:tc>
          <w:tcPr>
            <w:tcW w:w="1984" w:type="dxa"/>
            <w:tcBorders>
              <w:top w:val="single" w:sz="4" w:space="0" w:color="auto"/>
              <w:left w:val="single" w:sz="4" w:space="0" w:color="auto"/>
              <w:bottom w:val="single" w:sz="4" w:space="0" w:color="auto"/>
              <w:right w:val="single" w:sz="4" w:space="0" w:color="auto"/>
            </w:tcBorders>
          </w:tcPr>
          <w:p w14:paraId="185ED991" w14:textId="77777777" w:rsidR="00AF21DF" w:rsidRPr="00E117AC" w:rsidRDefault="00AF21DF" w:rsidP="00AF21DF">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057C7BC6"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7A084AB3" w14:textId="52236887" w:rsidR="00AF21DF" w:rsidRPr="00BD0765" w:rsidRDefault="00AF21DF" w:rsidP="003F6B2A">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hAnsiTheme="minorHAnsi" w:cstheme="minorHAnsi"/>
                <w:color w:val="000000"/>
                <w:sz w:val="20"/>
                <w:szCs w:val="20"/>
                <w:lang w:eastAsia="en-US"/>
              </w:rPr>
              <w:t xml:space="preserve">Wykonawca </w:t>
            </w:r>
            <w:r w:rsidRPr="00BD0765">
              <w:rPr>
                <w:rFonts w:asciiTheme="minorHAnsi" w:eastAsiaTheme="minorHAnsi" w:hAnsiTheme="minorHAnsi" w:cstheme="minorHAnsi"/>
                <w:sz w:val="20"/>
                <w:szCs w:val="20"/>
              </w:rPr>
              <w:t>został wpisany na Listy Sankcyjne</w:t>
            </w:r>
            <w:r w:rsidRPr="00BD0765">
              <w:rPr>
                <w:rStyle w:val="Odwoanieprzypisudolnego"/>
                <w:rFonts w:asciiTheme="minorHAnsi" w:eastAsiaTheme="minorHAnsi" w:hAnsiTheme="minorHAnsi" w:cstheme="minorHAnsi"/>
                <w:i/>
                <w:sz w:val="20"/>
                <w:szCs w:val="20"/>
              </w:rPr>
              <w:footnoteReference w:id="4"/>
            </w:r>
            <w:r w:rsidRPr="00BD0765">
              <w:rPr>
                <w:rFonts w:asciiTheme="minorHAnsi" w:eastAsiaTheme="minorHAnsi" w:hAnsiTheme="minorHAnsi" w:cstheme="minorHAnsi"/>
                <w:i/>
                <w:sz w:val="20"/>
                <w:szCs w:val="20"/>
              </w:rPr>
              <w:t>;</w:t>
            </w:r>
            <w:r w:rsidRPr="00BD0765">
              <w:rPr>
                <w:rFonts w:asciiTheme="minorHAnsi" w:hAnsiTheme="minorHAnsi" w:cstheme="minorHAnsi"/>
                <w:color w:val="000000"/>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2B26AB0A"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66E1D8E8"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13A505F1" w14:textId="77777777" w:rsidR="00AF21DF" w:rsidRPr="008E457F" w:rsidRDefault="00AF21DF" w:rsidP="003F6B2A">
            <w:pPr>
              <w:pStyle w:val="Akapitzlist"/>
              <w:numPr>
                <w:ilvl w:val="0"/>
                <w:numId w:val="35"/>
              </w:numPr>
              <w:spacing w:after="0" w:line="240" w:lineRule="auto"/>
              <w:ind w:left="447"/>
              <w:jc w:val="both"/>
              <w:rPr>
                <w:rFonts w:asciiTheme="minorHAnsi" w:hAnsiTheme="minorHAnsi" w:cstheme="minorHAnsi"/>
                <w:sz w:val="20"/>
                <w:szCs w:val="20"/>
              </w:rPr>
            </w:pPr>
            <w:r w:rsidRPr="008E457F">
              <w:rPr>
                <w:rFonts w:asciiTheme="minorHAnsi" w:eastAsiaTheme="minorHAnsi" w:hAnsiTheme="minorHAnsi" w:cstheme="minorHAnsi"/>
                <w:sz w:val="20"/>
                <w:szCs w:val="20"/>
              </w:rPr>
              <w:t>Beneficjentem rzeczywistym</w:t>
            </w:r>
            <w:r w:rsidRPr="008E457F">
              <w:rPr>
                <w:rStyle w:val="Odwoanieprzypisudolnego"/>
                <w:rFonts w:asciiTheme="minorHAnsi" w:eastAsiaTheme="minorHAnsi" w:hAnsiTheme="minorHAnsi" w:cstheme="minorHAnsi"/>
                <w:sz w:val="20"/>
                <w:szCs w:val="20"/>
              </w:rPr>
              <w:footnoteReference w:id="5"/>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 xml:space="preserve">Wykonawcy </w:t>
            </w:r>
            <w:r w:rsidRPr="008E457F">
              <w:rPr>
                <w:rFonts w:asciiTheme="minorHAnsi" w:eastAsiaTheme="minorHAnsi" w:hAnsiTheme="minorHAnsi" w:cstheme="minorHAnsi"/>
                <w:sz w:val="20"/>
                <w:szCs w:val="20"/>
              </w:rPr>
              <w:t xml:space="preserve"> jest:</w:t>
            </w:r>
          </w:p>
          <w:p w14:paraId="3CE1AC11" w14:textId="77777777" w:rsidR="00AF21DF" w:rsidRDefault="00AF21DF" w:rsidP="00780B45">
            <w:pPr>
              <w:pStyle w:val="Akapitzlist"/>
              <w:numPr>
                <w:ilvl w:val="0"/>
                <w:numId w:val="49"/>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3892E6E3" w14:textId="77777777" w:rsidR="00AF21DF" w:rsidRPr="00E00ADF" w:rsidRDefault="00AF21DF" w:rsidP="00780B45">
            <w:pPr>
              <w:pStyle w:val="Akapitzlist"/>
              <w:numPr>
                <w:ilvl w:val="0"/>
                <w:numId w:val="49"/>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76B05CB7"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6CBFD08B"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014B2303" w14:textId="621F6DB7" w:rsidR="00AF21DF" w:rsidRPr="00E117AC" w:rsidRDefault="00AF21DF" w:rsidP="003F6B2A">
            <w:pPr>
              <w:numPr>
                <w:ilvl w:val="0"/>
                <w:numId w:val="35"/>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rPr>
              <w:t xml:space="preserve">Wykonawca na podstawie </w:t>
            </w:r>
            <w:r w:rsidRPr="00E117AC">
              <w:rPr>
                <w:rFonts w:asciiTheme="minorHAnsi" w:eastAsiaTheme="minorHAnsi" w:hAnsiTheme="minorHAnsi" w:cstheme="minorHAnsi"/>
                <w:sz w:val="20"/>
                <w:szCs w:val="20"/>
                <w:lang w:eastAsia="en-US"/>
              </w:rPr>
              <w:t>ustawy z dnia 1 marca 2018 r. o przeciwdziałaniu praniu pieniędzy oraz finansowaniu terroryzmu,</w:t>
            </w:r>
            <w:r w:rsidRPr="00E117AC">
              <w:rPr>
                <w:rFonts w:asciiTheme="minorHAnsi" w:eastAsiaTheme="minorHAnsi" w:hAnsiTheme="minorHAnsi" w:cstheme="minorHAnsi"/>
                <w:sz w:val="20"/>
                <w:szCs w:val="20"/>
              </w:rPr>
              <w:t xml:space="preserve"> </w:t>
            </w:r>
            <w:r w:rsidR="00B90329">
              <w:rPr>
                <w:rFonts w:asciiTheme="minorHAnsi" w:eastAsiaTheme="minorHAnsi" w:hAnsiTheme="minorHAnsi" w:cstheme="minorHAnsi"/>
                <w:sz w:val="20"/>
                <w:szCs w:val="20"/>
              </w:rPr>
              <w:t xml:space="preserve">nie </w:t>
            </w:r>
            <w:r w:rsidRPr="00E117AC">
              <w:rPr>
                <w:rFonts w:asciiTheme="minorHAnsi" w:eastAsiaTheme="minorHAnsi" w:hAnsiTheme="minorHAnsi" w:cstheme="minorHAnsi"/>
                <w:sz w:val="20"/>
                <w:szCs w:val="20"/>
              </w:rPr>
              <w:t xml:space="preserve">jest zobowiązany </w:t>
            </w:r>
            <w:r w:rsidRPr="00E117AC">
              <w:rPr>
                <w:rFonts w:asciiTheme="minorHAnsi" w:eastAsiaTheme="minorHAnsi" w:hAnsiTheme="minorHAnsi" w:cstheme="minorHAnsi"/>
                <w:sz w:val="20"/>
                <w:szCs w:val="20"/>
                <w:lang w:eastAsia="en-US"/>
              </w:rPr>
              <w:t xml:space="preserve">do zgłaszania informacji </w:t>
            </w:r>
            <w:r w:rsidRPr="00E117AC">
              <w:rPr>
                <w:rFonts w:asciiTheme="minorHAnsi" w:eastAsiaTheme="minorHAnsi" w:hAnsiTheme="minorHAnsi" w:cstheme="minorHAnsi"/>
                <w:sz w:val="20"/>
                <w:szCs w:val="20"/>
                <w:lang w:eastAsia="en-US"/>
              </w:rPr>
              <w:br/>
              <w:t>o beneficjentach rzeczywistych do Centralnego Rejestru Beneficjentów Rzeczywistych</w:t>
            </w:r>
          </w:p>
        </w:tc>
        <w:tc>
          <w:tcPr>
            <w:tcW w:w="1984" w:type="dxa"/>
            <w:tcBorders>
              <w:top w:val="single" w:sz="4" w:space="0" w:color="auto"/>
              <w:left w:val="single" w:sz="4" w:space="0" w:color="auto"/>
              <w:bottom w:val="single" w:sz="4" w:space="0" w:color="auto"/>
              <w:right w:val="single" w:sz="4" w:space="0" w:color="auto"/>
            </w:tcBorders>
          </w:tcPr>
          <w:p w14:paraId="3A8ADEB1" w14:textId="77777777" w:rsidR="00AF21DF" w:rsidRDefault="00AF21DF" w:rsidP="00AF21DF">
            <w:pPr>
              <w:spacing w:line="276" w:lineRule="auto"/>
              <w:ind w:left="457"/>
              <w:contextualSpacing/>
              <w:rPr>
                <w:rFonts w:asciiTheme="minorHAnsi" w:hAnsiTheme="minorHAnsi" w:cstheme="minorHAnsi"/>
                <w:sz w:val="20"/>
                <w:szCs w:val="20"/>
                <w:lang w:eastAsia="en-US"/>
              </w:rPr>
            </w:pPr>
          </w:p>
          <w:p w14:paraId="7C8DF368"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1912B4A0"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15B056C4" w14:textId="74C2D433" w:rsidR="00AF21DF" w:rsidRPr="003E06EF" w:rsidRDefault="00AF21DF" w:rsidP="00AF21DF">
            <w:pPr>
              <w:spacing w:line="276" w:lineRule="auto"/>
              <w:ind w:left="457"/>
              <w:contextualSpacing/>
              <w:rPr>
                <w:rFonts w:asciiTheme="minorHAnsi" w:hAnsiTheme="minorHAnsi" w:cstheme="minorHAnsi"/>
                <w:b/>
                <w:color w:val="000000"/>
                <w:sz w:val="20"/>
                <w:szCs w:val="20"/>
                <w:u w:val="single"/>
                <w:lang w:eastAsia="en-US"/>
              </w:rPr>
            </w:pPr>
            <w:r w:rsidRPr="003E06EF">
              <w:rPr>
                <w:rFonts w:asciiTheme="minorHAnsi" w:hAnsiTheme="minorHAnsi" w:cstheme="minorHAnsi"/>
                <w:b/>
                <w:color w:val="000000"/>
                <w:sz w:val="20"/>
                <w:szCs w:val="20"/>
                <w:u w:val="single"/>
                <w:lang w:eastAsia="en-US"/>
              </w:rPr>
              <w:t>Jeżeli „</w:t>
            </w:r>
            <w:r w:rsidR="00B90329">
              <w:rPr>
                <w:rFonts w:asciiTheme="minorHAnsi" w:hAnsiTheme="minorHAnsi" w:cstheme="minorHAnsi"/>
                <w:b/>
                <w:color w:val="000000"/>
                <w:sz w:val="20"/>
                <w:szCs w:val="20"/>
                <w:u w:val="single"/>
                <w:lang w:eastAsia="en-US"/>
              </w:rPr>
              <w:t>tak</w:t>
            </w:r>
            <w:r w:rsidRPr="003E06EF">
              <w:rPr>
                <w:rFonts w:asciiTheme="minorHAnsi" w:hAnsiTheme="minorHAnsi" w:cstheme="minorHAnsi"/>
                <w:b/>
                <w:color w:val="000000"/>
                <w:sz w:val="20"/>
                <w:szCs w:val="20"/>
                <w:u w:val="single"/>
                <w:lang w:eastAsia="en-US"/>
              </w:rPr>
              <w:t>” Wykonawca wskazuje podstawę prawną braku ww. obowiązku ……………</w:t>
            </w:r>
          </w:p>
        </w:tc>
        <w:tc>
          <w:tcPr>
            <w:tcW w:w="1984" w:type="dxa"/>
            <w:tcBorders>
              <w:top w:val="single" w:sz="4" w:space="0" w:color="auto"/>
              <w:left w:val="single" w:sz="4" w:space="0" w:color="auto"/>
              <w:bottom w:val="single" w:sz="4" w:space="0" w:color="auto"/>
              <w:right w:val="single" w:sz="4" w:space="0" w:color="auto"/>
            </w:tcBorders>
          </w:tcPr>
          <w:p w14:paraId="28FD50D5"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tc>
      </w:tr>
      <w:tr w:rsidR="00AF21DF" w:rsidRPr="00E117AC" w14:paraId="63399D54"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tcPr>
          <w:p w14:paraId="7DA82F45" w14:textId="77777777" w:rsidR="00AF21DF" w:rsidRPr="008E457F" w:rsidRDefault="00AF21DF" w:rsidP="003F6B2A">
            <w:pPr>
              <w:pStyle w:val="Akapitzlist"/>
              <w:numPr>
                <w:ilvl w:val="0"/>
                <w:numId w:val="35"/>
              </w:numPr>
              <w:spacing w:after="0" w:line="240" w:lineRule="auto"/>
              <w:ind w:left="447"/>
              <w:jc w:val="both"/>
              <w:rPr>
                <w:rFonts w:asciiTheme="minorHAnsi" w:hAnsiTheme="minorHAnsi" w:cstheme="minorHAnsi"/>
                <w:sz w:val="20"/>
                <w:szCs w:val="20"/>
              </w:rPr>
            </w:pPr>
            <w:r w:rsidRPr="008E457F">
              <w:rPr>
                <w:rFonts w:asciiTheme="minorHAnsi" w:eastAsiaTheme="minorHAnsi" w:hAnsiTheme="minorHAnsi" w:cstheme="minorHAnsi"/>
                <w:sz w:val="20"/>
                <w:szCs w:val="20"/>
              </w:rPr>
              <w:t>Jednostką dominującą</w:t>
            </w:r>
            <w:r w:rsidRPr="008E457F">
              <w:rPr>
                <w:rStyle w:val="Odwoanieprzypisudolnego"/>
                <w:rFonts w:asciiTheme="minorHAnsi" w:eastAsiaTheme="minorHAnsi" w:hAnsiTheme="minorHAnsi" w:cstheme="minorHAnsi"/>
                <w:sz w:val="20"/>
                <w:szCs w:val="20"/>
              </w:rPr>
              <w:footnoteReference w:id="6"/>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 xml:space="preserve"> Wykonawcy </w:t>
            </w:r>
            <w:r w:rsidRPr="008E457F">
              <w:rPr>
                <w:rFonts w:asciiTheme="minorHAnsi" w:eastAsiaTheme="minorHAnsi" w:hAnsiTheme="minorHAnsi" w:cstheme="minorHAnsi"/>
                <w:sz w:val="20"/>
                <w:szCs w:val="20"/>
              </w:rPr>
              <w:t xml:space="preserve">jest: </w:t>
            </w:r>
          </w:p>
          <w:p w14:paraId="382A5F68" w14:textId="77777777" w:rsidR="00AF21DF" w:rsidRDefault="00AF21DF" w:rsidP="00780B45">
            <w:pPr>
              <w:pStyle w:val="Akapitzlist"/>
              <w:numPr>
                <w:ilvl w:val="0"/>
                <w:numId w:val="50"/>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4C9ADDA4" w14:textId="77777777" w:rsidR="00AF21DF" w:rsidRPr="00E00ADF" w:rsidRDefault="00AF21DF" w:rsidP="00780B45">
            <w:pPr>
              <w:pStyle w:val="Akapitzlist"/>
              <w:numPr>
                <w:ilvl w:val="0"/>
                <w:numId w:val="50"/>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6C35B3A4"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15456DF0" w14:textId="77777777" w:rsidTr="00AF21DF">
        <w:trPr>
          <w:trHeight w:val="386"/>
        </w:trPr>
        <w:tc>
          <w:tcPr>
            <w:tcW w:w="7792" w:type="dxa"/>
            <w:tcBorders>
              <w:top w:val="single" w:sz="4" w:space="0" w:color="auto"/>
              <w:left w:val="single" w:sz="4" w:space="0" w:color="auto"/>
              <w:bottom w:val="single" w:sz="4" w:space="0" w:color="auto"/>
              <w:right w:val="single" w:sz="4" w:space="0" w:color="auto"/>
            </w:tcBorders>
            <w:hideMark/>
          </w:tcPr>
          <w:p w14:paraId="34557802" w14:textId="09ABB216" w:rsidR="00AF21DF" w:rsidRPr="00E117AC" w:rsidRDefault="00AF21DF" w:rsidP="00780B45">
            <w:pPr>
              <w:numPr>
                <w:ilvl w:val="0"/>
                <w:numId w:val="37"/>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lang w:eastAsia="en-US"/>
              </w:rPr>
              <w:lastRenderedPageBreak/>
              <w:t xml:space="preserve"> Wykonawca </w:t>
            </w:r>
            <w:r w:rsidRPr="00E117AC">
              <w:rPr>
                <w:rFonts w:asciiTheme="minorHAnsi" w:hAnsiTheme="minorHAnsi" w:cstheme="minorHAnsi"/>
                <w:sz w:val="20"/>
                <w:szCs w:val="20"/>
                <w:shd w:val="clear" w:color="auto" w:fill="FFFFFF"/>
                <w:lang w:eastAsia="en-US"/>
              </w:rPr>
              <w:t>w rozumieniu art. 3 ust. 1 pkt 37 ustawy z 29 września 1994 r. o</w:t>
            </w:r>
            <w:r w:rsidR="005112ED">
              <w:rPr>
                <w:rFonts w:asciiTheme="minorHAnsi" w:hAnsiTheme="minorHAnsi" w:cstheme="minorHAnsi"/>
                <w:sz w:val="20"/>
                <w:szCs w:val="20"/>
                <w:shd w:val="clear" w:color="auto" w:fill="FFFFFF"/>
                <w:lang w:eastAsia="en-US"/>
              </w:rPr>
              <w:t> </w:t>
            </w:r>
            <w:r w:rsidRPr="00E117AC">
              <w:rPr>
                <w:rFonts w:asciiTheme="minorHAnsi" w:hAnsiTheme="minorHAnsi" w:cstheme="minorHAnsi"/>
                <w:sz w:val="20"/>
                <w:szCs w:val="20"/>
                <w:shd w:val="clear" w:color="auto" w:fill="FFFFFF"/>
                <w:lang w:eastAsia="en-US"/>
              </w:rPr>
              <w:t>rachunkowości jest jednostką zależną, nad którą kontrolę sprawuje jednostka dominująca ……………………………………………………………………….…</w:t>
            </w:r>
          </w:p>
          <w:p w14:paraId="4DE9AC0F" w14:textId="77777777" w:rsidR="00AF21DF" w:rsidRPr="003E06EF" w:rsidRDefault="00AF21DF" w:rsidP="00AF21DF">
            <w:pPr>
              <w:spacing w:line="276" w:lineRule="auto"/>
              <w:ind w:left="457"/>
              <w:contextualSpacing/>
              <w:rPr>
                <w:rFonts w:asciiTheme="minorHAnsi" w:hAnsiTheme="minorHAnsi" w:cstheme="minorHAnsi"/>
                <w:sz w:val="16"/>
                <w:szCs w:val="16"/>
                <w:shd w:val="clear" w:color="auto" w:fill="FFFFFF"/>
              </w:rPr>
            </w:pPr>
            <w:r w:rsidRPr="00E117AC">
              <w:rPr>
                <w:rFonts w:asciiTheme="minorHAnsi" w:hAnsiTheme="minorHAnsi" w:cstheme="minorHAnsi"/>
                <w:sz w:val="16"/>
                <w:szCs w:val="16"/>
                <w:shd w:val="clear" w:color="auto" w:fill="FFFFFF"/>
              </w:rPr>
              <w:t xml:space="preserve">                                                               (wskazać jednostkę dominująca,  jeśli istnieje)</w:t>
            </w:r>
          </w:p>
        </w:tc>
        <w:tc>
          <w:tcPr>
            <w:tcW w:w="1984" w:type="dxa"/>
            <w:tcBorders>
              <w:top w:val="single" w:sz="4" w:space="0" w:color="auto"/>
              <w:left w:val="single" w:sz="4" w:space="0" w:color="auto"/>
              <w:bottom w:val="single" w:sz="4" w:space="0" w:color="auto"/>
              <w:right w:val="single" w:sz="4" w:space="0" w:color="auto"/>
            </w:tcBorders>
          </w:tcPr>
          <w:p w14:paraId="187A924B"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314B0EBB"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p>
          <w:p w14:paraId="2780DA5A" w14:textId="77777777" w:rsidR="00AF21DF" w:rsidRPr="00E117AC" w:rsidRDefault="00AF21DF" w:rsidP="00AF21DF">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4160B9">
              <w:rPr>
                <w:rFonts w:asciiTheme="minorHAnsi" w:hAnsiTheme="minorHAnsi" w:cstheme="minorHAnsi"/>
                <w:sz w:val="20"/>
                <w:szCs w:val="20"/>
                <w:lang w:eastAsia="en-US"/>
              </w:rPr>
            </w:r>
            <w:r w:rsidR="004160B9">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AF21DF" w:rsidRPr="00E117AC" w14:paraId="7ECC0E40" w14:textId="77777777" w:rsidTr="00AF21DF">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3974F5B" w14:textId="77777777" w:rsidR="00AF21DF" w:rsidRPr="00A603FD" w:rsidRDefault="00AF21DF" w:rsidP="003F6B2A">
            <w:pPr>
              <w:numPr>
                <w:ilvl w:val="0"/>
                <w:numId w:val="34"/>
              </w:numPr>
              <w:spacing w:line="276" w:lineRule="auto"/>
              <w:ind w:left="426" w:hanging="284"/>
              <w:contextualSpacing/>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 xml:space="preserve"> Informacja dotycząca warunków udziału w postępowaniu</w:t>
            </w:r>
          </w:p>
        </w:tc>
      </w:tr>
      <w:tr w:rsidR="00AF21DF" w:rsidRPr="00E117AC" w14:paraId="749D3DA0"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754BB64A" w14:textId="77777777" w:rsidR="00AF21DF" w:rsidRPr="00E117AC" w:rsidRDefault="00AF21DF" w:rsidP="003F6B2A">
            <w:pPr>
              <w:numPr>
                <w:ilvl w:val="3"/>
                <w:numId w:val="36"/>
              </w:numPr>
              <w:spacing w:before="0" w:line="276" w:lineRule="auto"/>
              <w:ind w:left="457"/>
              <w:contextualSpacing/>
              <w:rPr>
                <w:rFonts w:asciiTheme="minorHAnsi" w:hAnsiTheme="minorHAnsi" w:cstheme="minorHAnsi"/>
                <w:b/>
                <w:iCs/>
                <w:sz w:val="20"/>
                <w:szCs w:val="20"/>
                <w:lang w:eastAsia="en-US"/>
              </w:rPr>
            </w:pPr>
            <w:r w:rsidRPr="00E117AC">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AF21DF" w:rsidRPr="00E117AC" w14:paraId="384D3547" w14:textId="77777777" w:rsidTr="00BD0765">
        <w:trPr>
          <w:trHeight w:val="862"/>
        </w:trPr>
        <w:tc>
          <w:tcPr>
            <w:tcW w:w="7792" w:type="dxa"/>
            <w:tcBorders>
              <w:top w:val="single" w:sz="4" w:space="0" w:color="auto"/>
              <w:left w:val="single" w:sz="4" w:space="0" w:color="auto"/>
              <w:bottom w:val="single" w:sz="4" w:space="0" w:color="auto"/>
              <w:right w:val="single" w:sz="4" w:space="0" w:color="auto"/>
            </w:tcBorders>
            <w:hideMark/>
          </w:tcPr>
          <w:p w14:paraId="4F520FFF" w14:textId="77777777" w:rsidR="00AF21DF" w:rsidRPr="00E117AC" w:rsidRDefault="00AF21DF" w:rsidP="003F6B2A">
            <w:pPr>
              <w:numPr>
                <w:ilvl w:val="4"/>
                <w:numId w:val="36"/>
              </w:numPr>
              <w:spacing w:before="0" w:after="120" w:line="276" w:lineRule="auto"/>
              <w:ind w:left="44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wykaz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wykonanych </w:t>
            </w:r>
            <w:r w:rsidRPr="004319B3">
              <w:rPr>
                <w:rFonts w:asciiTheme="minorHAnsi" w:eastAsia="Calibri" w:hAnsiTheme="minorHAnsi" w:cstheme="minorHAnsi"/>
                <w:sz w:val="20"/>
                <w:szCs w:val="20"/>
                <w:lang w:eastAsia="en-US"/>
              </w:rPr>
              <w:t xml:space="preserve"> w okresie ostatnich </w:t>
            </w:r>
            <w:r>
              <w:rPr>
                <w:rFonts w:asciiTheme="minorHAnsi" w:eastAsia="Calibri" w:hAnsiTheme="minorHAnsi" w:cstheme="minorHAnsi"/>
                <w:sz w:val="20"/>
                <w:szCs w:val="20"/>
                <w:lang w:eastAsia="en-US"/>
              </w:rPr>
              <w:t xml:space="preserve">3 </w:t>
            </w:r>
            <w:r w:rsidRPr="004319B3">
              <w:rPr>
                <w:rFonts w:asciiTheme="minorHAnsi" w:eastAsia="Calibri" w:hAnsiTheme="minorHAnsi" w:cstheme="minorHAnsi"/>
                <w:sz w:val="20"/>
                <w:szCs w:val="20"/>
                <w:lang w:eastAsia="en-US"/>
              </w:rPr>
              <w:t xml:space="preserve">lat przed upływem terminu składania </w:t>
            </w:r>
            <w:r>
              <w:rPr>
                <w:rFonts w:asciiTheme="minorHAnsi" w:eastAsia="Calibri" w:hAnsiTheme="minorHAnsi" w:cstheme="minorHAnsi"/>
                <w:sz w:val="20"/>
                <w:szCs w:val="20"/>
                <w:lang w:eastAsia="en-US"/>
              </w:rPr>
              <w:t>o</w:t>
            </w:r>
            <w:r w:rsidRPr="004319B3">
              <w:rPr>
                <w:rFonts w:asciiTheme="minorHAnsi" w:eastAsia="Calibri" w:hAnsiTheme="minorHAnsi" w:cstheme="minorHAnsi"/>
                <w:sz w:val="20"/>
                <w:szCs w:val="20"/>
                <w:lang w:eastAsia="en-US"/>
              </w:rPr>
              <w:t xml:space="preserve">fert, z podaniem ich wartości, przedmiotu, dat wykonania i podmiotów, na rzecz których </w:t>
            </w:r>
            <w:r>
              <w:rPr>
                <w:rFonts w:asciiTheme="minorHAnsi" w:eastAsia="Calibri" w:hAnsiTheme="minorHAnsi" w:cstheme="minorHAnsi"/>
                <w:sz w:val="20"/>
                <w:szCs w:val="20"/>
                <w:lang w:eastAsia="en-US"/>
              </w:rPr>
              <w:t>u</w:t>
            </w:r>
            <w:r w:rsidRPr="004319B3">
              <w:rPr>
                <w:rFonts w:asciiTheme="minorHAnsi" w:eastAsia="Calibri" w:hAnsiTheme="minorHAnsi" w:cstheme="minorHAnsi"/>
                <w:sz w:val="20"/>
                <w:szCs w:val="20"/>
                <w:lang w:eastAsia="en-US"/>
              </w:rPr>
              <w:t>sługi zostały wykonane lub są wykonywane;</w:t>
            </w:r>
          </w:p>
        </w:tc>
        <w:tc>
          <w:tcPr>
            <w:tcW w:w="1984" w:type="dxa"/>
            <w:tcBorders>
              <w:top w:val="single" w:sz="4" w:space="0" w:color="auto"/>
              <w:left w:val="single" w:sz="4" w:space="0" w:color="auto"/>
              <w:bottom w:val="single" w:sz="4" w:space="0" w:color="auto"/>
              <w:right w:val="single" w:sz="4" w:space="0" w:color="auto"/>
            </w:tcBorders>
          </w:tcPr>
          <w:p w14:paraId="125B7117" w14:textId="77777777" w:rsidR="001E3387" w:rsidRPr="001E3387" w:rsidRDefault="001E3387" w:rsidP="001E3387">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22293AF3" w14:textId="77777777" w:rsidR="001E3387" w:rsidRPr="001E3387" w:rsidRDefault="001E3387" w:rsidP="001E3387">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4160B9">
              <w:rPr>
                <w:rFonts w:asciiTheme="minorHAnsi" w:hAnsiTheme="minorHAnsi" w:cstheme="minorHAnsi"/>
                <w:sz w:val="16"/>
                <w:szCs w:val="16"/>
                <w:lang w:eastAsia="en-US"/>
              </w:rPr>
            </w:r>
            <w:r w:rsidR="004160B9">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4160B9">
              <w:rPr>
                <w:rFonts w:asciiTheme="minorHAnsi" w:hAnsiTheme="minorHAnsi" w:cstheme="minorHAnsi"/>
                <w:sz w:val="16"/>
                <w:szCs w:val="16"/>
                <w:lang w:eastAsia="en-US"/>
              </w:rPr>
            </w:r>
            <w:r w:rsidR="004160B9">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p w14:paraId="37FB21D2" w14:textId="22C739F2" w:rsidR="00AF21DF" w:rsidRPr="00E117AC" w:rsidRDefault="001E3387" w:rsidP="001E3387">
            <w:pPr>
              <w:spacing w:before="0" w:after="200" w:line="276" w:lineRule="auto"/>
              <w:contextualSpacing/>
              <w:jc w:val="left"/>
              <w:rPr>
                <w:rFonts w:asciiTheme="minorHAnsi" w:hAnsiTheme="minorHAnsi" w:cstheme="minorHAnsi"/>
                <w:iCs/>
                <w:sz w:val="20"/>
                <w:szCs w:val="20"/>
                <w:lang w:eastAsia="en-US"/>
              </w:rPr>
            </w:pPr>
            <w:r w:rsidRPr="001E3387">
              <w:rPr>
                <w:rFonts w:asciiTheme="minorHAnsi" w:hAnsiTheme="minorHAnsi" w:cstheme="minorHAnsi"/>
                <w:iCs/>
                <w:sz w:val="16"/>
                <w:szCs w:val="16"/>
              </w:rPr>
              <w:t xml:space="preserve">CZĘŚĆ 3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tc>
      </w:tr>
      <w:tr w:rsidR="00AF21DF" w:rsidRPr="00E117AC" w14:paraId="5025F156" w14:textId="77777777" w:rsidTr="00AF21DF">
        <w:tc>
          <w:tcPr>
            <w:tcW w:w="7792" w:type="dxa"/>
            <w:tcBorders>
              <w:top w:val="single" w:sz="4" w:space="0" w:color="auto"/>
              <w:left w:val="single" w:sz="4" w:space="0" w:color="auto"/>
              <w:bottom w:val="single" w:sz="4" w:space="0" w:color="auto"/>
              <w:right w:val="single" w:sz="4" w:space="0" w:color="auto"/>
            </w:tcBorders>
            <w:hideMark/>
          </w:tcPr>
          <w:p w14:paraId="0501C348" w14:textId="77777777" w:rsidR="00AF21DF" w:rsidRPr="00E117AC" w:rsidRDefault="00AF21DF" w:rsidP="003F6B2A">
            <w:pPr>
              <w:numPr>
                <w:ilvl w:val="1"/>
                <w:numId w:val="36"/>
              </w:numPr>
              <w:spacing w:before="0"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dokumenty potwierdzające należyte wykonanie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sług </w:t>
            </w:r>
          </w:p>
        </w:tc>
        <w:tc>
          <w:tcPr>
            <w:tcW w:w="1984" w:type="dxa"/>
            <w:tcBorders>
              <w:top w:val="single" w:sz="4" w:space="0" w:color="auto"/>
              <w:left w:val="single" w:sz="4" w:space="0" w:color="auto"/>
              <w:bottom w:val="single" w:sz="4" w:space="0" w:color="auto"/>
              <w:right w:val="single" w:sz="4" w:space="0" w:color="auto"/>
            </w:tcBorders>
          </w:tcPr>
          <w:p w14:paraId="12E5FD0C" w14:textId="77777777" w:rsidR="001E3387" w:rsidRPr="001E3387" w:rsidRDefault="001E3387" w:rsidP="001E3387">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1C297F77" w14:textId="77777777" w:rsidR="001E3387" w:rsidRPr="001E3387" w:rsidRDefault="001E3387" w:rsidP="001E3387">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4160B9">
              <w:rPr>
                <w:rFonts w:asciiTheme="minorHAnsi" w:hAnsiTheme="minorHAnsi" w:cstheme="minorHAnsi"/>
                <w:sz w:val="16"/>
                <w:szCs w:val="16"/>
                <w:lang w:eastAsia="en-US"/>
              </w:rPr>
            </w:r>
            <w:r w:rsidR="004160B9">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4160B9">
              <w:rPr>
                <w:rFonts w:asciiTheme="minorHAnsi" w:hAnsiTheme="minorHAnsi" w:cstheme="minorHAnsi"/>
                <w:sz w:val="16"/>
                <w:szCs w:val="16"/>
                <w:lang w:eastAsia="en-US"/>
              </w:rPr>
            </w:r>
            <w:r w:rsidR="004160B9">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p w14:paraId="27DC794B" w14:textId="0178C5E2" w:rsidR="00AF21DF" w:rsidRPr="00A430D9" w:rsidRDefault="001E3387" w:rsidP="001E3387">
            <w:pPr>
              <w:spacing w:before="0" w:after="200" w:line="276" w:lineRule="auto"/>
              <w:contextualSpacing/>
              <w:jc w:val="left"/>
              <w:rPr>
                <w:rFonts w:asciiTheme="minorHAnsi" w:hAnsiTheme="minorHAnsi" w:cstheme="minorHAnsi"/>
                <w:sz w:val="20"/>
                <w:szCs w:val="20"/>
                <w:lang w:eastAsia="en-US"/>
              </w:rPr>
            </w:pPr>
            <w:r w:rsidRPr="001E3387">
              <w:rPr>
                <w:rFonts w:asciiTheme="minorHAnsi" w:hAnsiTheme="minorHAnsi" w:cstheme="minorHAnsi"/>
                <w:iCs/>
                <w:sz w:val="16"/>
                <w:szCs w:val="16"/>
              </w:rPr>
              <w:t xml:space="preserve">CZĘŚĆ 3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r w:rsidRPr="00A430D9">
              <w:rPr>
                <w:rFonts w:asciiTheme="minorHAnsi" w:hAnsiTheme="minorHAnsi" w:cstheme="minorHAnsi"/>
                <w:sz w:val="20"/>
                <w:szCs w:val="20"/>
                <w:lang w:eastAsia="en-US"/>
              </w:rPr>
              <w:t xml:space="preserve"> </w:t>
            </w:r>
          </w:p>
        </w:tc>
      </w:tr>
      <w:tr w:rsidR="00AF21DF" w:rsidRPr="00E117AC" w14:paraId="57CDFFC5" w14:textId="77777777" w:rsidTr="00AF21DF">
        <w:tc>
          <w:tcPr>
            <w:tcW w:w="7792" w:type="dxa"/>
            <w:tcBorders>
              <w:top w:val="single" w:sz="4" w:space="0" w:color="auto"/>
              <w:left w:val="single" w:sz="4" w:space="0" w:color="auto"/>
              <w:bottom w:val="single" w:sz="4" w:space="0" w:color="auto"/>
              <w:right w:val="single" w:sz="4" w:space="0" w:color="auto"/>
            </w:tcBorders>
          </w:tcPr>
          <w:p w14:paraId="5AA847D5" w14:textId="77777777" w:rsidR="00AF21DF" w:rsidRPr="005073F9" w:rsidRDefault="00AF21DF" w:rsidP="003F6B2A">
            <w:pPr>
              <w:numPr>
                <w:ilvl w:val="1"/>
                <w:numId w:val="36"/>
              </w:numPr>
              <w:spacing w:before="0" w:line="276" w:lineRule="auto"/>
              <w:ind w:left="457"/>
              <w:contextualSpacing/>
              <w:rPr>
                <w:rFonts w:asciiTheme="minorHAnsi" w:eastAsia="Calibri" w:hAnsiTheme="minorHAnsi" w:cstheme="minorHAnsi"/>
                <w:sz w:val="20"/>
                <w:szCs w:val="20"/>
                <w:lang w:eastAsia="en-US"/>
              </w:rPr>
            </w:pPr>
            <w:r w:rsidRPr="005073F9">
              <w:rPr>
                <w:rFonts w:asciiTheme="minorHAnsi" w:eastAsiaTheme="minorHAnsi" w:hAnsiTheme="minorHAnsi" w:cstheme="minorHAnsi"/>
                <w:sz w:val="20"/>
                <w:szCs w:val="20"/>
              </w:rPr>
              <w:t>wykaz osób i podmiotów, które będą realizowały Zamówienie wraz z informacjami na temat ich kwalifikacji niezbędnych do realizowania Zamówienia, a także zakresu wykonywanych przez nich czynności;</w:t>
            </w:r>
          </w:p>
        </w:tc>
        <w:tc>
          <w:tcPr>
            <w:tcW w:w="1984" w:type="dxa"/>
            <w:tcBorders>
              <w:top w:val="single" w:sz="4" w:space="0" w:color="auto"/>
              <w:left w:val="single" w:sz="4" w:space="0" w:color="auto"/>
              <w:bottom w:val="single" w:sz="4" w:space="0" w:color="auto"/>
              <w:right w:val="single" w:sz="4" w:space="0" w:color="auto"/>
            </w:tcBorders>
          </w:tcPr>
          <w:p w14:paraId="04D89D2F" w14:textId="77777777" w:rsidR="00AF21DF" w:rsidRDefault="00AF21DF" w:rsidP="00AF21DF">
            <w:pPr>
              <w:spacing w:before="0" w:after="200" w:line="276" w:lineRule="auto"/>
              <w:ind w:left="498"/>
              <w:contextualSpacing/>
              <w:jc w:val="left"/>
              <w:rPr>
                <w:rFonts w:asciiTheme="minorHAnsi" w:hAnsiTheme="minorHAnsi" w:cstheme="minorHAnsi"/>
                <w:sz w:val="20"/>
                <w:szCs w:val="20"/>
                <w:lang w:eastAsia="en-US"/>
              </w:rPr>
            </w:pPr>
          </w:p>
          <w:p w14:paraId="114C1518" w14:textId="77777777" w:rsidR="001E3387" w:rsidRPr="001E3387" w:rsidRDefault="001E3387" w:rsidP="001E3387">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2ED1F0B8" w14:textId="77777777" w:rsidR="001E3387" w:rsidRPr="001E3387" w:rsidRDefault="001E3387" w:rsidP="001E3387">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4160B9">
              <w:rPr>
                <w:rFonts w:asciiTheme="minorHAnsi" w:hAnsiTheme="minorHAnsi" w:cstheme="minorHAnsi"/>
                <w:sz w:val="16"/>
                <w:szCs w:val="16"/>
                <w:lang w:eastAsia="en-US"/>
              </w:rPr>
            </w:r>
            <w:r w:rsidR="004160B9">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4160B9">
              <w:rPr>
                <w:rFonts w:asciiTheme="minorHAnsi" w:hAnsiTheme="minorHAnsi" w:cstheme="minorHAnsi"/>
                <w:sz w:val="16"/>
                <w:szCs w:val="16"/>
                <w:lang w:eastAsia="en-US"/>
              </w:rPr>
            </w:r>
            <w:r w:rsidR="004160B9">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p w14:paraId="3DB4AFEE" w14:textId="47BA6024" w:rsidR="00AF21DF" w:rsidRPr="00E117AC" w:rsidRDefault="001E3387" w:rsidP="001E3387">
            <w:pPr>
              <w:spacing w:before="0" w:after="200" w:line="276" w:lineRule="auto"/>
              <w:contextualSpacing/>
              <w:jc w:val="left"/>
              <w:rPr>
                <w:rFonts w:asciiTheme="minorHAnsi" w:hAnsiTheme="minorHAnsi" w:cstheme="minorHAnsi"/>
                <w:sz w:val="20"/>
                <w:szCs w:val="20"/>
                <w:lang w:eastAsia="en-US"/>
              </w:rPr>
            </w:pPr>
            <w:r w:rsidRPr="001E3387">
              <w:rPr>
                <w:rFonts w:asciiTheme="minorHAnsi" w:hAnsiTheme="minorHAnsi" w:cstheme="minorHAnsi"/>
                <w:iCs/>
                <w:sz w:val="16"/>
                <w:szCs w:val="16"/>
              </w:rPr>
              <w:t xml:space="preserve">CZĘŚĆ 3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r w:rsidRPr="00E117AC">
              <w:rPr>
                <w:rFonts w:asciiTheme="minorHAnsi" w:hAnsiTheme="minorHAnsi" w:cstheme="minorHAnsi"/>
                <w:sz w:val="20"/>
                <w:szCs w:val="20"/>
                <w:lang w:eastAsia="en-US"/>
              </w:rPr>
              <w:t xml:space="preserve"> </w:t>
            </w:r>
          </w:p>
        </w:tc>
      </w:tr>
      <w:tr w:rsidR="001E3387" w:rsidRPr="00E117AC" w14:paraId="4BD921FA" w14:textId="77777777" w:rsidTr="001E3387">
        <w:tc>
          <w:tcPr>
            <w:tcW w:w="9776" w:type="dxa"/>
            <w:gridSpan w:val="2"/>
            <w:tcBorders>
              <w:top w:val="single" w:sz="4" w:space="0" w:color="auto"/>
              <w:left w:val="single" w:sz="4" w:space="0" w:color="auto"/>
              <w:bottom w:val="single" w:sz="4" w:space="0" w:color="auto"/>
              <w:right w:val="single" w:sz="4" w:space="0" w:color="auto"/>
            </w:tcBorders>
          </w:tcPr>
          <w:p w14:paraId="32DFB96C" w14:textId="2913A541" w:rsidR="001E3387" w:rsidRDefault="001E3387" w:rsidP="001E3387">
            <w:pPr>
              <w:spacing w:before="0" w:after="200" w:line="276" w:lineRule="auto"/>
              <w:contextualSpacing/>
              <w:jc w:val="left"/>
              <w:rPr>
                <w:rFonts w:asciiTheme="minorHAnsi" w:hAnsiTheme="minorHAnsi" w:cstheme="minorHAnsi"/>
                <w:sz w:val="20"/>
                <w:szCs w:val="20"/>
                <w:lang w:eastAsia="en-US"/>
              </w:rPr>
            </w:pPr>
            <w:r>
              <w:rPr>
                <w:rFonts w:asciiTheme="minorHAnsi" w:hAnsiTheme="minorHAnsi" w:cstheme="minorHAnsi"/>
                <w:sz w:val="20"/>
                <w:szCs w:val="20"/>
                <w:lang w:eastAsia="en-US"/>
              </w:rPr>
              <w:t xml:space="preserve">2.   </w:t>
            </w:r>
            <w:r w:rsidRPr="001E3387">
              <w:rPr>
                <w:rFonts w:ascii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1E3387" w:rsidRPr="00E117AC" w14:paraId="433B4411" w14:textId="77777777" w:rsidTr="00AF21DF">
        <w:tc>
          <w:tcPr>
            <w:tcW w:w="7792" w:type="dxa"/>
            <w:tcBorders>
              <w:top w:val="single" w:sz="4" w:space="0" w:color="auto"/>
              <w:left w:val="single" w:sz="4" w:space="0" w:color="auto"/>
              <w:bottom w:val="single" w:sz="4" w:space="0" w:color="auto"/>
              <w:right w:val="single" w:sz="4" w:space="0" w:color="auto"/>
            </w:tcBorders>
          </w:tcPr>
          <w:p w14:paraId="39ADD232" w14:textId="7529440A" w:rsidR="001E3387" w:rsidRPr="00EA28BA" w:rsidRDefault="001E3387" w:rsidP="001E3387">
            <w:pPr>
              <w:spacing w:before="0" w:line="276" w:lineRule="auto"/>
              <w:ind w:left="457"/>
              <w:contextualSpacing/>
              <w:rPr>
                <w:rFonts w:asciiTheme="minorHAnsi" w:eastAsiaTheme="minorHAnsi" w:hAnsiTheme="minorHAnsi" w:cstheme="minorHAnsi"/>
                <w:sz w:val="20"/>
                <w:szCs w:val="20"/>
              </w:rPr>
            </w:pPr>
            <w:r w:rsidRPr="001E3387">
              <w:rPr>
                <w:rFonts w:asciiTheme="minorHAnsi" w:eastAsiaTheme="minorHAnsi" w:hAnsiTheme="minorHAnsi" w:cstheme="minorHAnsi"/>
                <w:sz w:val="20"/>
                <w:szCs w:val="20"/>
              </w:rPr>
              <w:t>a.</w:t>
            </w:r>
            <w:r w:rsidRPr="001E3387">
              <w:rPr>
                <w:rFonts w:asciiTheme="minorHAnsi" w:eastAsiaTheme="minorHAnsi" w:hAnsiTheme="minorHAnsi" w:cstheme="minorHAnsi"/>
                <w:sz w:val="20"/>
                <w:szCs w:val="20"/>
              </w:rPr>
              <w:tab/>
              <w:t xml:space="preserve">posiadanie przez Wykonawcę ubezpieczenia od odpowiedzialności cywilnej w zakresie prowadzonej działalności gospodarczej, obejmującej - co najmniej - działalność związaną z przedmiotem Zamówienia w wysokości </w:t>
            </w:r>
            <w:r w:rsidR="00E264D7">
              <w:rPr>
                <w:rFonts w:asciiTheme="minorHAnsi" w:eastAsiaTheme="minorHAnsi" w:hAnsiTheme="minorHAnsi" w:cstheme="minorHAnsi"/>
                <w:sz w:val="20"/>
                <w:szCs w:val="20"/>
              </w:rPr>
              <w:t xml:space="preserve">określonej w WZ </w:t>
            </w:r>
            <w:r w:rsidRPr="001E3387">
              <w:rPr>
                <w:rFonts w:asciiTheme="minorHAnsi" w:eastAsiaTheme="minorHAnsi" w:hAnsiTheme="minorHAnsi" w:cstheme="minorHAnsi"/>
                <w:sz w:val="20"/>
                <w:szCs w:val="20"/>
              </w:rPr>
              <w:t>- dokumenty potwierdzające, że Wykonawca jest ubezpieczony w powyższym zakresie</w:t>
            </w:r>
          </w:p>
        </w:tc>
        <w:tc>
          <w:tcPr>
            <w:tcW w:w="1984" w:type="dxa"/>
            <w:tcBorders>
              <w:top w:val="single" w:sz="4" w:space="0" w:color="auto"/>
              <w:left w:val="single" w:sz="4" w:space="0" w:color="auto"/>
              <w:bottom w:val="single" w:sz="4" w:space="0" w:color="auto"/>
              <w:right w:val="single" w:sz="4" w:space="0" w:color="auto"/>
            </w:tcBorders>
          </w:tcPr>
          <w:p w14:paraId="5C65AA18" w14:textId="5B9AAF6D" w:rsidR="001E3387" w:rsidRDefault="001E3387" w:rsidP="00AF21DF">
            <w:pPr>
              <w:spacing w:before="0" w:after="200" w:line="276" w:lineRule="auto"/>
              <w:ind w:left="498"/>
              <w:contextualSpacing/>
              <w:jc w:val="left"/>
              <w:rPr>
                <w:rFonts w:asciiTheme="minorHAnsi" w:hAnsiTheme="minorHAnsi" w:cstheme="minorHAnsi"/>
                <w:sz w:val="20"/>
                <w:szCs w:val="20"/>
                <w:lang w:eastAsia="en-US"/>
              </w:rPr>
            </w:pPr>
            <w:r w:rsidRPr="00FE5BD9">
              <w:rPr>
                <w:rFonts w:asciiTheme="minorHAnsi" w:hAnsiTheme="minorHAnsi" w:cstheme="minorHAnsi"/>
                <w:sz w:val="20"/>
                <w:szCs w:val="20"/>
              </w:rPr>
              <w:fldChar w:fldCharType="begin">
                <w:ffData>
                  <w:name w:val="Wybór1"/>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4160B9">
              <w:rPr>
                <w:rFonts w:asciiTheme="minorHAnsi" w:hAnsiTheme="minorHAnsi" w:cstheme="minorHAnsi"/>
                <w:sz w:val="20"/>
                <w:szCs w:val="20"/>
              </w:rPr>
            </w:r>
            <w:r w:rsidR="004160B9">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tak / </w:t>
            </w:r>
            <w:r w:rsidRPr="00FE5BD9">
              <w:rPr>
                <w:rFonts w:asciiTheme="minorHAnsi" w:hAnsiTheme="minorHAnsi" w:cstheme="minorHAnsi"/>
                <w:sz w:val="20"/>
                <w:szCs w:val="20"/>
              </w:rPr>
              <w:fldChar w:fldCharType="begin">
                <w:ffData>
                  <w:name w:val="Wybór2"/>
                  <w:enabled/>
                  <w:calcOnExit w:val="0"/>
                  <w:checkBox>
                    <w:sizeAuto/>
                    <w:default w:val="0"/>
                  </w:checkBox>
                </w:ffData>
              </w:fldChar>
            </w:r>
            <w:r w:rsidRPr="00FE5BD9">
              <w:rPr>
                <w:rFonts w:asciiTheme="minorHAnsi" w:hAnsiTheme="minorHAnsi" w:cstheme="minorHAnsi"/>
                <w:sz w:val="20"/>
                <w:szCs w:val="20"/>
              </w:rPr>
              <w:instrText xml:space="preserve"> FORMCHECKBOX </w:instrText>
            </w:r>
            <w:r w:rsidR="004160B9">
              <w:rPr>
                <w:rFonts w:asciiTheme="minorHAnsi" w:hAnsiTheme="minorHAnsi" w:cstheme="minorHAnsi"/>
                <w:sz w:val="20"/>
                <w:szCs w:val="20"/>
              </w:rPr>
            </w:r>
            <w:r w:rsidR="004160B9">
              <w:rPr>
                <w:rFonts w:asciiTheme="minorHAnsi" w:hAnsiTheme="minorHAnsi" w:cstheme="minorHAnsi"/>
                <w:sz w:val="20"/>
                <w:szCs w:val="20"/>
              </w:rPr>
              <w:fldChar w:fldCharType="separate"/>
            </w:r>
            <w:r w:rsidRPr="00FE5BD9">
              <w:rPr>
                <w:rFonts w:asciiTheme="minorHAnsi" w:hAnsiTheme="minorHAnsi" w:cstheme="minorHAnsi"/>
                <w:sz w:val="20"/>
                <w:szCs w:val="20"/>
              </w:rPr>
              <w:fldChar w:fldCharType="end"/>
            </w:r>
            <w:r w:rsidRPr="00FE5BD9">
              <w:rPr>
                <w:rFonts w:asciiTheme="minorHAnsi" w:hAnsiTheme="minorHAnsi" w:cstheme="minorHAnsi"/>
                <w:sz w:val="20"/>
                <w:szCs w:val="20"/>
              </w:rPr>
              <w:t xml:space="preserve"> nie</w:t>
            </w:r>
          </w:p>
        </w:tc>
      </w:tr>
      <w:tr w:rsidR="00AF21DF" w:rsidRPr="00E117AC" w14:paraId="568BEF87" w14:textId="77777777" w:rsidTr="00AF21DF">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44FDADC" w14:textId="77777777" w:rsidR="00AF21DF" w:rsidRPr="00E117AC" w:rsidRDefault="00AF21DF" w:rsidP="003F6B2A">
            <w:pPr>
              <w:numPr>
                <w:ilvl w:val="0"/>
                <w:numId w:val="34"/>
              </w:numPr>
              <w:spacing w:line="276" w:lineRule="auto"/>
              <w:ind w:left="426" w:hanging="284"/>
              <w:contextualSpacing/>
              <w:jc w:val="left"/>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Informacja na temat podwykonawstwa</w:t>
            </w:r>
          </w:p>
        </w:tc>
      </w:tr>
      <w:tr w:rsidR="00AF21DF" w:rsidRPr="00E117AC" w14:paraId="4263B06B" w14:textId="77777777" w:rsidTr="00BD0765">
        <w:trPr>
          <w:trHeight w:val="792"/>
        </w:trPr>
        <w:tc>
          <w:tcPr>
            <w:tcW w:w="7792" w:type="dxa"/>
            <w:tcBorders>
              <w:top w:val="single" w:sz="4" w:space="0" w:color="auto"/>
              <w:left w:val="single" w:sz="4" w:space="0" w:color="auto"/>
              <w:bottom w:val="single" w:sz="4" w:space="0" w:color="auto"/>
              <w:right w:val="single" w:sz="4" w:space="0" w:color="auto"/>
            </w:tcBorders>
          </w:tcPr>
          <w:p w14:paraId="5171046E" w14:textId="41640CDA" w:rsidR="00AF21DF" w:rsidRPr="00BD0765" w:rsidRDefault="00AF21DF" w:rsidP="00780B45">
            <w:pPr>
              <w:numPr>
                <w:ilvl w:val="0"/>
                <w:numId w:val="38"/>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 xml:space="preserve">Wykonawca zamierza zlecić osobom trzecim podwykonawstwo </w:t>
            </w:r>
            <w:r>
              <w:rPr>
                <w:rFonts w:asciiTheme="minorHAnsi" w:hAnsiTheme="minorHAnsi" w:cstheme="minorHAnsi"/>
                <w:iCs/>
                <w:sz w:val="20"/>
                <w:szCs w:val="20"/>
                <w:lang w:eastAsia="en-US"/>
              </w:rPr>
              <w:t xml:space="preserve">jakiegokolwiek elementu </w:t>
            </w:r>
            <w:r w:rsidRPr="00E117AC">
              <w:rPr>
                <w:rFonts w:asciiTheme="minorHAnsi" w:hAnsiTheme="minorHAnsi" w:cstheme="minorHAnsi"/>
                <w:iCs/>
                <w:sz w:val="20"/>
                <w:szCs w:val="20"/>
                <w:lang w:eastAsia="en-US"/>
              </w:rPr>
              <w:t>zamówienia</w:t>
            </w:r>
          </w:p>
        </w:tc>
        <w:tc>
          <w:tcPr>
            <w:tcW w:w="1984" w:type="dxa"/>
            <w:tcBorders>
              <w:top w:val="single" w:sz="4" w:space="0" w:color="auto"/>
              <w:left w:val="single" w:sz="4" w:space="0" w:color="auto"/>
              <w:bottom w:val="single" w:sz="4" w:space="0" w:color="auto"/>
              <w:right w:val="single" w:sz="4" w:space="0" w:color="auto"/>
            </w:tcBorders>
          </w:tcPr>
          <w:p w14:paraId="312E440D" w14:textId="77777777" w:rsidR="001E3387" w:rsidRPr="001E3387" w:rsidRDefault="001E3387" w:rsidP="001E3387">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56F57B17" w14:textId="77777777" w:rsidR="001E3387" w:rsidRPr="001E3387" w:rsidRDefault="001E3387" w:rsidP="001E3387">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4160B9">
              <w:rPr>
                <w:rFonts w:asciiTheme="minorHAnsi" w:hAnsiTheme="minorHAnsi" w:cstheme="minorHAnsi"/>
                <w:sz w:val="16"/>
                <w:szCs w:val="16"/>
                <w:lang w:eastAsia="en-US"/>
              </w:rPr>
            </w:r>
            <w:r w:rsidR="004160B9">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4160B9">
              <w:rPr>
                <w:rFonts w:asciiTheme="minorHAnsi" w:hAnsiTheme="minorHAnsi" w:cstheme="minorHAnsi"/>
                <w:sz w:val="16"/>
                <w:szCs w:val="16"/>
                <w:lang w:eastAsia="en-US"/>
              </w:rPr>
            </w:r>
            <w:r w:rsidR="004160B9">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p w14:paraId="2D160FAA" w14:textId="22800F6D" w:rsidR="00AF21DF" w:rsidRPr="00E00B89" w:rsidRDefault="001E3387" w:rsidP="001E3387">
            <w:pPr>
              <w:spacing w:before="0" w:after="200" w:line="276" w:lineRule="auto"/>
              <w:contextualSpacing/>
              <w:jc w:val="left"/>
              <w:rPr>
                <w:rFonts w:asciiTheme="minorHAnsi" w:hAnsiTheme="minorHAnsi" w:cstheme="minorHAnsi"/>
                <w:sz w:val="20"/>
                <w:szCs w:val="20"/>
                <w:lang w:eastAsia="en-US"/>
              </w:rPr>
            </w:pPr>
            <w:r w:rsidRPr="001E3387">
              <w:rPr>
                <w:rFonts w:asciiTheme="minorHAnsi" w:hAnsiTheme="minorHAnsi" w:cstheme="minorHAnsi"/>
                <w:iCs/>
                <w:sz w:val="16"/>
                <w:szCs w:val="16"/>
              </w:rPr>
              <w:t xml:space="preserve">CZĘŚĆ 3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4160B9">
              <w:rPr>
                <w:rFonts w:asciiTheme="minorHAnsi" w:hAnsiTheme="minorHAnsi" w:cstheme="minorHAnsi"/>
                <w:sz w:val="16"/>
                <w:szCs w:val="16"/>
              </w:rPr>
            </w:r>
            <w:r w:rsidR="004160B9">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tc>
      </w:tr>
      <w:tr w:rsidR="00BD0765" w:rsidRPr="00E117AC" w14:paraId="6C76363E" w14:textId="77777777" w:rsidTr="00E923C7">
        <w:tc>
          <w:tcPr>
            <w:tcW w:w="9776" w:type="dxa"/>
            <w:gridSpan w:val="2"/>
            <w:tcBorders>
              <w:top w:val="single" w:sz="4" w:space="0" w:color="auto"/>
              <w:left w:val="single" w:sz="4" w:space="0" w:color="auto"/>
              <w:bottom w:val="single" w:sz="4" w:space="0" w:color="auto"/>
              <w:right w:val="single" w:sz="4" w:space="0" w:color="auto"/>
            </w:tcBorders>
          </w:tcPr>
          <w:p w14:paraId="566B4656" w14:textId="47507870" w:rsidR="00BD0765" w:rsidRDefault="00BD0765" w:rsidP="00AF21DF">
            <w:pPr>
              <w:spacing w:before="0" w:after="200" w:line="276" w:lineRule="auto"/>
              <w:ind w:left="498"/>
              <w:contextualSpacing/>
              <w:jc w:val="left"/>
              <w:rPr>
                <w:rFonts w:asciiTheme="minorHAnsi" w:hAnsiTheme="minorHAnsi" w:cstheme="minorHAnsi"/>
                <w:b/>
                <w:iCs/>
                <w:sz w:val="20"/>
                <w:szCs w:val="20"/>
              </w:rPr>
            </w:pPr>
            <w:r w:rsidRPr="006B1622">
              <w:rPr>
                <w:rFonts w:asciiTheme="minorHAnsi" w:hAnsiTheme="minorHAnsi" w:cstheme="minorHAnsi"/>
                <w:iCs/>
                <w:sz w:val="20"/>
                <w:szCs w:val="20"/>
              </w:rPr>
              <w:t xml:space="preserve">Dane podwykonawców (jeśli dotyczy) </w:t>
            </w:r>
          </w:p>
        </w:tc>
      </w:tr>
      <w:tr w:rsidR="00AF21DF" w:rsidRPr="00E117AC" w14:paraId="4787005E" w14:textId="77777777" w:rsidTr="00AF21DF">
        <w:tc>
          <w:tcPr>
            <w:tcW w:w="9776" w:type="dxa"/>
            <w:gridSpan w:val="2"/>
            <w:tcBorders>
              <w:top w:val="single" w:sz="4" w:space="0" w:color="auto"/>
              <w:left w:val="single" w:sz="4" w:space="0" w:color="auto"/>
              <w:bottom w:val="single" w:sz="4" w:space="0" w:color="auto"/>
              <w:right w:val="single" w:sz="4" w:space="0" w:color="auto"/>
            </w:tcBorders>
            <w:hideMark/>
          </w:tcPr>
          <w:p w14:paraId="3A6C87E0" w14:textId="77777777" w:rsidR="001E3387" w:rsidRPr="001E3387" w:rsidRDefault="001E3387" w:rsidP="001E3387">
            <w:pPr>
              <w:spacing w:before="0" w:after="200" w:line="276" w:lineRule="auto"/>
              <w:ind w:left="28"/>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 xml:space="preserve">1.Część zamówienia, którą będzie realizował podwykonawca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1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2   </w:t>
            </w:r>
            <w:r w:rsidRPr="001E3387">
              <w:rPr>
                <w:rFonts w:ascii="Calibri" w:hAnsi="Calibri" w:cs="Times New Roman"/>
                <w:sz w:val="20"/>
                <w:szCs w:val="20"/>
                <w:lang w:eastAsia="en-US"/>
              </w:rPr>
              <w:fldChar w:fldCharType="begin">
                <w:ffData>
                  <w:name w:val="Wybór1"/>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iCs/>
                <w:sz w:val="20"/>
                <w:szCs w:val="20"/>
                <w:lang w:eastAsia="en-US"/>
              </w:rPr>
              <w:t xml:space="preserve">CZĘŚĆ 3 </w:t>
            </w:r>
          </w:p>
          <w:p w14:paraId="70A56521" w14:textId="77777777" w:rsidR="001E3387" w:rsidRPr="001E3387" w:rsidRDefault="001E3387" w:rsidP="001E3387">
            <w:pPr>
              <w:spacing w:before="0" w:after="200" w:line="276" w:lineRule="auto"/>
              <w:ind w:left="28"/>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2.Nazwa i NIP podwykonawcy  …………………………………………………………..……………………………………………………………………</w:t>
            </w:r>
          </w:p>
          <w:p w14:paraId="14258B24" w14:textId="0954EB51" w:rsidR="001E3387" w:rsidRPr="001E3387" w:rsidRDefault="001E3387" w:rsidP="001E3387">
            <w:pPr>
              <w:spacing w:before="0" w:after="200" w:line="276" w:lineRule="auto"/>
              <w:contextualSpacing/>
              <w:jc w:val="left"/>
              <w:rPr>
                <w:rFonts w:asciiTheme="minorHAnsi" w:hAnsiTheme="minorHAnsi" w:cstheme="minorHAnsi"/>
                <w:iCs/>
                <w:sz w:val="20"/>
                <w:szCs w:val="20"/>
                <w:lang w:eastAsia="en-US"/>
              </w:rPr>
            </w:pPr>
            <w:r w:rsidRPr="001E3387">
              <w:rPr>
                <w:rFonts w:asciiTheme="minorHAnsi" w:hAnsiTheme="minorHAnsi" w:cstheme="minorHAnsi"/>
                <w:iCs/>
                <w:sz w:val="20"/>
                <w:szCs w:val="20"/>
                <w:lang w:eastAsia="en-US"/>
              </w:rPr>
              <w:t xml:space="preserve">3.Stosunek do Wykonawcy </w:t>
            </w:r>
            <w:r w:rsidRPr="001E3387">
              <w:rPr>
                <w:rFonts w:ascii="Calibri" w:hAnsi="Calibri" w:cs="Times New Roman"/>
                <w:sz w:val="20"/>
                <w:szCs w:val="20"/>
                <w:lang w:eastAsia="en-US"/>
              </w:rPr>
              <w:fldChar w:fldCharType="begin">
                <w:ffData>
                  <w:name w:val="Wybór2"/>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sz w:val="20"/>
                <w:szCs w:val="20"/>
                <w:lang w:eastAsia="en-US"/>
              </w:rPr>
              <w:t xml:space="preserve">Stały współpracownik Wykonawcy  </w:t>
            </w:r>
            <w:r w:rsidRPr="001E3387">
              <w:rPr>
                <w:rFonts w:asciiTheme="minorHAnsi" w:hAnsiTheme="minorHAnsi" w:cstheme="minorHAnsi"/>
                <w:iCs/>
                <w:sz w:val="20"/>
                <w:szCs w:val="20"/>
                <w:lang w:eastAsia="en-US"/>
              </w:rPr>
              <w:t xml:space="preserve">  </w:t>
            </w:r>
            <w:r w:rsidRPr="001E3387">
              <w:rPr>
                <w:rFonts w:ascii="Calibri" w:hAnsi="Calibri" w:cs="Times New Roman"/>
                <w:sz w:val="20"/>
                <w:szCs w:val="20"/>
                <w:lang w:eastAsia="en-US"/>
              </w:rPr>
              <w:fldChar w:fldCharType="begin">
                <w:ffData>
                  <w:name w:val="Wybór2"/>
                  <w:enabled/>
                  <w:calcOnExit w:val="0"/>
                  <w:checkBox>
                    <w:sizeAuto/>
                    <w:default w:val="0"/>
                  </w:checkBox>
                </w:ffData>
              </w:fldChar>
            </w:r>
            <w:r w:rsidRPr="001E3387">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1E3387">
              <w:rPr>
                <w:rFonts w:ascii="Calibri" w:hAnsi="Calibri" w:cs="Times New Roman"/>
                <w:sz w:val="20"/>
                <w:szCs w:val="20"/>
                <w:lang w:eastAsia="en-US"/>
              </w:rPr>
              <w:fldChar w:fldCharType="end"/>
            </w:r>
            <w:r w:rsidRPr="001E3387">
              <w:rPr>
                <w:rFonts w:ascii="Calibri" w:hAnsi="Calibri" w:cs="Times New Roman"/>
                <w:sz w:val="20"/>
                <w:szCs w:val="20"/>
                <w:lang w:eastAsia="en-US"/>
              </w:rPr>
              <w:t xml:space="preserve"> </w:t>
            </w:r>
            <w:r w:rsidRPr="001E3387">
              <w:rPr>
                <w:rFonts w:asciiTheme="minorHAnsi" w:hAnsiTheme="minorHAnsi" w:cstheme="minorHAnsi"/>
                <w:sz w:val="20"/>
                <w:szCs w:val="20"/>
                <w:lang w:eastAsia="en-US"/>
              </w:rPr>
              <w:t>Podmiot GK Wykonawcy</w:t>
            </w:r>
          </w:p>
          <w:p w14:paraId="0573D38A" w14:textId="04B8BDD3" w:rsidR="00AF21DF" w:rsidRPr="00E00B89" w:rsidRDefault="001E3387" w:rsidP="00BD0765">
            <w:pPr>
              <w:spacing w:before="0" w:line="276" w:lineRule="auto"/>
              <w:contextualSpacing/>
              <w:rPr>
                <w:rFonts w:asciiTheme="minorHAnsi" w:hAnsiTheme="minorHAnsi" w:cstheme="minorHAnsi"/>
                <w:iCs/>
                <w:sz w:val="20"/>
                <w:szCs w:val="20"/>
                <w:lang w:eastAsia="en-US"/>
              </w:rPr>
            </w:pPr>
            <w:r w:rsidRPr="001E3387">
              <w:rPr>
                <w:rFonts w:asciiTheme="minorHAnsi" w:hAnsiTheme="minorHAnsi" w:cstheme="minorHAnsi"/>
                <w:iCs/>
                <w:sz w:val="20"/>
                <w:szCs w:val="20"/>
              </w:rPr>
              <w:t>4.Zakres czynności realizowanych w ramach zamówienia…………………………………………………………..………………………………</w:t>
            </w:r>
          </w:p>
        </w:tc>
      </w:tr>
      <w:tr w:rsidR="00AF21DF" w:rsidRPr="00E117AC" w14:paraId="4657FB63"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70A646EA" w14:textId="77777777" w:rsidR="006B1622" w:rsidRPr="006B1622" w:rsidRDefault="006B1622" w:rsidP="006B1622">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 xml:space="preserve">1.Część zamówienia, którą będzie realizował podwykonawca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1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2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3 </w:t>
            </w:r>
          </w:p>
          <w:p w14:paraId="35FB6031" w14:textId="77777777" w:rsidR="006B1622" w:rsidRPr="006B1622" w:rsidRDefault="006B1622" w:rsidP="006B1622">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2.Nazwa i NIP podwykonawcy  …………………………………………………………..……………………………………………………………………</w:t>
            </w:r>
          </w:p>
          <w:p w14:paraId="07A601E9" w14:textId="19D4263F" w:rsidR="006B1622" w:rsidRPr="006B1622" w:rsidRDefault="006B1622" w:rsidP="006B1622">
            <w:pPr>
              <w:spacing w:before="0" w:after="200" w:line="276" w:lineRule="auto"/>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 xml:space="preserve">3.Stosunek do Wykonawcy </w:t>
            </w:r>
            <w:r w:rsidRPr="006B1622">
              <w:rPr>
                <w:rFonts w:ascii="Calibri" w:hAnsi="Calibri" w:cs="Times New Roman"/>
                <w:sz w:val="20"/>
                <w:szCs w:val="20"/>
                <w:lang w:eastAsia="en-US"/>
              </w:rPr>
              <w:fldChar w:fldCharType="begin">
                <w:ffData>
                  <w:name w:val="Wybór2"/>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sz w:val="20"/>
                <w:szCs w:val="20"/>
                <w:lang w:eastAsia="en-US"/>
              </w:rPr>
              <w:t xml:space="preserve">Stały współpracownik Wykonawcy  </w:t>
            </w:r>
            <w:r w:rsidRPr="006B1622">
              <w:rPr>
                <w:rFonts w:asciiTheme="minorHAnsi" w:hAnsiTheme="minorHAnsi" w:cstheme="minorHAnsi"/>
                <w:iCs/>
                <w:sz w:val="20"/>
                <w:szCs w:val="20"/>
                <w:lang w:eastAsia="en-US"/>
              </w:rPr>
              <w:t xml:space="preserve">  </w:t>
            </w:r>
            <w:r w:rsidRPr="006B1622">
              <w:rPr>
                <w:rFonts w:ascii="Calibri" w:hAnsi="Calibri" w:cs="Times New Roman"/>
                <w:sz w:val="20"/>
                <w:szCs w:val="20"/>
                <w:lang w:eastAsia="en-US"/>
              </w:rPr>
              <w:fldChar w:fldCharType="begin">
                <w:ffData>
                  <w:name w:val="Wybór2"/>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sz w:val="20"/>
                <w:szCs w:val="20"/>
                <w:lang w:eastAsia="en-US"/>
              </w:rPr>
              <w:t>Podmiot GK Wykonawcy</w:t>
            </w:r>
          </w:p>
          <w:p w14:paraId="2125E892" w14:textId="06A3ED6A" w:rsidR="00AF21DF" w:rsidRPr="00E00B89" w:rsidRDefault="006B1622" w:rsidP="006B1622">
            <w:pPr>
              <w:spacing w:before="0" w:line="276" w:lineRule="auto"/>
              <w:contextualSpacing/>
              <w:rPr>
                <w:rFonts w:asciiTheme="minorHAnsi" w:hAnsiTheme="minorHAnsi" w:cstheme="minorHAnsi"/>
                <w:iCs/>
                <w:sz w:val="20"/>
                <w:szCs w:val="20"/>
                <w:lang w:eastAsia="en-US"/>
              </w:rPr>
            </w:pPr>
            <w:r w:rsidRPr="006B1622">
              <w:rPr>
                <w:rFonts w:asciiTheme="minorHAnsi" w:hAnsiTheme="minorHAnsi" w:cstheme="minorHAnsi"/>
                <w:iCs/>
                <w:sz w:val="20"/>
                <w:szCs w:val="20"/>
              </w:rPr>
              <w:t>4.Zakres czynności realizowanych w ramach zamówienia…………………………………………………………..………………………………</w:t>
            </w:r>
          </w:p>
        </w:tc>
      </w:tr>
      <w:tr w:rsidR="001E3387" w:rsidRPr="00E117AC" w14:paraId="05479368"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574026F4" w14:textId="77777777" w:rsidR="006B1622" w:rsidRPr="006B1622" w:rsidRDefault="006B1622" w:rsidP="006B1622">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 xml:space="preserve">1.Część zamówienia, którą będzie realizował podwykonawca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1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2   </w:t>
            </w:r>
            <w:r w:rsidRPr="006B1622">
              <w:rPr>
                <w:rFonts w:ascii="Calibri" w:hAnsi="Calibri" w:cs="Times New Roman"/>
                <w:sz w:val="20"/>
                <w:szCs w:val="20"/>
                <w:lang w:eastAsia="en-US"/>
              </w:rPr>
              <w:fldChar w:fldCharType="begin">
                <w:ffData>
                  <w:name w:val="Wybór1"/>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iCs/>
                <w:sz w:val="20"/>
                <w:szCs w:val="20"/>
                <w:lang w:eastAsia="en-US"/>
              </w:rPr>
              <w:t xml:space="preserve">CZĘŚĆ 3 </w:t>
            </w:r>
          </w:p>
          <w:p w14:paraId="53233DA6" w14:textId="77777777" w:rsidR="006B1622" w:rsidRPr="006B1622" w:rsidRDefault="006B1622" w:rsidP="006B1622">
            <w:pPr>
              <w:spacing w:before="0" w:after="200" w:line="276" w:lineRule="auto"/>
              <w:ind w:left="28"/>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2.Nazwa i NIP podwykonawcy  …………………………………………………………..……………………………………………………………………</w:t>
            </w:r>
          </w:p>
          <w:p w14:paraId="0A00EF70" w14:textId="7ACBEB9E" w:rsidR="006B1622" w:rsidRPr="006B1622" w:rsidRDefault="006B1622" w:rsidP="006B1622">
            <w:pPr>
              <w:spacing w:before="0" w:after="200" w:line="276" w:lineRule="auto"/>
              <w:contextualSpacing/>
              <w:jc w:val="left"/>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 xml:space="preserve">3.Stosunek do Wykonawcy </w:t>
            </w:r>
            <w:r w:rsidRPr="006B1622">
              <w:rPr>
                <w:rFonts w:ascii="Calibri" w:hAnsi="Calibri" w:cs="Times New Roman"/>
                <w:sz w:val="20"/>
                <w:szCs w:val="20"/>
                <w:lang w:eastAsia="en-US"/>
              </w:rPr>
              <w:fldChar w:fldCharType="begin">
                <w:ffData>
                  <w:name w:val="Wybór2"/>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sz w:val="20"/>
                <w:szCs w:val="20"/>
                <w:lang w:eastAsia="en-US"/>
              </w:rPr>
              <w:t xml:space="preserve">Stały współpracownik Wykonawcy  </w:t>
            </w:r>
            <w:r w:rsidRPr="006B1622">
              <w:rPr>
                <w:rFonts w:asciiTheme="minorHAnsi" w:hAnsiTheme="minorHAnsi" w:cstheme="minorHAnsi"/>
                <w:iCs/>
                <w:sz w:val="20"/>
                <w:szCs w:val="20"/>
                <w:lang w:eastAsia="en-US"/>
              </w:rPr>
              <w:t xml:space="preserve">  </w:t>
            </w:r>
            <w:r w:rsidRPr="006B1622">
              <w:rPr>
                <w:rFonts w:ascii="Calibri" w:hAnsi="Calibri" w:cs="Times New Roman"/>
                <w:sz w:val="20"/>
                <w:szCs w:val="20"/>
                <w:lang w:eastAsia="en-US"/>
              </w:rPr>
              <w:fldChar w:fldCharType="begin">
                <w:ffData>
                  <w:name w:val="Wybór2"/>
                  <w:enabled/>
                  <w:calcOnExit w:val="0"/>
                  <w:checkBox>
                    <w:sizeAuto/>
                    <w:default w:val="0"/>
                  </w:checkBox>
                </w:ffData>
              </w:fldChar>
            </w:r>
            <w:r w:rsidRPr="006B1622">
              <w:rPr>
                <w:rFonts w:ascii="Calibri" w:hAnsi="Calibri" w:cs="Times New Roman"/>
                <w:sz w:val="20"/>
                <w:szCs w:val="20"/>
                <w:lang w:eastAsia="en-US"/>
              </w:rPr>
              <w:instrText xml:space="preserve"> FORMCHECKBOX </w:instrText>
            </w:r>
            <w:r w:rsidR="004160B9">
              <w:rPr>
                <w:rFonts w:ascii="Calibri" w:hAnsi="Calibri" w:cs="Times New Roman"/>
                <w:sz w:val="20"/>
                <w:szCs w:val="20"/>
                <w:lang w:eastAsia="en-US"/>
              </w:rPr>
            </w:r>
            <w:r w:rsidR="004160B9">
              <w:rPr>
                <w:rFonts w:ascii="Calibri" w:hAnsi="Calibri" w:cs="Times New Roman"/>
                <w:sz w:val="20"/>
                <w:szCs w:val="20"/>
                <w:lang w:eastAsia="en-US"/>
              </w:rPr>
              <w:fldChar w:fldCharType="separate"/>
            </w:r>
            <w:r w:rsidRPr="006B1622">
              <w:rPr>
                <w:rFonts w:ascii="Calibri" w:hAnsi="Calibri" w:cs="Times New Roman"/>
                <w:sz w:val="20"/>
                <w:szCs w:val="20"/>
                <w:lang w:eastAsia="en-US"/>
              </w:rPr>
              <w:fldChar w:fldCharType="end"/>
            </w:r>
            <w:r w:rsidRPr="006B1622">
              <w:rPr>
                <w:rFonts w:ascii="Calibri" w:hAnsi="Calibri" w:cs="Times New Roman"/>
                <w:sz w:val="20"/>
                <w:szCs w:val="20"/>
                <w:lang w:eastAsia="en-US"/>
              </w:rPr>
              <w:t xml:space="preserve"> </w:t>
            </w:r>
            <w:r w:rsidRPr="006B1622">
              <w:rPr>
                <w:rFonts w:asciiTheme="minorHAnsi" w:hAnsiTheme="minorHAnsi" w:cstheme="minorHAnsi"/>
                <w:sz w:val="20"/>
                <w:szCs w:val="20"/>
                <w:lang w:eastAsia="en-US"/>
              </w:rPr>
              <w:t>Podmiot GK Wykonawcy</w:t>
            </w:r>
          </w:p>
          <w:p w14:paraId="29A6F667" w14:textId="60EE3EE7" w:rsidR="001E3387" w:rsidRPr="00E00B89" w:rsidRDefault="006B1622" w:rsidP="006B1622">
            <w:pPr>
              <w:spacing w:before="0" w:line="276" w:lineRule="auto"/>
              <w:contextualSpacing/>
              <w:rPr>
                <w:rFonts w:asciiTheme="minorHAnsi" w:hAnsiTheme="minorHAnsi" w:cstheme="minorHAnsi"/>
                <w:iCs/>
                <w:sz w:val="20"/>
                <w:szCs w:val="20"/>
                <w:lang w:eastAsia="en-US"/>
              </w:rPr>
            </w:pPr>
            <w:r w:rsidRPr="006B1622">
              <w:rPr>
                <w:rFonts w:asciiTheme="minorHAnsi" w:hAnsiTheme="minorHAnsi" w:cstheme="minorHAnsi"/>
                <w:iCs/>
                <w:sz w:val="20"/>
                <w:szCs w:val="20"/>
              </w:rPr>
              <w:t>4.Zakres czynności realizowanych w ramach zamówienia…………………………………………………………..………………………………</w:t>
            </w:r>
          </w:p>
        </w:tc>
      </w:tr>
      <w:tr w:rsidR="006B1622" w:rsidRPr="00E117AC" w14:paraId="2691061A" w14:textId="77777777" w:rsidTr="00AF21DF">
        <w:tc>
          <w:tcPr>
            <w:tcW w:w="9776" w:type="dxa"/>
            <w:gridSpan w:val="2"/>
            <w:tcBorders>
              <w:top w:val="single" w:sz="4" w:space="0" w:color="auto"/>
              <w:left w:val="single" w:sz="4" w:space="0" w:color="auto"/>
              <w:bottom w:val="single" w:sz="4" w:space="0" w:color="auto"/>
              <w:right w:val="single" w:sz="4" w:space="0" w:color="auto"/>
            </w:tcBorders>
          </w:tcPr>
          <w:p w14:paraId="3FC5E939" w14:textId="0E18FAED" w:rsidR="006B1622" w:rsidRPr="006B1622" w:rsidRDefault="006B1622" w:rsidP="006B1622">
            <w:pPr>
              <w:spacing w:before="0" w:after="200" w:line="276" w:lineRule="auto"/>
              <w:ind w:left="28"/>
              <w:contextualSpacing/>
              <w:jc w:val="center"/>
              <w:rPr>
                <w:rFonts w:asciiTheme="minorHAnsi" w:hAnsiTheme="minorHAnsi" w:cstheme="minorHAnsi"/>
                <w:iCs/>
                <w:sz w:val="20"/>
                <w:szCs w:val="20"/>
                <w:lang w:eastAsia="en-US"/>
              </w:rPr>
            </w:pPr>
            <w:r w:rsidRPr="006B1622">
              <w:rPr>
                <w:rFonts w:asciiTheme="minorHAnsi" w:hAnsiTheme="minorHAnsi" w:cstheme="minorHAnsi"/>
                <w:iCs/>
                <w:sz w:val="20"/>
                <w:szCs w:val="20"/>
                <w:lang w:eastAsia="en-US"/>
              </w:rPr>
              <w:t>Powielić jeśli to konieczne</w:t>
            </w:r>
          </w:p>
        </w:tc>
      </w:tr>
    </w:tbl>
    <w:p w14:paraId="459F39F3" w14:textId="3E5704A5" w:rsidR="0078797E" w:rsidRPr="00061864" w:rsidRDefault="00FD1494" w:rsidP="00A603FD">
      <w:pPr>
        <w:tabs>
          <w:tab w:val="left" w:pos="709"/>
        </w:tabs>
        <w:spacing w:before="840" w:after="240" w:line="276" w:lineRule="auto"/>
        <w:rPr>
          <w:rFonts w:asciiTheme="minorHAnsi" w:hAnsiTheme="minorHAnsi" w:cstheme="minorHAnsi"/>
          <w:i/>
          <w:sz w:val="20"/>
          <w:szCs w:val="20"/>
        </w:rPr>
      </w:pPr>
      <w:r w:rsidRPr="00061864">
        <w:rPr>
          <w:rFonts w:asciiTheme="minorHAnsi" w:hAnsiTheme="minorHAnsi" w:cstheme="minorHAnsi"/>
          <w:i/>
          <w:sz w:val="20"/>
          <w:szCs w:val="20"/>
        </w:rPr>
        <w:t xml:space="preserve">Niżej podpisany(-a)(-i) oficjalnie oświadcza(-ją), że informacje podane powyżej </w:t>
      </w:r>
      <w:r w:rsidR="00246AC9">
        <w:rPr>
          <w:rFonts w:asciiTheme="minorHAnsi" w:hAnsiTheme="minorHAnsi" w:cstheme="minorHAnsi"/>
          <w:i/>
          <w:sz w:val="20"/>
          <w:szCs w:val="20"/>
        </w:rPr>
        <w:t xml:space="preserve">są </w:t>
      </w:r>
      <w:r w:rsidRPr="00061864">
        <w:rPr>
          <w:rFonts w:asciiTheme="minorHAnsi" w:hAnsiTheme="minorHAnsi" w:cstheme="minorHAnsi"/>
          <w:i/>
          <w:sz w:val="20"/>
          <w:szCs w:val="20"/>
        </w:rPr>
        <w:t>dokładne i prawidłowe oraz że zostały przedstawione z pełną świadomością konsekwencji poważnego wprowadzenia w błąd.</w:t>
      </w:r>
    </w:p>
    <w:tbl>
      <w:tblPr>
        <w:tblW w:w="0" w:type="auto"/>
        <w:jc w:val="center"/>
        <w:tblCellMar>
          <w:left w:w="70" w:type="dxa"/>
          <w:right w:w="70" w:type="dxa"/>
        </w:tblCellMar>
        <w:tblLook w:val="04A0" w:firstRow="1" w:lastRow="0" w:firstColumn="1" w:lastColumn="0" w:noHBand="0" w:noVBand="1"/>
      </w:tblPr>
      <w:tblGrid>
        <w:gridCol w:w="3076"/>
        <w:gridCol w:w="3298"/>
      </w:tblGrid>
      <w:tr w:rsidR="0078797E" w:rsidRPr="00061864" w14:paraId="584C78D1" w14:textId="77777777" w:rsidTr="00BD0765">
        <w:trPr>
          <w:trHeight w:hRule="exact" w:val="940"/>
          <w:jc w:val="center"/>
        </w:trPr>
        <w:tc>
          <w:tcPr>
            <w:tcW w:w="3076" w:type="dxa"/>
            <w:tcBorders>
              <w:top w:val="single" w:sz="4" w:space="0" w:color="auto"/>
              <w:left w:val="single" w:sz="4" w:space="0" w:color="auto"/>
              <w:bottom w:val="single" w:sz="4" w:space="0" w:color="auto"/>
              <w:right w:val="single" w:sz="4" w:space="0" w:color="auto"/>
            </w:tcBorders>
            <w:vAlign w:val="center"/>
          </w:tcPr>
          <w:p w14:paraId="087EF6CC" w14:textId="77777777" w:rsidR="0078797E" w:rsidRPr="00061864" w:rsidRDefault="0078797E" w:rsidP="00E15EE5">
            <w:pPr>
              <w:tabs>
                <w:tab w:val="left" w:pos="709"/>
              </w:tabs>
              <w:spacing w:line="276" w:lineRule="auto"/>
              <w:rPr>
                <w:rFonts w:asciiTheme="minorHAnsi" w:hAnsiTheme="minorHAnsi" w:cstheme="minorHAnsi"/>
                <w:sz w:val="20"/>
                <w:szCs w:val="20"/>
                <w:lang w:eastAsia="en-US"/>
              </w:rPr>
            </w:pPr>
          </w:p>
        </w:tc>
        <w:tc>
          <w:tcPr>
            <w:tcW w:w="3298" w:type="dxa"/>
            <w:tcBorders>
              <w:top w:val="single" w:sz="4" w:space="0" w:color="auto"/>
              <w:left w:val="single" w:sz="4" w:space="0" w:color="auto"/>
              <w:bottom w:val="single" w:sz="4" w:space="0" w:color="auto"/>
              <w:right w:val="single" w:sz="4" w:space="0" w:color="auto"/>
            </w:tcBorders>
            <w:vAlign w:val="bottom"/>
          </w:tcPr>
          <w:p w14:paraId="09CEA995" w14:textId="77777777" w:rsidR="0078797E" w:rsidRPr="00061864" w:rsidRDefault="0078797E" w:rsidP="00E15EE5">
            <w:pPr>
              <w:tabs>
                <w:tab w:val="left" w:pos="709"/>
              </w:tabs>
              <w:spacing w:line="276" w:lineRule="auto"/>
              <w:rPr>
                <w:rFonts w:asciiTheme="minorHAnsi" w:hAnsiTheme="minorHAnsi" w:cstheme="minorHAnsi"/>
                <w:sz w:val="20"/>
                <w:szCs w:val="20"/>
                <w:lang w:eastAsia="en-US"/>
              </w:rPr>
            </w:pPr>
          </w:p>
        </w:tc>
      </w:tr>
      <w:tr w:rsidR="0078797E" w:rsidRPr="00BD0765" w14:paraId="25DC83AE" w14:textId="77777777" w:rsidTr="00BD0765">
        <w:trPr>
          <w:jc w:val="center"/>
        </w:trPr>
        <w:tc>
          <w:tcPr>
            <w:tcW w:w="3076" w:type="dxa"/>
            <w:hideMark/>
          </w:tcPr>
          <w:p w14:paraId="08C3D2E7" w14:textId="4FD550CA" w:rsidR="0078797E" w:rsidRPr="00BD0765" w:rsidRDefault="0078797E" w:rsidP="00D77D86">
            <w:pPr>
              <w:tabs>
                <w:tab w:val="left" w:pos="709"/>
              </w:tabs>
              <w:spacing w:line="276" w:lineRule="auto"/>
              <w:jc w:val="center"/>
              <w:rPr>
                <w:rFonts w:asciiTheme="minorHAnsi" w:hAnsiTheme="minorHAnsi" w:cstheme="minorHAnsi"/>
                <w:b/>
                <w:sz w:val="16"/>
                <w:szCs w:val="20"/>
                <w:lang w:eastAsia="en-US"/>
              </w:rPr>
            </w:pPr>
            <w:r w:rsidRPr="00BD0765">
              <w:rPr>
                <w:rFonts w:asciiTheme="minorHAnsi" w:hAnsiTheme="minorHAnsi" w:cstheme="minorHAnsi"/>
                <w:b/>
                <w:sz w:val="16"/>
                <w:szCs w:val="20"/>
                <w:lang w:eastAsia="en-US"/>
              </w:rPr>
              <w:t>data</w:t>
            </w:r>
          </w:p>
        </w:tc>
        <w:tc>
          <w:tcPr>
            <w:tcW w:w="3298" w:type="dxa"/>
            <w:hideMark/>
          </w:tcPr>
          <w:p w14:paraId="5B7EADC0" w14:textId="77777777" w:rsidR="0078797E" w:rsidRPr="00BD0765" w:rsidRDefault="0078797E" w:rsidP="00D77D86">
            <w:pPr>
              <w:tabs>
                <w:tab w:val="left" w:pos="709"/>
              </w:tabs>
              <w:spacing w:line="276" w:lineRule="auto"/>
              <w:jc w:val="center"/>
              <w:rPr>
                <w:rFonts w:asciiTheme="minorHAnsi" w:hAnsiTheme="minorHAnsi" w:cstheme="minorHAnsi"/>
                <w:b/>
                <w:sz w:val="16"/>
                <w:szCs w:val="20"/>
                <w:lang w:eastAsia="en-US"/>
              </w:rPr>
            </w:pPr>
            <w:r w:rsidRPr="00BD0765">
              <w:rPr>
                <w:rFonts w:asciiTheme="minorHAnsi" w:hAnsiTheme="minorHAnsi" w:cstheme="minorHAnsi"/>
                <w:b/>
                <w:sz w:val="16"/>
                <w:szCs w:val="20"/>
                <w:lang w:eastAsia="en-US"/>
              </w:rPr>
              <w:t>podpis przedstawiciela(i) Wykonawcy</w:t>
            </w:r>
          </w:p>
        </w:tc>
      </w:tr>
    </w:tbl>
    <w:p w14:paraId="27A5E170" w14:textId="139034C8" w:rsidR="00712AFC" w:rsidRPr="00BD0765" w:rsidRDefault="00712AFC" w:rsidP="00712AFC">
      <w:pPr>
        <w:tabs>
          <w:tab w:val="left" w:pos="709"/>
        </w:tabs>
        <w:spacing w:before="0" w:after="200" w:line="276" w:lineRule="auto"/>
        <w:rPr>
          <w:rFonts w:asciiTheme="minorHAnsi" w:hAnsiTheme="minorHAnsi" w:cstheme="minorHAnsi"/>
          <w:color w:val="000000"/>
          <w:sz w:val="2"/>
          <w:szCs w:val="20"/>
        </w:rPr>
      </w:pPr>
      <w:r w:rsidRPr="00BD0765">
        <w:rPr>
          <w:rFonts w:asciiTheme="minorHAnsi" w:hAnsiTheme="minorHAnsi" w:cstheme="minorHAnsi"/>
          <w:color w:val="000000"/>
          <w:sz w:val="2"/>
          <w:szCs w:val="20"/>
        </w:rPr>
        <w:br w:type="page"/>
      </w:r>
    </w:p>
    <w:p w14:paraId="19340597" w14:textId="2BD0C080" w:rsidR="00435628" w:rsidRPr="00061864" w:rsidRDefault="008A6DEF" w:rsidP="00E15EE5">
      <w:pPr>
        <w:pStyle w:val="Nagwek2"/>
        <w:numPr>
          <w:ilvl w:val="0"/>
          <w:numId w:val="0"/>
        </w:numPr>
        <w:tabs>
          <w:tab w:val="left" w:pos="709"/>
        </w:tabs>
        <w:spacing w:line="276" w:lineRule="auto"/>
        <w:ind w:left="567" w:hanging="567"/>
        <w:rPr>
          <w:rFonts w:asciiTheme="minorHAnsi" w:hAnsiTheme="minorHAnsi" w:cstheme="minorHAnsi"/>
          <w:b/>
        </w:rPr>
      </w:pPr>
      <w:bookmarkStart w:id="5" w:name="_Toc382495770"/>
      <w:bookmarkStart w:id="6" w:name="_Toc389210258"/>
      <w:bookmarkStart w:id="7" w:name="_Toc405293691"/>
      <w:bookmarkStart w:id="8" w:name="_Toc102116101"/>
      <w:bookmarkStart w:id="9" w:name="_Toc102116224"/>
      <w:bookmarkStart w:id="10" w:name="_Toc103586687"/>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5"/>
      <w:bookmarkEnd w:id="6"/>
      <w:bookmarkEnd w:id="7"/>
      <w:bookmarkEnd w:id="8"/>
      <w:bookmarkEnd w:id="9"/>
      <w:bookmarkEnd w:id="10"/>
      <w:r w:rsidR="00A603FD">
        <w:rPr>
          <w:rFonts w:asciiTheme="minorHAnsi" w:hAnsiTheme="minorHAnsi" w:cstheme="minorHAnsi"/>
          <w:b/>
        </w:rPr>
        <w:t>;</w:t>
      </w:r>
      <w:r w:rsidR="00A116E5" w:rsidRPr="00061864">
        <w:rPr>
          <w:rFonts w:asciiTheme="minorHAnsi" w:hAnsiTheme="minorHAnsi" w:cstheme="minorHAnsi"/>
          <w:b/>
        </w:rPr>
        <w:t xml:space="preserve"> </w:t>
      </w:r>
      <w:r w:rsidR="008C0CDD" w:rsidRPr="00D32891">
        <w:rPr>
          <w:rFonts w:ascii="Calibri" w:hAnsi="Calibri"/>
          <w:b/>
        </w:rPr>
        <w:t>1100/AW00/DA/EX/2024/0000031119</w:t>
      </w:r>
    </w:p>
    <w:p w14:paraId="7BC73673" w14:textId="77777777" w:rsidR="008A6DEF" w:rsidRPr="00061864" w:rsidRDefault="008A6DEF" w:rsidP="00E15EE5">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7D0521BD"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2480D200" w14:textId="77777777" w:rsidR="008A6DEF" w:rsidRPr="00061864" w:rsidRDefault="008A6DEF" w:rsidP="00E15EE5">
            <w:pPr>
              <w:tabs>
                <w:tab w:val="left" w:pos="709"/>
              </w:tabs>
              <w:spacing w:line="276" w:lineRule="auto"/>
              <w:rPr>
                <w:rFonts w:asciiTheme="minorHAnsi" w:hAnsiTheme="minorHAnsi" w:cstheme="minorHAnsi"/>
                <w:b/>
                <w:bCs/>
                <w:sz w:val="20"/>
                <w:szCs w:val="20"/>
              </w:rPr>
            </w:pPr>
          </w:p>
        </w:tc>
      </w:tr>
      <w:tr w:rsidR="008A6DEF" w:rsidRPr="00061864" w14:paraId="0D28E0D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8EC4466" w14:textId="77777777" w:rsidR="008A6DEF" w:rsidRPr="00061864" w:rsidRDefault="008A6DEF"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2B08D6E5" w14:textId="77777777" w:rsidR="008A6DEF" w:rsidRPr="00061864" w:rsidRDefault="008A6DEF"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744757AC" w14:textId="77777777" w:rsidR="008A6DEF" w:rsidRPr="00061864" w:rsidRDefault="008A6DEF" w:rsidP="00E15EE5">
      <w:pPr>
        <w:tabs>
          <w:tab w:val="left" w:pos="709"/>
        </w:tabs>
        <w:spacing w:line="276" w:lineRule="auto"/>
        <w:rPr>
          <w:rFonts w:asciiTheme="minorHAnsi" w:hAnsiTheme="minorHAnsi" w:cstheme="minorHAnsi"/>
          <w:sz w:val="20"/>
          <w:szCs w:val="20"/>
        </w:rPr>
      </w:pPr>
    </w:p>
    <w:p w14:paraId="1821E2A8" w14:textId="77777777" w:rsidR="008A6DEF" w:rsidRPr="00061864" w:rsidRDefault="008A6DEF" w:rsidP="00E15EE5">
      <w:pPr>
        <w:tabs>
          <w:tab w:val="left" w:pos="709"/>
        </w:tabs>
        <w:spacing w:line="276" w:lineRule="auto"/>
        <w:rPr>
          <w:rFonts w:asciiTheme="minorHAnsi" w:hAnsiTheme="minorHAnsi" w:cstheme="minorHAnsi"/>
          <w:sz w:val="20"/>
          <w:szCs w:val="20"/>
        </w:rPr>
      </w:pPr>
    </w:p>
    <w:p w14:paraId="67011315" w14:textId="77777777" w:rsidR="00455970" w:rsidRPr="00061864" w:rsidRDefault="00455970" w:rsidP="00E15EE5">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2F45F47B" w14:textId="77777777" w:rsidR="00455970" w:rsidRPr="00061864" w:rsidRDefault="00455970" w:rsidP="00E15EE5">
      <w:pPr>
        <w:tabs>
          <w:tab w:val="left" w:pos="709"/>
        </w:tabs>
        <w:spacing w:line="276" w:lineRule="auto"/>
        <w:rPr>
          <w:rFonts w:asciiTheme="minorHAnsi" w:hAnsiTheme="minorHAnsi" w:cstheme="minorHAnsi"/>
          <w:b/>
          <w:bCs/>
          <w:sz w:val="20"/>
          <w:szCs w:val="20"/>
          <w:u w:val="single"/>
        </w:rPr>
      </w:pPr>
    </w:p>
    <w:p w14:paraId="67D472A5" w14:textId="0CD5A7BD" w:rsidR="00455970" w:rsidRPr="00061864" w:rsidRDefault="008C0CDD" w:rsidP="001568D7">
      <w:pPr>
        <w:tabs>
          <w:tab w:val="left" w:pos="709"/>
        </w:tabs>
        <w:spacing w:line="276" w:lineRule="auto"/>
        <w:jc w:val="center"/>
        <w:rPr>
          <w:rFonts w:asciiTheme="minorHAnsi" w:hAnsiTheme="minorHAnsi" w:cstheme="minorHAnsi"/>
          <w:b/>
          <w:bCs/>
          <w:sz w:val="20"/>
          <w:szCs w:val="20"/>
          <w:u w:val="single"/>
        </w:rPr>
      </w:pPr>
      <w:r>
        <w:rPr>
          <w:rFonts w:asciiTheme="minorHAnsi" w:hAnsiTheme="minorHAnsi" w:cstheme="minorHAnsi"/>
          <w:b/>
          <w:bCs/>
          <w:color w:val="0070C0"/>
          <w:sz w:val="20"/>
        </w:rPr>
        <w:t xml:space="preserve">Usługi </w:t>
      </w:r>
      <w:r w:rsidR="00340601" w:rsidRPr="00340601">
        <w:rPr>
          <w:rFonts w:asciiTheme="minorHAnsi" w:hAnsiTheme="minorHAnsi" w:cstheme="minorHAnsi"/>
          <w:b/>
          <w:bCs/>
          <w:color w:val="0070C0"/>
          <w:sz w:val="20"/>
        </w:rPr>
        <w:t>wsparcia w realizacji planowych i pozaplanowych zadań audytowych i kontrolnych w Grupie Kapitałowej ENEA w latach 2024-2025</w:t>
      </w:r>
      <w:r w:rsidR="000F0C41" w:rsidRPr="000F0C41">
        <w:rPr>
          <w:rFonts w:asciiTheme="minorHAnsi" w:hAnsiTheme="minorHAnsi" w:cstheme="minorHAnsi"/>
          <w:b/>
          <w:bCs/>
          <w:color w:val="0070C0"/>
          <w:sz w:val="20"/>
        </w:rPr>
        <w:t xml:space="preserve"> </w:t>
      </w:r>
      <w:r w:rsidR="000F0C41">
        <w:rPr>
          <w:rFonts w:asciiTheme="minorHAnsi" w:hAnsiTheme="minorHAnsi" w:cstheme="minorHAnsi"/>
          <w:b/>
          <w:bCs/>
          <w:color w:val="0070C0"/>
          <w:sz w:val="20"/>
        </w:rPr>
        <w:t xml:space="preserve"> </w:t>
      </w:r>
    </w:p>
    <w:p w14:paraId="5C3F11DC" w14:textId="77777777" w:rsidR="00455970" w:rsidRPr="00061864" w:rsidRDefault="00455970" w:rsidP="00E15EE5">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7A9D10AA" w14:textId="77777777" w:rsidR="00AE00EF" w:rsidRPr="00061864" w:rsidRDefault="00455970" w:rsidP="00E15EE5">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7695519A" w14:textId="77777777" w:rsidR="00AE00EF" w:rsidRPr="00061864" w:rsidRDefault="00AE00EF" w:rsidP="003F6B2A">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596866EC" w14:textId="77777777" w:rsidR="00AE00EF" w:rsidRPr="00061864" w:rsidRDefault="00AE00EF" w:rsidP="003F6B2A">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15414DD2" w14:textId="77777777" w:rsidR="00A82406" w:rsidRPr="00061864" w:rsidRDefault="00AE00EF" w:rsidP="003F6B2A">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05531BDA" w14:textId="77777777" w:rsidR="00A82406" w:rsidRPr="00061864" w:rsidRDefault="00323276" w:rsidP="003F6B2A">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60603443" w14:textId="77777777" w:rsidR="00AD2469" w:rsidRPr="00061864" w:rsidRDefault="00AD2469" w:rsidP="00E15EE5">
      <w:pPr>
        <w:pStyle w:val="Akapitzlist"/>
        <w:ind w:left="788"/>
        <w:rPr>
          <w:rFonts w:asciiTheme="minorHAnsi" w:hAnsiTheme="minorHAnsi" w:cstheme="minorHAnsi"/>
          <w:sz w:val="20"/>
          <w:szCs w:val="20"/>
        </w:rPr>
      </w:pPr>
    </w:p>
    <w:p w14:paraId="65C1E5C6" w14:textId="77777777" w:rsidR="00AD2469" w:rsidRPr="00061864" w:rsidRDefault="00AD2469" w:rsidP="00E15EE5">
      <w:pPr>
        <w:pStyle w:val="Akapitzlist"/>
        <w:tabs>
          <w:tab w:val="left" w:pos="709"/>
        </w:tabs>
        <w:ind w:left="788"/>
        <w:jc w:val="both"/>
        <w:rPr>
          <w:rFonts w:asciiTheme="minorHAnsi" w:hAnsiTheme="minorHAnsi" w:cstheme="minorHAnsi"/>
          <w:sz w:val="20"/>
          <w:szCs w:val="20"/>
        </w:rPr>
      </w:pPr>
    </w:p>
    <w:p w14:paraId="5A98CB4C" w14:textId="77777777" w:rsidR="008A6DEF" w:rsidRPr="00061864" w:rsidRDefault="008A6DEF" w:rsidP="00E15EE5">
      <w:pPr>
        <w:tabs>
          <w:tab w:val="left" w:pos="709"/>
        </w:tabs>
        <w:spacing w:line="276" w:lineRule="auto"/>
        <w:ind w:left="5664" w:firstLine="708"/>
        <w:rPr>
          <w:rFonts w:asciiTheme="minorHAnsi" w:hAnsiTheme="minorHAnsi" w:cstheme="minorHAnsi"/>
          <w:sz w:val="20"/>
          <w:szCs w:val="20"/>
        </w:rPr>
      </w:pPr>
    </w:p>
    <w:p w14:paraId="32BC11CE" w14:textId="77777777" w:rsidR="008A6DEF" w:rsidRPr="00061864" w:rsidRDefault="008A6DEF" w:rsidP="00E15EE5">
      <w:pPr>
        <w:tabs>
          <w:tab w:val="left" w:pos="709"/>
        </w:tabs>
        <w:spacing w:line="276" w:lineRule="auto"/>
        <w:ind w:left="5664" w:firstLine="708"/>
        <w:rPr>
          <w:rFonts w:asciiTheme="minorHAnsi" w:hAnsiTheme="minorHAnsi" w:cstheme="minorHAnsi"/>
          <w:sz w:val="20"/>
          <w:szCs w:val="20"/>
        </w:rPr>
      </w:pPr>
    </w:p>
    <w:p w14:paraId="7403D497" w14:textId="77777777" w:rsidR="008A6DEF" w:rsidRPr="00061864" w:rsidRDefault="008A6DEF" w:rsidP="00E15EE5">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1F55317E"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FF8D01" w14:textId="77777777" w:rsidR="008A6DEF" w:rsidRPr="00061864" w:rsidRDefault="008A6DEF" w:rsidP="00E15EE5">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3D14BC9" w14:textId="77777777" w:rsidR="008A6DEF" w:rsidRPr="00061864" w:rsidRDefault="008A6DEF" w:rsidP="00E15EE5">
            <w:pPr>
              <w:tabs>
                <w:tab w:val="left" w:pos="709"/>
              </w:tabs>
              <w:spacing w:line="276" w:lineRule="auto"/>
              <w:rPr>
                <w:rFonts w:asciiTheme="minorHAnsi" w:hAnsiTheme="minorHAnsi" w:cstheme="minorHAnsi"/>
                <w:sz w:val="20"/>
                <w:szCs w:val="20"/>
              </w:rPr>
            </w:pPr>
          </w:p>
        </w:tc>
      </w:tr>
      <w:tr w:rsidR="008A6DEF" w:rsidRPr="00061864" w14:paraId="487891A9" w14:textId="77777777" w:rsidTr="001B3059">
        <w:trPr>
          <w:jc w:val="center"/>
        </w:trPr>
        <w:tc>
          <w:tcPr>
            <w:tcW w:w="4059" w:type="dxa"/>
            <w:tcBorders>
              <w:top w:val="nil"/>
              <w:left w:val="nil"/>
              <w:bottom w:val="nil"/>
              <w:right w:val="nil"/>
            </w:tcBorders>
          </w:tcPr>
          <w:p w14:paraId="22586F97" w14:textId="716E6FD0" w:rsidR="008A6DEF" w:rsidRPr="00061864" w:rsidRDefault="008F1EFD"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35BDABE7" w14:textId="77777777" w:rsidR="008A6DEF" w:rsidRPr="00061864" w:rsidRDefault="008F1EFD"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5478EAF1" w14:textId="77777777" w:rsidR="008A6DEF" w:rsidRPr="00061864" w:rsidRDefault="008A6DEF" w:rsidP="00E15EE5">
      <w:pPr>
        <w:tabs>
          <w:tab w:val="left" w:pos="709"/>
        </w:tabs>
        <w:spacing w:line="276" w:lineRule="auto"/>
        <w:rPr>
          <w:rFonts w:asciiTheme="minorHAnsi" w:hAnsiTheme="minorHAnsi" w:cstheme="minorHAnsi"/>
          <w:b/>
          <w:bCs/>
          <w:sz w:val="20"/>
          <w:szCs w:val="20"/>
        </w:rPr>
      </w:pPr>
    </w:p>
    <w:p w14:paraId="3DDA04A1" w14:textId="77777777" w:rsidR="00132250" w:rsidRPr="00061864" w:rsidRDefault="00132250" w:rsidP="00E15EE5">
      <w:pPr>
        <w:tabs>
          <w:tab w:val="left" w:pos="709"/>
        </w:tabs>
        <w:spacing w:before="0" w:after="200"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6FF06F99" w14:textId="7712D722" w:rsidR="00435628" w:rsidRPr="00061864" w:rsidRDefault="00902182" w:rsidP="00E15EE5">
      <w:pPr>
        <w:pStyle w:val="Nagwek2"/>
        <w:numPr>
          <w:ilvl w:val="0"/>
          <w:numId w:val="0"/>
        </w:numPr>
        <w:tabs>
          <w:tab w:val="left" w:pos="709"/>
        </w:tabs>
        <w:spacing w:line="276" w:lineRule="auto"/>
        <w:ind w:left="567" w:hanging="567"/>
        <w:rPr>
          <w:rFonts w:asciiTheme="minorHAnsi" w:hAnsiTheme="minorHAnsi" w:cstheme="minorHAnsi"/>
          <w:b/>
        </w:rPr>
      </w:pPr>
      <w:bookmarkStart w:id="11" w:name="_Toc382495771"/>
      <w:bookmarkStart w:id="12" w:name="_Toc389210259"/>
      <w:bookmarkStart w:id="13" w:name="_Toc405293692"/>
      <w:bookmarkStart w:id="14" w:name="_Toc102116102"/>
      <w:bookmarkStart w:id="15" w:name="_Toc102116225"/>
      <w:bookmarkStart w:id="16" w:name="_Toc103586688"/>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1"/>
      <w:bookmarkEnd w:id="12"/>
      <w:bookmarkEnd w:id="13"/>
      <w:bookmarkEnd w:id="14"/>
      <w:bookmarkEnd w:id="15"/>
      <w:bookmarkEnd w:id="16"/>
      <w:r w:rsidR="00A603FD">
        <w:rPr>
          <w:rFonts w:asciiTheme="minorHAnsi" w:hAnsiTheme="minorHAnsi" w:cstheme="minorHAnsi"/>
          <w:b/>
        </w:rPr>
        <w:t>;</w:t>
      </w:r>
      <w:r w:rsidR="001568D7">
        <w:rPr>
          <w:rFonts w:asciiTheme="minorHAnsi" w:hAnsiTheme="minorHAnsi" w:cstheme="minorHAnsi"/>
          <w:b/>
        </w:rPr>
        <w:t xml:space="preserve"> </w:t>
      </w:r>
      <w:r w:rsidR="008C0CDD" w:rsidRPr="00D32891">
        <w:rPr>
          <w:rFonts w:ascii="Calibri" w:hAnsi="Calibri"/>
          <w:b/>
        </w:rPr>
        <w:t>1100/AW00/DA/EX/2024/0000031119</w:t>
      </w:r>
    </w:p>
    <w:p w14:paraId="75F63BFC" w14:textId="77777777" w:rsidR="00902182" w:rsidRPr="00061864" w:rsidRDefault="00902182" w:rsidP="00E15EE5">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736136A1"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0268390C" w14:textId="77777777" w:rsidR="00902182" w:rsidRPr="00061864" w:rsidRDefault="00902182" w:rsidP="00E15EE5">
            <w:pPr>
              <w:tabs>
                <w:tab w:val="left" w:pos="709"/>
              </w:tabs>
              <w:spacing w:line="276" w:lineRule="auto"/>
              <w:rPr>
                <w:rFonts w:asciiTheme="minorHAnsi" w:hAnsiTheme="minorHAnsi" w:cstheme="minorHAnsi"/>
                <w:b/>
                <w:bCs/>
                <w:sz w:val="20"/>
                <w:szCs w:val="20"/>
              </w:rPr>
            </w:pPr>
          </w:p>
        </w:tc>
      </w:tr>
      <w:tr w:rsidR="00902182" w:rsidRPr="00061864" w14:paraId="6F5950E3"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379C44F" w14:textId="77777777" w:rsidR="00902182" w:rsidRPr="00061864" w:rsidRDefault="00902182"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216D0B5A" w14:textId="77777777" w:rsidR="00902182" w:rsidRPr="00061864" w:rsidRDefault="00902182"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50810275" w14:textId="77777777" w:rsidR="00902182" w:rsidRPr="00061864" w:rsidRDefault="00902182" w:rsidP="00E15EE5">
      <w:pPr>
        <w:tabs>
          <w:tab w:val="left" w:pos="709"/>
        </w:tabs>
        <w:spacing w:line="276" w:lineRule="auto"/>
        <w:rPr>
          <w:rFonts w:asciiTheme="minorHAnsi" w:hAnsiTheme="minorHAnsi" w:cstheme="minorHAnsi"/>
          <w:sz w:val="20"/>
          <w:szCs w:val="20"/>
        </w:rPr>
      </w:pPr>
    </w:p>
    <w:p w14:paraId="00483539" w14:textId="77777777" w:rsidR="00902182" w:rsidRPr="00061864" w:rsidRDefault="00902182" w:rsidP="00E15EE5">
      <w:pPr>
        <w:tabs>
          <w:tab w:val="left" w:pos="709"/>
        </w:tabs>
        <w:spacing w:line="276" w:lineRule="auto"/>
        <w:rPr>
          <w:rFonts w:asciiTheme="minorHAnsi" w:hAnsiTheme="minorHAnsi" w:cstheme="minorHAnsi"/>
          <w:sz w:val="20"/>
          <w:szCs w:val="20"/>
        </w:rPr>
      </w:pPr>
    </w:p>
    <w:p w14:paraId="52D73DF1" w14:textId="500E6DB2" w:rsidR="007431ED" w:rsidRPr="007431ED" w:rsidRDefault="008C0CDD" w:rsidP="00E15EE5">
      <w:pPr>
        <w:tabs>
          <w:tab w:val="left" w:pos="709"/>
        </w:tabs>
        <w:spacing w:before="0" w:line="276" w:lineRule="auto"/>
        <w:jc w:val="center"/>
        <w:rPr>
          <w:rFonts w:asciiTheme="minorHAnsi" w:eastAsiaTheme="minorHAnsi" w:hAnsiTheme="minorHAnsi" w:cstheme="minorHAnsi"/>
          <w:sz w:val="16"/>
          <w:szCs w:val="20"/>
          <w:lang w:eastAsia="en-US"/>
        </w:rPr>
      </w:pPr>
      <w:r>
        <w:rPr>
          <w:rFonts w:asciiTheme="minorHAnsi" w:hAnsiTheme="minorHAnsi" w:cstheme="minorHAnsi"/>
          <w:b/>
          <w:bCs/>
          <w:color w:val="0070C0"/>
          <w:sz w:val="20"/>
        </w:rPr>
        <w:t xml:space="preserve">Usługi </w:t>
      </w:r>
      <w:r w:rsidR="00340601" w:rsidRPr="00340601">
        <w:rPr>
          <w:rFonts w:asciiTheme="minorHAnsi" w:hAnsiTheme="minorHAnsi" w:cstheme="minorHAnsi"/>
          <w:b/>
          <w:bCs/>
          <w:color w:val="0070C0"/>
          <w:sz w:val="20"/>
        </w:rPr>
        <w:t>wsparcia w realizacji planowych i pozaplanowych zadań audytowych i kontrolnych w Grupie Kapitałowej ENEA w latach 2024-2025</w:t>
      </w:r>
      <w:r w:rsidR="000F0C41" w:rsidRPr="000F0C41">
        <w:rPr>
          <w:rFonts w:asciiTheme="minorHAnsi" w:hAnsiTheme="minorHAnsi" w:cstheme="minorHAnsi"/>
          <w:b/>
          <w:bCs/>
          <w:color w:val="0070C0"/>
          <w:sz w:val="20"/>
        </w:rPr>
        <w:t xml:space="preserve"> </w:t>
      </w:r>
    </w:p>
    <w:p w14:paraId="3F0EF754" w14:textId="04729DF7" w:rsidR="00902182" w:rsidRDefault="00902182" w:rsidP="00E15EE5">
      <w:pPr>
        <w:tabs>
          <w:tab w:val="left" w:pos="709"/>
        </w:tabs>
        <w:spacing w:line="276" w:lineRule="auto"/>
        <w:rPr>
          <w:rFonts w:asciiTheme="minorHAnsi" w:hAnsiTheme="minorHAnsi" w:cstheme="minorHAnsi"/>
          <w:sz w:val="20"/>
          <w:szCs w:val="20"/>
        </w:rPr>
      </w:pPr>
    </w:p>
    <w:p w14:paraId="1EBB45D4" w14:textId="082A1329" w:rsidR="00A603FD" w:rsidRPr="00343B65" w:rsidRDefault="00A603FD" w:rsidP="00A603FD">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Niniejszym oświadczam(-y) że, zobowiązuję (-</w:t>
      </w:r>
      <w:proofErr w:type="spellStart"/>
      <w:r w:rsidRPr="00343B65">
        <w:rPr>
          <w:rFonts w:asciiTheme="minorHAnsi" w:hAnsiTheme="minorHAnsi" w:cstheme="minorHAnsi"/>
          <w:sz w:val="20"/>
          <w:szCs w:val="20"/>
        </w:rPr>
        <w:t>emy</w:t>
      </w:r>
      <w:proofErr w:type="spellEnd"/>
      <w:r w:rsidRPr="00343B65">
        <w:rPr>
          <w:rFonts w:asciiTheme="minorHAnsi" w:hAnsiTheme="minorHAnsi" w:cstheme="minorHAns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w:t>
      </w:r>
      <w:r w:rsidR="006A0A2B">
        <w:rPr>
          <w:rFonts w:asciiTheme="minorHAnsi" w:hAnsiTheme="minorHAnsi" w:cstheme="minorHAnsi"/>
          <w:sz w:val="20"/>
          <w:szCs w:val="20"/>
        </w:rPr>
        <w:t> </w:t>
      </w:r>
      <w:r w:rsidRPr="00343B65">
        <w:rPr>
          <w:rFonts w:asciiTheme="minorHAnsi" w:hAnsiTheme="minorHAnsi" w:cstheme="minorHAnsi"/>
          <w:sz w:val="20"/>
          <w:szCs w:val="20"/>
        </w:rPr>
        <w:t>całości ani w części, lecz je zabezpieczać i chronić przed ujawnieniem. Ponadto zobowiązujemy się je zniszczyć, wraz z</w:t>
      </w:r>
      <w:r w:rsidR="006A0A2B">
        <w:rPr>
          <w:rFonts w:asciiTheme="minorHAnsi" w:hAnsiTheme="minorHAnsi" w:cstheme="minorHAnsi"/>
          <w:sz w:val="20"/>
          <w:szCs w:val="20"/>
        </w:rPr>
        <w:t> </w:t>
      </w:r>
      <w:r w:rsidRPr="00343B65">
        <w:rPr>
          <w:rFonts w:asciiTheme="minorHAnsi" w:hAnsiTheme="minorHAnsi" w:cstheme="minorHAnsi"/>
          <w:sz w:val="20"/>
          <w:szCs w:val="20"/>
        </w:rPr>
        <w:t xml:space="preserve">koniecznością trwałego usunięcia z systemów informatycznych, natychmiast po zakończeniu niniejszego postępowania, </w:t>
      </w:r>
      <w:r w:rsidR="00E264D7">
        <w:rPr>
          <w:rFonts w:asciiTheme="minorHAnsi" w:hAnsiTheme="minorHAnsi" w:cstheme="minorHAnsi"/>
          <w:sz w:val="20"/>
          <w:szCs w:val="20"/>
        </w:rPr>
        <w:t xml:space="preserve"> </w:t>
      </w:r>
      <w:r w:rsidR="00E264D7" w:rsidRPr="00E264D7">
        <w:rPr>
          <w:rFonts w:asciiTheme="minorHAnsi" w:hAnsiTheme="minorHAnsi" w:cstheme="minorHAnsi"/>
          <w:sz w:val="20"/>
          <w:szCs w:val="20"/>
        </w:rPr>
        <w:t>.</w:t>
      </w:r>
      <w:r w:rsidRPr="00343B65">
        <w:rPr>
          <w:rFonts w:asciiTheme="minorHAnsi" w:hAnsiTheme="minorHAnsi" w:cstheme="minorHAnsi"/>
          <w:sz w:val="20"/>
          <w:szCs w:val="20"/>
        </w:rPr>
        <w:t>chyba, że nasza oferta zostanie wybrana i Zamawiający pisemnie zwolni nas z tego obowiązku.</w:t>
      </w:r>
    </w:p>
    <w:p w14:paraId="1172A8E4" w14:textId="77777777" w:rsidR="00A603FD" w:rsidRPr="00343B65" w:rsidRDefault="00A603FD" w:rsidP="00A603FD">
      <w:pPr>
        <w:pStyle w:val="Tekstpodstawowy"/>
        <w:tabs>
          <w:tab w:val="left" w:pos="709"/>
        </w:tabs>
        <w:spacing w:after="0" w:line="276" w:lineRule="auto"/>
        <w:jc w:val="both"/>
        <w:rPr>
          <w:rFonts w:asciiTheme="minorHAnsi" w:hAnsiTheme="minorHAnsi" w:cstheme="minorHAnsi"/>
          <w:sz w:val="20"/>
          <w:szCs w:val="20"/>
        </w:rPr>
      </w:pPr>
    </w:p>
    <w:p w14:paraId="76C5E241" w14:textId="77777777" w:rsidR="00A603FD" w:rsidRPr="00343B65" w:rsidRDefault="00A603FD" w:rsidP="00A603FD">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Obowiązki te mają charakter bezterminowy.</w:t>
      </w:r>
    </w:p>
    <w:p w14:paraId="1D681680" w14:textId="77777777" w:rsidR="00902182" w:rsidRPr="00061864" w:rsidRDefault="00902182" w:rsidP="00E15EE5">
      <w:pPr>
        <w:tabs>
          <w:tab w:val="left" w:pos="709"/>
        </w:tabs>
        <w:spacing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3C6BE7F3"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33EB4B" w14:textId="77777777" w:rsidR="00902182" w:rsidRPr="00061864" w:rsidRDefault="00902182" w:rsidP="00E15EE5">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BD66EF8" w14:textId="77777777" w:rsidR="00902182" w:rsidRPr="00061864" w:rsidRDefault="00902182" w:rsidP="00E15EE5">
            <w:pPr>
              <w:tabs>
                <w:tab w:val="left" w:pos="709"/>
              </w:tabs>
              <w:spacing w:line="276" w:lineRule="auto"/>
              <w:rPr>
                <w:rFonts w:asciiTheme="minorHAnsi" w:hAnsiTheme="minorHAnsi" w:cstheme="minorHAnsi"/>
                <w:sz w:val="20"/>
                <w:szCs w:val="20"/>
              </w:rPr>
            </w:pPr>
          </w:p>
        </w:tc>
      </w:tr>
      <w:tr w:rsidR="00902182" w:rsidRPr="00061864" w14:paraId="7BFDA49A" w14:textId="77777777" w:rsidTr="00902182">
        <w:trPr>
          <w:jc w:val="center"/>
        </w:trPr>
        <w:tc>
          <w:tcPr>
            <w:tcW w:w="4059" w:type="dxa"/>
            <w:tcBorders>
              <w:top w:val="nil"/>
              <w:left w:val="nil"/>
              <w:bottom w:val="nil"/>
              <w:right w:val="nil"/>
            </w:tcBorders>
          </w:tcPr>
          <w:p w14:paraId="12AE368A" w14:textId="34C46BA9" w:rsidR="00902182" w:rsidRPr="00061864" w:rsidRDefault="00902182"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406EF6C4" w14:textId="77777777" w:rsidR="00902182" w:rsidRPr="00061864" w:rsidRDefault="00902182"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4CA09B42" w14:textId="60E11232" w:rsidR="00455970" w:rsidRDefault="00455970" w:rsidP="00E15EE5">
      <w:pPr>
        <w:tabs>
          <w:tab w:val="left" w:pos="709"/>
        </w:tabs>
        <w:spacing w:line="276" w:lineRule="auto"/>
        <w:rPr>
          <w:rFonts w:asciiTheme="minorHAnsi" w:hAnsiTheme="minorHAnsi" w:cstheme="minorHAnsi"/>
          <w:sz w:val="20"/>
          <w:szCs w:val="20"/>
          <w:u w:val="single"/>
        </w:rPr>
      </w:pPr>
    </w:p>
    <w:p w14:paraId="1361DA59" w14:textId="77777777" w:rsidR="008D7561" w:rsidRDefault="008D7561" w:rsidP="00E15EE5">
      <w:pPr>
        <w:tabs>
          <w:tab w:val="left" w:pos="709"/>
        </w:tabs>
        <w:spacing w:line="276" w:lineRule="auto"/>
        <w:rPr>
          <w:rFonts w:asciiTheme="minorHAnsi" w:hAnsiTheme="minorHAnsi" w:cstheme="minorHAnsi"/>
          <w:sz w:val="20"/>
          <w:szCs w:val="20"/>
          <w:u w:val="single"/>
        </w:rPr>
        <w:sectPr w:rsidR="008D7561" w:rsidSect="00F64609">
          <w:headerReference w:type="default" r:id="rId13"/>
          <w:footerReference w:type="default" r:id="rId14"/>
          <w:headerReference w:type="first" r:id="rId15"/>
          <w:footerReference w:type="first" r:id="rId16"/>
          <w:pgSz w:w="11906" w:h="16838" w:code="9"/>
          <w:pgMar w:top="1418" w:right="707" w:bottom="709" w:left="1418" w:header="709" w:footer="598" w:gutter="0"/>
          <w:cols w:space="708"/>
          <w:titlePg/>
          <w:docGrid w:linePitch="360"/>
        </w:sectPr>
      </w:pPr>
    </w:p>
    <w:p w14:paraId="6CC3059C" w14:textId="70299311" w:rsidR="008D7561" w:rsidRPr="00FD3453" w:rsidRDefault="008D7561" w:rsidP="008C0CDD">
      <w:pPr>
        <w:keepNext/>
        <w:tabs>
          <w:tab w:val="left" w:pos="539"/>
        </w:tabs>
        <w:spacing w:before="240"/>
        <w:outlineLvl w:val="1"/>
        <w:rPr>
          <w:rFonts w:ascii="Calibri" w:hAnsi="Calibri" w:cs="Calibri"/>
          <w:bCs/>
          <w:color w:val="FF0000"/>
          <w:sz w:val="4"/>
          <w:szCs w:val="20"/>
        </w:rPr>
      </w:pPr>
      <w:r w:rsidRPr="00805CFD">
        <w:rPr>
          <w:rFonts w:ascii="Calibri" w:hAnsi="Calibri" w:cs="Calibri"/>
          <w:b/>
          <w:caps/>
          <w:sz w:val="20"/>
          <w:szCs w:val="20"/>
          <w:u w:val="single"/>
        </w:rPr>
        <w:lastRenderedPageBreak/>
        <w:t xml:space="preserve">ZAŁĄCZNIK NR 5A – </w:t>
      </w:r>
      <w:r w:rsidRPr="00805CFD">
        <w:rPr>
          <w:rFonts w:asciiTheme="minorHAnsi" w:hAnsiTheme="minorHAnsi" w:cstheme="minorHAnsi"/>
          <w:b/>
          <w:sz w:val="20"/>
          <w:u w:val="single"/>
        </w:rPr>
        <w:t>OPIS DOŚWIADCZENIA WYKONAWCY W WYKONYWANIU USŁUG PODOBNYCH</w:t>
      </w:r>
      <w:r w:rsidR="00C31DE1">
        <w:rPr>
          <w:rFonts w:asciiTheme="minorHAnsi" w:hAnsiTheme="minorHAnsi" w:cstheme="minorHAnsi"/>
          <w:b/>
          <w:sz w:val="20"/>
          <w:u w:val="single"/>
        </w:rPr>
        <w:t xml:space="preserve"> (WYKAZ USŁUG)</w:t>
      </w:r>
      <w:r>
        <w:rPr>
          <w:rFonts w:asciiTheme="minorHAnsi" w:hAnsiTheme="minorHAnsi" w:cstheme="minorHAnsi"/>
          <w:b/>
          <w:sz w:val="20"/>
          <w:u w:val="single"/>
        </w:rPr>
        <w:t xml:space="preserve"> </w:t>
      </w:r>
      <w:r w:rsidRPr="0084216A">
        <w:rPr>
          <w:rFonts w:asciiTheme="minorHAnsi" w:hAnsiTheme="minorHAnsi" w:cstheme="minorHAnsi"/>
          <w:b/>
          <w:color w:val="FF0000"/>
          <w:sz w:val="20"/>
          <w:u w:val="single"/>
        </w:rPr>
        <w:t>DLA CZĘŚCI 1</w:t>
      </w:r>
      <w:r>
        <w:rPr>
          <w:rFonts w:asciiTheme="minorHAnsi" w:hAnsiTheme="minorHAnsi" w:cstheme="minorHAnsi"/>
          <w:b/>
          <w:color w:val="FF0000"/>
          <w:sz w:val="20"/>
          <w:u w:val="single"/>
        </w:rPr>
        <w:t xml:space="preserve">; </w:t>
      </w:r>
      <w:r w:rsidR="008C0CDD" w:rsidRPr="00D32891">
        <w:rPr>
          <w:rFonts w:ascii="Calibri" w:hAnsi="Calibri"/>
          <w:b/>
          <w:sz w:val="20"/>
          <w:szCs w:val="20"/>
          <w:u w:val="single"/>
        </w:rPr>
        <w:t>1100/AW00/DA/EX/2024/0000031119</w:t>
      </w: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8D7561" w:rsidRPr="00146CE4" w14:paraId="4ADBFA4D" w14:textId="77777777" w:rsidTr="00E923C7">
        <w:trPr>
          <w:trHeight w:val="988"/>
        </w:trPr>
        <w:tc>
          <w:tcPr>
            <w:tcW w:w="3850" w:type="dxa"/>
            <w:tcBorders>
              <w:top w:val="single" w:sz="4" w:space="0" w:color="auto"/>
              <w:left w:val="single" w:sz="4" w:space="0" w:color="auto"/>
              <w:bottom w:val="single" w:sz="4" w:space="0" w:color="auto"/>
              <w:right w:val="single" w:sz="4" w:space="0" w:color="auto"/>
            </w:tcBorders>
            <w:vAlign w:val="bottom"/>
          </w:tcPr>
          <w:p w14:paraId="10BB2930" w14:textId="77777777" w:rsidR="008D7561" w:rsidRPr="001D64BC" w:rsidRDefault="008D7561" w:rsidP="00E923C7">
            <w:pPr>
              <w:pStyle w:val="WW-Legenda"/>
              <w:spacing w:after="20"/>
              <w:jc w:val="both"/>
              <w:rPr>
                <w:rFonts w:ascii="Calibri" w:hAnsi="Calibri" w:cs="Calibri"/>
                <w:b w:val="0"/>
                <w:bCs w:val="0"/>
              </w:rPr>
            </w:pP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7727BF1F" w14:textId="77777777" w:rsidR="008D7561" w:rsidRPr="001D64BC" w:rsidRDefault="008D7561" w:rsidP="00E923C7">
            <w:pPr>
              <w:pStyle w:val="WW-Legenda"/>
              <w:spacing w:after="840"/>
              <w:jc w:val="both"/>
              <w:rPr>
                <w:rFonts w:ascii="Calibri" w:hAnsi="Calibri" w:cs="Calibri"/>
                <w:b w:val="0"/>
                <w:bCs w:val="0"/>
              </w:rPr>
            </w:pPr>
          </w:p>
        </w:tc>
      </w:tr>
    </w:tbl>
    <w:p w14:paraId="741E477E" w14:textId="77777777" w:rsidR="008D7561" w:rsidRPr="001D64BC" w:rsidRDefault="008D7561" w:rsidP="008D7561">
      <w:pPr>
        <w:rPr>
          <w:rFonts w:ascii="Calibri" w:hAnsi="Calibri" w:cs="Calibri"/>
          <w:bCs/>
          <w:sz w:val="20"/>
          <w:szCs w:val="20"/>
        </w:rPr>
      </w:pPr>
    </w:p>
    <w:p w14:paraId="48A99FB7" w14:textId="77777777" w:rsidR="008D7561" w:rsidRPr="001D64BC" w:rsidRDefault="008D7561" w:rsidP="008D7561">
      <w:pPr>
        <w:rPr>
          <w:rFonts w:ascii="Calibri" w:hAnsi="Calibri" w:cs="Calibri"/>
          <w:bCs/>
          <w:sz w:val="20"/>
          <w:szCs w:val="20"/>
        </w:rPr>
      </w:pPr>
    </w:p>
    <w:p w14:paraId="2E60FB89" w14:textId="77777777" w:rsidR="008D7561" w:rsidRPr="001D64BC" w:rsidRDefault="008D7561" w:rsidP="008D7561">
      <w:pPr>
        <w:rPr>
          <w:rFonts w:ascii="Calibri" w:hAnsi="Calibri" w:cs="Calibri"/>
          <w:bCs/>
          <w:sz w:val="20"/>
          <w:szCs w:val="20"/>
        </w:rPr>
      </w:pPr>
    </w:p>
    <w:p w14:paraId="599E7841" w14:textId="77777777" w:rsidR="008D7561" w:rsidRPr="0009150E" w:rsidRDefault="008D7561" w:rsidP="008D7561">
      <w:pPr>
        <w:rPr>
          <w:rFonts w:ascii="Calibri" w:hAnsi="Calibri" w:cs="Calibri"/>
          <w:bCs/>
          <w:sz w:val="16"/>
          <w:szCs w:val="20"/>
        </w:rPr>
      </w:pPr>
    </w:p>
    <w:p w14:paraId="2F784C60" w14:textId="0E965220" w:rsidR="008D7561" w:rsidRPr="0009150E" w:rsidRDefault="008C0CDD" w:rsidP="008D7561">
      <w:pPr>
        <w:pStyle w:val="Podtytu"/>
        <w:tabs>
          <w:tab w:val="left" w:pos="709"/>
        </w:tabs>
        <w:spacing w:before="0"/>
        <w:jc w:val="center"/>
        <w:rPr>
          <w:rFonts w:ascii="Calibri" w:hAnsi="Calibri" w:cs="Calibri"/>
          <w:b/>
          <w:bCs/>
          <w:color w:val="0070C0"/>
          <w:u w:val="none"/>
        </w:rPr>
      </w:pPr>
      <w:r>
        <w:rPr>
          <w:rFonts w:ascii="Calibri" w:hAnsi="Calibri" w:cs="Calibri"/>
          <w:b/>
          <w:bCs/>
          <w:color w:val="0070C0"/>
          <w:u w:val="none"/>
        </w:rPr>
        <w:t xml:space="preserve">Usługi </w:t>
      </w:r>
      <w:r w:rsidR="008D7561" w:rsidRPr="0084216A">
        <w:rPr>
          <w:rFonts w:ascii="Calibri" w:hAnsi="Calibri" w:cs="Calibri"/>
          <w:b/>
          <w:bCs/>
          <w:color w:val="0070C0"/>
          <w:u w:val="none"/>
        </w:rPr>
        <w:t>wsparcia w realizacji planowych i poza</w:t>
      </w:r>
      <w:r w:rsidR="008D7561">
        <w:rPr>
          <w:rFonts w:ascii="Calibri" w:hAnsi="Calibri" w:cs="Calibri"/>
          <w:b/>
          <w:bCs/>
          <w:color w:val="0070C0"/>
          <w:u w:val="none"/>
        </w:rPr>
        <w:t xml:space="preserve">planowych czynności audytowych </w:t>
      </w:r>
      <w:r w:rsidR="008D7561" w:rsidRPr="0084216A">
        <w:rPr>
          <w:rFonts w:ascii="Calibri" w:hAnsi="Calibri" w:cs="Calibri"/>
          <w:b/>
          <w:bCs/>
          <w:color w:val="0070C0"/>
          <w:u w:val="none"/>
        </w:rPr>
        <w:t>oraz kontroli wewnętrznych w Grupie Kapitałowej ENEA w latach 202</w:t>
      </w:r>
      <w:r w:rsidR="00684398">
        <w:rPr>
          <w:rFonts w:ascii="Calibri" w:hAnsi="Calibri" w:cs="Calibri"/>
          <w:b/>
          <w:bCs/>
          <w:color w:val="0070C0"/>
          <w:u w:val="none"/>
        </w:rPr>
        <w:t>4</w:t>
      </w:r>
      <w:r w:rsidR="008D7561" w:rsidRPr="0084216A">
        <w:rPr>
          <w:rFonts w:ascii="Calibri" w:hAnsi="Calibri" w:cs="Calibri"/>
          <w:b/>
          <w:bCs/>
          <w:color w:val="0070C0"/>
          <w:u w:val="none"/>
        </w:rPr>
        <w:t>-202</w:t>
      </w:r>
      <w:r w:rsidR="00684398">
        <w:rPr>
          <w:rFonts w:ascii="Calibri" w:hAnsi="Calibri" w:cs="Calibri"/>
          <w:b/>
          <w:bCs/>
          <w:color w:val="0070C0"/>
          <w:u w:val="none"/>
        </w:rPr>
        <w:t>5</w:t>
      </w:r>
      <w:r w:rsidR="008D7561">
        <w:rPr>
          <w:rFonts w:ascii="Calibri" w:hAnsi="Calibri" w:cs="Calibri"/>
          <w:b/>
          <w:bCs/>
          <w:color w:val="0070C0"/>
          <w:u w:val="none"/>
        </w:rPr>
        <w:t xml:space="preserve"> - CZĘŚĆ 1 </w:t>
      </w:r>
    </w:p>
    <w:p w14:paraId="3516D4E5" w14:textId="77777777" w:rsidR="008D7561" w:rsidRPr="00FD3453" w:rsidRDefault="008D7561" w:rsidP="008D7561">
      <w:pPr>
        <w:pStyle w:val="Podtytu"/>
        <w:tabs>
          <w:tab w:val="left" w:pos="709"/>
        </w:tabs>
        <w:spacing w:before="0"/>
        <w:jc w:val="center"/>
        <w:rPr>
          <w:rFonts w:ascii="Calibri" w:hAnsi="Calibri" w:cs="Calibri"/>
          <w:b/>
          <w:bCs/>
          <w:color w:val="FF0000"/>
          <w:sz w:val="10"/>
          <w:u w:val="none"/>
        </w:rPr>
      </w:pPr>
    </w:p>
    <w:p w14:paraId="47F21CBF" w14:textId="77777777" w:rsidR="008D7561" w:rsidRPr="000F4E6C" w:rsidRDefault="008D7561" w:rsidP="008D7561">
      <w:pPr>
        <w:jc w:val="center"/>
        <w:rPr>
          <w:rFonts w:asciiTheme="minorHAnsi" w:hAnsiTheme="minorHAnsi" w:cstheme="minorHAnsi"/>
          <w:b/>
          <w:color w:val="FF0000"/>
          <w:sz w:val="20"/>
          <w:u w:val="single"/>
        </w:rPr>
      </w:pPr>
      <w:r w:rsidRPr="00FD3453">
        <w:rPr>
          <w:rFonts w:ascii="Calibri" w:hAnsi="Calibri" w:cs="Calibri"/>
          <w:b/>
          <w:color w:val="FF0000"/>
          <w:sz w:val="20"/>
          <w:szCs w:val="20"/>
        </w:rPr>
        <w:t>TABELA A -  NA POTWIERDZENIE SPEŁNIANIA W</w:t>
      </w:r>
      <w:r>
        <w:rPr>
          <w:rFonts w:ascii="Calibri" w:hAnsi="Calibri" w:cs="Calibri"/>
          <w:b/>
          <w:color w:val="FF0000"/>
          <w:sz w:val="20"/>
          <w:szCs w:val="20"/>
        </w:rPr>
        <w:t>A</w:t>
      </w:r>
      <w:r w:rsidRPr="00FD3453">
        <w:rPr>
          <w:rFonts w:ascii="Calibri" w:hAnsi="Calibri" w:cs="Calibri"/>
          <w:b/>
          <w:color w:val="FF0000"/>
          <w:sz w:val="20"/>
          <w:szCs w:val="20"/>
        </w:rPr>
        <w:t>RUNKÓW UDZIAŁU W POSTĘPOWANIU –</w:t>
      </w:r>
      <w:r>
        <w:rPr>
          <w:rFonts w:ascii="Calibri" w:hAnsi="Calibri" w:cs="Calibri"/>
          <w:b/>
          <w:color w:val="FF0000"/>
          <w:sz w:val="20"/>
          <w:szCs w:val="20"/>
        </w:rPr>
        <w:t xml:space="preserve"> </w:t>
      </w:r>
      <w:r w:rsidRPr="00FD3453">
        <w:rPr>
          <w:rFonts w:ascii="Calibri" w:hAnsi="Calibri" w:cs="Calibri"/>
          <w:b/>
          <w:color w:val="FF0000"/>
          <w:sz w:val="20"/>
          <w:szCs w:val="20"/>
        </w:rPr>
        <w:t xml:space="preserve">uzupełnić obligatoryjnie </w:t>
      </w:r>
    </w:p>
    <w:p w14:paraId="2E45B723" w14:textId="77777777" w:rsidR="008D7561" w:rsidRPr="00BE0DC6" w:rsidRDefault="008D7561" w:rsidP="008D7561">
      <w:pPr>
        <w:rPr>
          <w:rFonts w:asciiTheme="minorHAnsi" w:hAnsiTheme="minorHAnsi" w:cstheme="minorHAnsi"/>
          <w:b/>
          <w:sz w:val="20"/>
          <w:u w:val="single"/>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8D7561" w:rsidRPr="000F4E6C" w14:paraId="4019046B" w14:textId="77777777" w:rsidTr="00E923C7">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438F74D5"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proofErr w:type="spellStart"/>
            <w:r>
              <w:rPr>
                <w:rFonts w:asciiTheme="minorHAnsi" w:hAnsiTheme="minorHAnsi" w:cstheme="minorHAnsi"/>
                <w:b/>
                <w:bCs/>
                <w:sz w:val="18"/>
                <w:szCs w:val="20"/>
                <w:lang w:eastAsia="en-US"/>
              </w:rPr>
              <w:t>Lp</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7181F547"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Nazwa podmiotu, dla kt</w:t>
            </w:r>
            <w:r>
              <w:rPr>
                <w:rFonts w:asciiTheme="minorHAnsi" w:hAnsiTheme="minorHAnsi" w:cstheme="minorHAnsi"/>
                <w:b/>
                <w:bCs/>
                <w:sz w:val="18"/>
                <w:szCs w:val="20"/>
                <w:lang w:eastAsia="en-US"/>
              </w:rPr>
              <w:t xml:space="preserve">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1ABA632"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139A50"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 xml:space="preserve">Obszar zadania audytowego </w:t>
            </w:r>
            <w:r w:rsidRPr="00FD3453">
              <w:rPr>
                <w:rFonts w:asciiTheme="minorHAnsi" w:hAnsiTheme="minorHAnsi" w:cstheme="minorHAnsi"/>
                <w:b/>
                <w:bCs/>
                <w:sz w:val="18"/>
                <w:szCs w:val="20"/>
                <w:lang w:eastAsia="en-US"/>
              </w:rPr>
              <w:t xml:space="preserve"> </w:t>
            </w:r>
            <w:r w:rsidRPr="00FD3453">
              <w:rPr>
                <w:rFonts w:asciiTheme="minorHAnsi" w:hAnsiTheme="minorHAnsi" w:cstheme="minorHAnsi"/>
                <w:bCs/>
                <w:sz w:val="18"/>
                <w:szCs w:val="20"/>
                <w:lang w:eastAsia="en-US"/>
              </w:rPr>
              <w:t xml:space="preserve">[wskazać obszar analogicznie do </w:t>
            </w:r>
            <w:r>
              <w:rPr>
                <w:rFonts w:asciiTheme="minorHAnsi" w:hAnsiTheme="minorHAnsi" w:cstheme="minorHAnsi"/>
                <w:bCs/>
                <w:sz w:val="18"/>
                <w:szCs w:val="20"/>
                <w:lang w:eastAsia="en-US"/>
              </w:rPr>
              <w:t>pkt 3.1</w:t>
            </w:r>
            <w:r w:rsidRPr="00FD3453">
              <w:rPr>
                <w:rFonts w:asciiTheme="minorHAnsi" w:hAnsiTheme="minorHAnsi" w:cstheme="minorHAnsi"/>
                <w:bCs/>
                <w:sz w:val="18"/>
                <w:szCs w:val="20"/>
                <w:lang w:eastAsia="en-US"/>
              </w:rPr>
              <w:t>.1</w:t>
            </w:r>
            <w:r>
              <w:rPr>
                <w:rFonts w:asciiTheme="minorHAnsi" w:hAnsiTheme="minorHAnsi" w:cstheme="minorHAnsi"/>
                <w:bCs/>
                <w:sz w:val="18"/>
                <w:szCs w:val="20"/>
                <w:lang w:eastAsia="en-US"/>
              </w:rPr>
              <w:t xml:space="preserve"> WZ np. </w:t>
            </w:r>
            <w:r w:rsidRPr="00FD3453">
              <w:rPr>
                <w:rFonts w:asciiTheme="minorHAnsi" w:hAnsiTheme="minorHAnsi" w:cstheme="minorHAnsi"/>
                <w:bCs/>
                <w:i/>
                <w:sz w:val="18"/>
                <w:szCs w:val="20"/>
                <w:lang w:eastAsia="en-US"/>
              </w:rPr>
              <w:t>3.1.1. lit. b</w:t>
            </w:r>
            <w:r>
              <w:rPr>
                <w:rFonts w:asciiTheme="minorHAnsi" w:hAnsiTheme="minorHAnsi" w:cstheme="minorHAnsi"/>
                <w:bCs/>
                <w:i/>
                <w:sz w:val="18"/>
                <w:szCs w:val="20"/>
                <w:lang w:eastAsia="en-US"/>
              </w:rPr>
              <w:t>)</w:t>
            </w:r>
            <w:r w:rsidRPr="00FD3453">
              <w:rPr>
                <w:i/>
              </w:rPr>
              <w:t xml:space="preserve"> </w:t>
            </w:r>
            <w:r w:rsidRPr="00FD3453">
              <w:rPr>
                <w:rFonts w:asciiTheme="minorHAnsi" w:hAnsiTheme="minorHAnsi" w:cstheme="minorHAnsi"/>
                <w:bCs/>
                <w:i/>
                <w:sz w:val="18"/>
                <w:szCs w:val="20"/>
                <w:lang w:eastAsia="en-US"/>
              </w:rPr>
              <w:t>Nadużycia i oszustwa gospodarcze i finansowe</w:t>
            </w:r>
            <w:r w:rsidRPr="00FD3453">
              <w:rPr>
                <w:rFonts w:asciiTheme="minorHAnsi" w:hAnsiTheme="minorHAnsi" w:cstheme="minorHAnsi"/>
                <w:bCs/>
                <w:sz w:val="18"/>
                <w:szCs w:val="20"/>
                <w:lang w:eastAsia="en-US"/>
              </w:rPr>
              <w:t>]</w:t>
            </w:r>
            <w:r>
              <w:rPr>
                <w:rStyle w:val="Odwoanieprzypisudolnego"/>
                <w:rFonts w:asciiTheme="minorHAnsi" w:hAnsiTheme="minorHAnsi"/>
                <w:bCs/>
                <w:sz w:val="18"/>
                <w:szCs w:val="20"/>
                <w:lang w:eastAsia="en-US"/>
              </w:rPr>
              <w:footnoteReference w:id="7"/>
            </w:r>
          </w:p>
        </w:tc>
        <w:tc>
          <w:tcPr>
            <w:tcW w:w="1842" w:type="dxa"/>
            <w:tcBorders>
              <w:top w:val="single" w:sz="4" w:space="0" w:color="auto"/>
              <w:left w:val="single" w:sz="4" w:space="0" w:color="auto"/>
              <w:bottom w:val="single" w:sz="4" w:space="0" w:color="auto"/>
              <w:right w:val="single" w:sz="4" w:space="0" w:color="auto"/>
            </w:tcBorders>
            <w:vAlign w:val="center"/>
            <w:hideMark/>
          </w:tcPr>
          <w:p w14:paraId="7813DA35"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 xml:space="preserve">Termin realizacji zadania audytowego </w:t>
            </w:r>
            <w:r w:rsidRPr="00FD3453">
              <w:rPr>
                <w:rFonts w:asciiTheme="minorHAnsi" w:hAnsiTheme="minorHAnsi" w:cstheme="minorHAnsi"/>
                <w:bCs/>
                <w:sz w:val="18"/>
                <w:szCs w:val="20"/>
                <w:lang w:eastAsia="en-US"/>
              </w:rPr>
              <w:t>(</w:t>
            </w:r>
            <w:proofErr w:type="spellStart"/>
            <w:r w:rsidRPr="00FD3453">
              <w:rPr>
                <w:rFonts w:asciiTheme="minorHAnsi" w:hAnsiTheme="minorHAnsi" w:cstheme="minorHAnsi"/>
                <w:bCs/>
                <w:sz w:val="18"/>
                <w:szCs w:val="20"/>
                <w:lang w:eastAsia="en-US"/>
              </w:rPr>
              <w:t>miesiąc.rok</w:t>
            </w:r>
            <w:proofErr w:type="spellEnd"/>
            <w:r w:rsidRPr="00FD3453">
              <w:rPr>
                <w:rFonts w:asciiTheme="minorHAnsi" w:hAnsiTheme="minorHAnsi" w:cstheme="minorHAnsi"/>
                <w:bCs/>
                <w:sz w:val="18"/>
                <w:szCs w:val="20"/>
                <w:lang w:eastAsia="en-US"/>
              </w:rPr>
              <w:t xml:space="preserve"> –</w:t>
            </w:r>
            <w:proofErr w:type="spellStart"/>
            <w:r w:rsidRPr="00FD3453">
              <w:rPr>
                <w:rFonts w:asciiTheme="minorHAnsi" w:hAnsiTheme="minorHAnsi" w:cstheme="minorHAnsi"/>
                <w:bCs/>
                <w:sz w:val="18"/>
                <w:szCs w:val="20"/>
                <w:lang w:eastAsia="en-US"/>
              </w:rPr>
              <w:t>miesiąc.rok</w:t>
            </w:r>
            <w:proofErr w:type="spellEnd"/>
            <w:r w:rsidRPr="00FD3453">
              <w:rPr>
                <w:rFonts w:asciiTheme="minorHAnsi" w:hAnsiTheme="minorHAnsi" w:cstheme="minorHAnsi"/>
                <w:bCs/>
                <w:sz w:val="18"/>
                <w:szCs w:val="20"/>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A719B8" w14:textId="77777777" w:rsidR="008D7561" w:rsidRDefault="008D7561" w:rsidP="00E923C7">
            <w:pPr>
              <w:spacing w:before="0" w:line="276" w:lineRule="auto"/>
              <w:jc w:val="center"/>
              <w:rPr>
                <w:rFonts w:asciiTheme="minorHAnsi" w:hAnsiTheme="minorHAnsi" w:cstheme="minorHAnsi"/>
                <w:bCs/>
                <w:sz w:val="18"/>
                <w:szCs w:val="20"/>
                <w:lang w:eastAsia="en-US"/>
              </w:rPr>
            </w:pPr>
            <w:r w:rsidRPr="00FD3453">
              <w:rPr>
                <w:rFonts w:asciiTheme="minorHAnsi" w:hAnsiTheme="minorHAnsi" w:cstheme="minorHAnsi"/>
                <w:b/>
                <w:bCs/>
                <w:sz w:val="18"/>
                <w:szCs w:val="20"/>
                <w:lang w:eastAsia="en-US"/>
              </w:rPr>
              <w:t xml:space="preserve">Wartość </w:t>
            </w:r>
            <w:r w:rsidRPr="00FD3453">
              <w:rPr>
                <w:rFonts w:asciiTheme="minorHAnsi" w:hAnsiTheme="minorHAnsi" w:cstheme="minorHAnsi"/>
                <w:b/>
                <w:sz w:val="18"/>
                <w:szCs w:val="20"/>
                <w:lang w:eastAsia="en-US"/>
              </w:rPr>
              <w:t>zadania audytowego</w:t>
            </w:r>
            <w:r w:rsidRPr="000F4E6C">
              <w:rPr>
                <w:rFonts w:asciiTheme="minorHAnsi" w:hAnsiTheme="minorHAnsi" w:cstheme="minorHAnsi"/>
                <w:b/>
                <w:bCs/>
                <w:sz w:val="18"/>
                <w:szCs w:val="20"/>
                <w:lang w:eastAsia="en-US"/>
              </w:rPr>
              <w:t xml:space="preserve"> </w:t>
            </w:r>
            <w:r w:rsidRPr="00FD3453">
              <w:rPr>
                <w:rFonts w:asciiTheme="minorHAnsi" w:hAnsiTheme="minorHAnsi" w:cstheme="minorHAnsi"/>
                <w:b/>
                <w:bCs/>
                <w:sz w:val="18"/>
                <w:szCs w:val="20"/>
                <w:lang w:eastAsia="en-US"/>
              </w:rPr>
              <w:t>nie niższa niż 100.000,00 zł) netto</w:t>
            </w:r>
          </w:p>
          <w:p w14:paraId="21926211"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C8DED3"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Dowód należyteg</w:t>
            </w:r>
            <w:r>
              <w:rPr>
                <w:rFonts w:asciiTheme="minorHAnsi" w:hAnsiTheme="minorHAnsi" w:cstheme="minorHAnsi"/>
                <w:b/>
                <w:bCs/>
                <w:sz w:val="18"/>
                <w:szCs w:val="20"/>
                <w:lang w:eastAsia="en-US"/>
              </w:rPr>
              <w:t xml:space="preserve">o wykonania zadania audytowego </w:t>
            </w:r>
            <w:r>
              <w:rPr>
                <w:rFonts w:asciiTheme="minorHAnsi" w:hAnsiTheme="minorHAnsi" w:cstheme="minorHAnsi"/>
                <w:b/>
                <w:bCs/>
                <w:sz w:val="18"/>
                <w:szCs w:val="20"/>
                <w:lang w:eastAsia="en-US"/>
              </w:rPr>
              <w:br/>
            </w:r>
            <w:r>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1A</w:t>
            </w:r>
            <w:r w:rsidRPr="00FD3453">
              <w:rPr>
                <w:rFonts w:asciiTheme="minorHAnsi" w:hAnsiTheme="minorHAnsi" w:cstheme="minorHAnsi"/>
                <w:bCs/>
                <w:sz w:val="18"/>
                <w:szCs w:val="20"/>
                <w:lang w:eastAsia="en-US"/>
              </w:rPr>
              <w:t>)</w:t>
            </w:r>
          </w:p>
        </w:tc>
      </w:tr>
      <w:tr w:rsidR="008D7561" w:rsidRPr="000F4E6C" w14:paraId="567C1D0D"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1ACB4674"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1</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035A91DB"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449A3D80"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6C362127"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3A2C435" w14:textId="77777777" w:rsidR="008D7561" w:rsidRPr="00FD3453" w:rsidRDefault="008D7561" w:rsidP="00E923C7">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 do ..…</w:t>
            </w:r>
          </w:p>
          <w:p w14:paraId="464E2CF3" w14:textId="77777777" w:rsidR="008D7561" w:rsidRPr="00FD3453" w:rsidRDefault="008D7561" w:rsidP="00E923C7">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w:t>
            </w:r>
            <w:proofErr w:type="spellStart"/>
            <w:r w:rsidRPr="00FD3453">
              <w:rPr>
                <w:rFonts w:asciiTheme="minorHAnsi" w:hAnsiTheme="minorHAnsi" w:cstheme="minorHAnsi"/>
                <w:sz w:val="16"/>
                <w:szCs w:val="20"/>
                <w:lang w:eastAsia="en-US"/>
              </w:rPr>
              <w:t>mm.rrrr</w:t>
            </w:r>
            <w:proofErr w:type="spellEnd"/>
            <w:r w:rsidRPr="00FD3453">
              <w:rPr>
                <w:rFonts w:asciiTheme="minorHAnsi" w:hAnsiTheme="minorHAnsi" w:cstheme="minorHAnsi"/>
                <w:sz w:val="16"/>
                <w:szCs w:val="20"/>
                <w:lang w:eastAsia="en-US"/>
              </w:rPr>
              <w:t xml:space="preserve">. do </w:t>
            </w:r>
            <w:proofErr w:type="spellStart"/>
            <w:r w:rsidRPr="00FD3453">
              <w:rPr>
                <w:rFonts w:asciiTheme="minorHAnsi" w:hAnsiTheme="minorHAnsi" w:cstheme="minorHAnsi"/>
                <w:sz w:val="16"/>
                <w:szCs w:val="20"/>
                <w:lang w:eastAsia="en-US"/>
              </w:rPr>
              <w:t>mm.rrrr</w:t>
            </w:r>
            <w:proofErr w:type="spellEnd"/>
            <w:r w:rsidRPr="00FD3453">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401F3E52"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09A693AE"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r>
      <w:tr w:rsidR="008D7561" w:rsidRPr="000F4E6C" w14:paraId="0CB20816"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72736751"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2</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504F8855"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162E131A"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009F8758"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317E59B" w14:textId="77777777" w:rsidR="008D7561" w:rsidRPr="00FD3453" w:rsidRDefault="008D7561" w:rsidP="00E923C7">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 do ..…</w:t>
            </w:r>
          </w:p>
          <w:p w14:paraId="46D02C59" w14:textId="77777777" w:rsidR="008D7561" w:rsidRPr="00FD3453" w:rsidRDefault="008D7561" w:rsidP="00E923C7">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w:t>
            </w:r>
            <w:proofErr w:type="spellStart"/>
            <w:r w:rsidRPr="00FD3453">
              <w:rPr>
                <w:rFonts w:asciiTheme="minorHAnsi" w:hAnsiTheme="minorHAnsi" w:cstheme="minorHAnsi"/>
                <w:sz w:val="16"/>
                <w:szCs w:val="20"/>
                <w:lang w:eastAsia="en-US"/>
              </w:rPr>
              <w:t>mm.rrrr</w:t>
            </w:r>
            <w:proofErr w:type="spellEnd"/>
            <w:r w:rsidRPr="00FD3453">
              <w:rPr>
                <w:rFonts w:asciiTheme="minorHAnsi" w:hAnsiTheme="minorHAnsi" w:cstheme="minorHAnsi"/>
                <w:sz w:val="16"/>
                <w:szCs w:val="20"/>
                <w:lang w:eastAsia="en-US"/>
              </w:rPr>
              <w:t xml:space="preserve">. do </w:t>
            </w:r>
            <w:proofErr w:type="spellStart"/>
            <w:r w:rsidRPr="00FD3453">
              <w:rPr>
                <w:rFonts w:asciiTheme="minorHAnsi" w:hAnsiTheme="minorHAnsi" w:cstheme="minorHAnsi"/>
                <w:sz w:val="16"/>
                <w:szCs w:val="20"/>
                <w:lang w:eastAsia="en-US"/>
              </w:rPr>
              <w:t>mm.rrrr</w:t>
            </w:r>
            <w:proofErr w:type="spellEnd"/>
            <w:r w:rsidRPr="00FD3453">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3B422AC8"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4702115"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r>
      <w:tr w:rsidR="008D7561" w:rsidRPr="000F4E6C" w14:paraId="60E4748D"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24ECE55F" w14:textId="77777777" w:rsidR="008D7561" w:rsidRPr="00FD3453" w:rsidRDefault="008D7561" w:rsidP="00E923C7">
            <w:pPr>
              <w:spacing w:before="0" w:line="276" w:lineRule="auto"/>
              <w:jc w:val="center"/>
              <w:rPr>
                <w:rFonts w:asciiTheme="minorHAnsi" w:hAnsiTheme="minorHAnsi" w:cstheme="minorHAnsi"/>
                <w:b/>
                <w:bCs/>
                <w:sz w:val="18"/>
                <w:szCs w:val="20"/>
                <w:lang w:eastAsia="en-US"/>
              </w:rPr>
            </w:pPr>
            <w:r w:rsidRPr="00FD3453">
              <w:rPr>
                <w:rFonts w:asciiTheme="minorHAnsi" w:hAnsiTheme="minorHAnsi" w:cstheme="minorHAnsi"/>
                <w:b/>
                <w:bCs/>
                <w:sz w:val="18"/>
                <w:szCs w:val="20"/>
                <w:lang w:eastAsia="en-US"/>
              </w:rPr>
              <w:t>3</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2F283BE3"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358E4D28"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2F32BB45"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8470156" w14:textId="77777777" w:rsidR="008D7561" w:rsidRPr="00FD3453" w:rsidRDefault="008D7561" w:rsidP="00E923C7">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 do ..…</w:t>
            </w:r>
          </w:p>
          <w:p w14:paraId="670B0DB7" w14:textId="77777777" w:rsidR="008D7561" w:rsidRPr="00FD3453" w:rsidRDefault="008D7561" w:rsidP="00E923C7">
            <w:pPr>
              <w:spacing w:before="0" w:line="276" w:lineRule="auto"/>
              <w:jc w:val="center"/>
              <w:rPr>
                <w:rFonts w:asciiTheme="minorHAnsi" w:hAnsiTheme="minorHAnsi" w:cstheme="minorHAnsi"/>
                <w:sz w:val="16"/>
                <w:szCs w:val="20"/>
                <w:lang w:eastAsia="en-US"/>
              </w:rPr>
            </w:pPr>
            <w:r w:rsidRPr="00FD3453">
              <w:rPr>
                <w:rFonts w:asciiTheme="minorHAnsi" w:hAnsiTheme="minorHAnsi" w:cstheme="minorHAnsi"/>
                <w:sz w:val="16"/>
                <w:szCs w:val="20"/>
                <w:lang w:eastAsia="en-US"/>
              </w:rPr>
              <w:t>(</w:t>
            </w:r>
            <w:proofErr w:type="spellStart"/>
            <w:r w:rsidRPr="00FD3453">
              <w:rPr>
                <w:rFonts w:asciiTheme="minorHAnsi" w:hAnsiTheme="minorHAnsi" w:cstheme="minorHAnsi"/>
                <w:sz w:val="16"/>
                <w:szCs w:val="20"/>
                <w:lang w:eastAsia="en-US"/>
              </w:rPr>
              <w:t>mm.rrrr</w:t>
            </w:r>
            <w:proofErr w:type="spellEnd"/>
            <w:r w:rsidRPr="00FD3453">
              <w:rPr>
                <w:rFonts w:asciiTheme="minorHAnsi" w:hAnsiTheme="minorHAnsi" w:cstheme="minorHAnsi"/>
                <w:sz w:val="16"/>
                <w:szCs w:val="20"/>
                <w:lang w:eastAsia="en-US"/>
              </w:rPr>
              <w:t xml:space="preserve">. do </w:t>
            </w:r>
            <w:proofErr w:type="spellStart"/>
            <w:r w:rsidRPr="00FD3453">
              <w:rPr>
                <w:rFonts w:asciiTheme="minorHAnsi" w:hAnsiTheme="minorHAnsi" w:cstheme="minorHAnsi"/>
                <w:sz w:val="16"/>
                <w:szCs w:val="20"/>
                <w:lang w:eastAsia="en-US"/>
              </w:rPr>
              <w:t>mm.rrrr</w:t>
            </w:r>
            <w:proofErr w:type="spellEnd"/>
            <w:r w:rsidRPr="00FD3453">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2E1A1EA4"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3B164867" w14:textId="77777777" w:rsidR="008D7561" w:rsidRPr="00FD3453" w:rsidRDefault="008D7561" w:rsidP="00E923C7">
            <w:pPr>
              <w:spacing w:before="0" w:line="276" w:lineRule="auto"/>
              <w:jc w:val="left"/>
              <w:rPr>
                <w:rFonts w:asciiTheme="minorHAnsi" w:hAnsiTheme="minorHAnsi" w:cstheme="minorHAnsi"/>
                <w:sz w:val="18"/>
                <w:szCs w:val="20"/>
                <w:lang w:eastAsia="en-US"/>
              </w:rPr>
            </w:pPr>
          </w:p>
        </w:tc>
      </w:tr>
    </w:tbl>
    <w:p w14:paraId="37583CF5" w14:textId="77777777" w:rsidR="008D7561" w:rsidRDefault="008D7561" w:rsidP="008D7561">
      <w:pPr>
        <w:rPr>
          <w:rFonts w:ascii="Calibri" w:hAnsi="Calibri" w:cs="Calibri"/>
          <w:b/>
          <w:bCs/>
          <w:color w:val="0070C0"/>
        </w:rPr>
      </w:pPr>
    </w:p>
    <w:p w14:paraId="4F2766E2" w14:textId="4BC5D315" w:rsidR="008D7561" w:rsidRDefault="008D7561" w:rsidP="008D7561">
      <w:pPr>
        <w:pStyle w:val="Podtytu"/>
        <w:tabs>
          <w:tab w:val="left" w:pos="709"/>
        </w:tabs>
        <w:spacing w:before="0"/>
        <w:jc w:val="center"/>
        <w:rPr>
          <w:rFonts w:ascii="Calibri" w:hAnsi="Calibri" w:cs="Calibri"/>
          <w:b/>
          <w:bCs/>
          <w:color w:val="0070C0"/>
          <w:sz w:val="24"/>
          <w:u w:val="none"/>
        </w:rPr>
      </w:pPr>
    </w:p>
    <w:p w14:paraId="7F3FA0D8" w14:textId="470A84F7" w:rsidR="008D7561" w:rsidRDefault="008D7561" w:rsidP="008D7561">
      <w:pPr>
        <w:pStyle w:val="Podtytu"/>
        <w:tabs>
          <w:tab w:val="left" w:pos="709"/>
        </w:tabs>
        <w:spacing w:before="0"/>
        <w:jc w:val="center"/>
        <w:rPr>
          <w:rFonts w:ascii="Calibri" w:hAnsi="Calibri" w:cs="Calibri"/>
          <w:b/>
          <w:bCs/>
          <w:color w:val="0070C0"/>
          <w:sz w:val="24"/>
          <w:u w:val="none"/>
        </w:rPr>
      </w:pPr>
    </w:p>
    <w:p w14:paraId="676CD008" w14:textId="2B461594" w:rsidR="008D7561" w:rsidRDefault="008D7561" w:rsidP="008D7561">
      <w:pPr>
        <w:pStyle w:val="Podtytu"/>
        <w:tabs>
          <w:tab w:val="left" w:pos="709"/>
        </w:tabs>
        <w:spacing w:before="0"/>
        <w:jc w:val="center"/>
        <w:rPr>
          <w:rFonts w:ascii="Calibri" w:hAnsi="Calibri" w:cs="Calibri"/>
          <w:b/>
          <w:bCs/>
          <w:color w:val="0070C0"/>
          <w:sz w:val="24"/>
          <w:u w:val="none"/>
        </w:rPr>
      </w:pPr>
    </w:p>
    <w:p w14:paraId="3AB68E75" w14:textId="0883E11E" w:rsidR="008C0CDD" w:rsidRDefault="008C0CDD" w:rsidP="008D7561">
      <w:pPr>
        <w:pStyle w:val="Podtytu"/>
        <w:tabs>
          <w:tab w:val="left" w:pos="709"/>
        </w:tabs>
        <w:spacing w:before="0"/>
        <w:jc w:val="center"/>
        <w:rPr>
          <w:rFonts w:ascii="Calibri" w:hAnsi="Calibri" w:cs="Calibri"/>
          <w:b/>
          <w:bCs/>
          <w:color w:val="0070C0"/>
          <w:sz w:val="24"/>
          <w:u w:val="none"/>
        </w:rPr>
      </w:pPr>
    </w:p>
    <w:p w14:paraId="466001BB" w14:textId="77777777" w:rsidR="008C0CDD" w:rsidRPr="001D64BC" w:rsidRDefault="008C0CDD" w:rsidP="008D7561">
      <w:pPr>
        <w:pStyle w:val="Podtytu"/>
        <w:tabs>
          <w:tab w:val="left" w:pos="709"/>
        </w:tabs>
        <w:spacing w:before="0"/>
        <w:jc w:val="center"/>
        <w:rPr>
          <w:rFonts w:ascii="Calibri" w:hAnsi="Calibri" w:cs="Calibri"/>
          <w:b/>
          <w:bCs/>
          <w:color w:val="0070C0"/>
          <w:sz w:val="24"/>
          <w:u w:val="none"/>
        </w:rPr>
      </w:pPr>
    </w:p>
    <w:p w14:paraId="35A2CAD0" w14:textId="77777777" w:rsidR="008D7561" w:rsidRDefault="008D7561" w:rsidP="008D7561">
      <w:pPr>
        <w:rPr>
          <w:rFonts w:ascii="Calibri" w:hAnsi="Calibri" w:cs="Calibri"/>
          <w:b/>
          <w:sz w:val="20"/>
          <w:szCs w:val="20"/>
        </w:rPr>
      </w:pPr>
    </w:p>
    <w:p w14:paraId="414B57D1" w14:textId="77777777" w:rsidR="008D7561" w:rsidRPr="00FD3453" w:rsidRDefault="008D7561" w:rsidP="008D7561">
      <w:pPr>
        <w:jc w:val="center"/>
        <w:rPr>
          <w:rFonts w:ascii="Calibri" w:hAnsi="Calibri" w:cs="Calibri"/>
          <w:b/>
          <w:color w:val="FF0000"/>
          <w:sz w:val="20"/>
          <w:szCs w:val="20"/>
        </w:rPr>
      </w:pPr>
      <w:r w:rsidRPr="00FD3453">
        <w:rPr>
          <w:rFonts w:ascii="Calibri" w:hAnsi="Calibri" w:cs="Calibri"/>
          <w:b/>
          <w:color w:val="FF0000"/>
          <w:sz w:val="20"/>
          <w:szCs w:val="20"/>
        </w:rPr>
        <w:lastRenderedPageBreak/>
        <w:t xml:space="preserve">TABELA B </w:t>
      </w:r>
      <w:r>
        <w:rPr>
          <w:rFonts w:ascii="Calibri" w:hAnsi="Calibri" w:cs="Calibri"/>
          <w:b/>
          <w:color w:val="FF0000"/>
          <w:sz w:val="20"/>
          <w:szCs w:val="20"/>
        </w:rPr>
        <w:t xml:space="preserve">- </w:t>
      </w:r>
      <w:r w:rsidRPr="00FD3453">
        <w:rPr>
          <w:rFonts w:ascii="Calibri" w:hAnsi="Calibri" w:cs="Calibri"/>
          <w:b/>
          <w:color w:val="FF0000"/>
          <w:sz w:val="20"/>
          <w:szCs w:val="20"/>
        </w:rPr>
        <w:t>W CELU UZYSKANIA PUNKTÓW W RAMACH POZACENOWEGO KRYTERIUM OCENY OFERT</w:t>
      </w:r>
      <w:r>
        <w:rPr>
          <w:rFonts w:ascii="Calibri" w:hAnsi="Calibri" w:cs="Calibri"/>
          <w:b/>
          <w:color w:val="FF0000"/>
          <w:sz w:val="20"/>
          <w:szCs w:val="20"/>
        </w:rPr>
        <w:t xml:space="preserve"> – uzupełnić fakultatywnie </w:t>
      </w:r>
    </w:p>
    <w:p w14:paraId="0274C6FE" w14:textId="77777777" w:rsidR="008D7561" w:rsidRPr="00FD3453" w:rsidRDefault="008D7561" w:rsidP="008D7561">
      <w:pPr>
        <w:ind w:right="678"/>
        <w:rPr>
          <w:rFonts w:ascii="Calibri" w:hAnsi="Calibri" w:cs="Calibri"/>
          <w:b/>
          <w:sz w:val="1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8D7561" w:rsidRPr="006B216C" w14:paraId="7E099738" w14:textId="77777777" w:rsidTr="00E923C7">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5502BE7C"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proofErr w:type="spellStart"/>
            <w:r w:rsidRPr="006B216C">
              <w:rPr>
                <w:rFonts w:asciiTheme="minorHAnsi" w:hAnsiTheme="minorHAnsi" w:cstheme="minorHAnsi"/>
                <w:b/>
                <w:bCs/>
                <w:sz w:val="18"/>
                <w:szCs w:val="20"/>
                <w:lang w:eastAsia="en-US"/>
              </w:rPr>
              <w:t>Lp</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65528E70"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B2F450B"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786F1E"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w:t>
            </w:r>
            <w:r w:rsidRPr="00107871">
              <w:rPr>
                <w:rFonts w:asciiTheme="minorHAnsi" w:hAnsiTheme="minorHAnsi" w:cstheme="minorHAnsi"/>
                <w:bCs/>
                <w:sz w:val="18"/>
                <w:szCs w:val="20"/>
                <w:lang w:eastAsia="en-US"/>
              </w:rPr>
              <w:t xml:space="preserve">wskazać obszar analogicznie do pkt 3.1.1 </w:t>
            </w:r>
            <w:r>
              <w:rPr>
                <w:rFonts w:asciiTheme="minorHAnsi" w:hAnsiTheme="minorHAnsi" w:cstheme="minorHAnsi"/>
                <w:bCs/>
                <w:sz w:val="18"/>
                <w:szCs w:val="20"/>
                <w:lang w:eastAsia="en-US"/>
              </w:rPr>
              <w:t>WZ np</w:t>
            </w:r>
            <w:r w:rsidRPr="00107871">
              <w:rPr>
                <w:rFonts w:asciiTheme="minorHAnsi" w:hAnsiTheme="minorHAnsi" w:cstheme="minorHAnsi"/>
                <w:bCs/>
                <w:sz w:val="18"/>
                <w:szCs w:val="20"/>
                <w:lang w:eastAsia="en-US"/>
              </w:rPr>
              <w:t>.</w:t>
            </w:r>
            <w:r>
              <w:rPr>
                <w:rFonts w:asciiTheme="minorHAnsi" w:hAnsiTheme="minorHAnsi" w:cstheme="minorHAnsi"/>
                <w:bCs/>
                <w:sz w:val="18"/>
                <w:szCs w:val="20"/>
                <w:lang w:eastAsia="en-US"/>
              </w:rPr>
              <w:t xml:space="preserve"> </w:t>
            </w:r>
            <w:r w:rsidRPr="00107871">
              <w:rPr>
                <w:rFonts w:asciiTheme="minorHAnsi" w:hAnsiTheme="minorHAnsi" w:cstheme="minorHAnsi"/>
                <w:bCs/>
                <w:i/>
                <w:sz w:val="18"/>
                <w:szCs w:val="20"/>
                <w:lang w:eastAsia="en-US"/>
              </w:rPr>
              <w:t>3.1.1. lit. b</w:t>
            </w:r>
            <w:r>
              <w:rPr>
                <w:rFonts w:asciiTheme="minorHAnsi" w:hAnsiTheme="minorHAnsi" w:cstheme="minorHAnsi"/>
                <w:bCs/>
                <w:i/>
                <w:sz w:val="18"/>
                <w:szCs w:val="20"/>
                <w:lang w:eastAsia="en-US"/>
              </w:rPr>
              <w:t>)</w:t>
            </w:r>
            <w:r w:rsidRPr="00107871">
              <w:rPr>
                <w:i/>
              </w:rPr>
              <w:t xml:space="preserve"> </w:t>
            </w:r>
            <w:r w:rsidRPr="00107871">
              <w:rPr>
                <w:rFonts w:asciiTheme="minorHAnsi" w:hAnsiTheme="minorHAnsi" w:cstheme="minorHAnsi"/>
                <w:bCs/>
                <w:i/>
                <w:sz w:val="18"/>
                <w:szCs w:val="20"/>
                <w:lang w:eastAsia="en-US"/>
              </w:rPr>
              <w:t>Nadużycia i oszustwa gospodarcze i finansowe</w:t>
            </w:r>
            <w:r>
              <w:rPr>
                <w:rFonts w:asciiTheme="minorHAnsi" w:hAnsiTheme="minorHAnsi" w:cstheme="minorHAnsi"/>
                <w:bCs/>
                <w:sz w:val="18"/>
                <w:szCs w:val="20"/>
                <w:lang w:eastAsia="en-US"/>
              </w:rPr>
              <w:t xml:space="preserve"> </w:t>
            </w:r>
            <w:r w:rsidRPr="006B216C">
              <w:rPr>
                <w:rFonts w:asciiTheme="minorHAnsi" w:hAnsiTheme="minorHAnsi" w:cstheme="minorHAnsi"/>
                <w:bCs/>
                <w:sz w:val="18"/>
                <w:szCs w:val="20"/>
                <w:lang w:eastAsia="en-US"/>
              </w:rPr>
              <w:t>]</w:t>
            </w:r>
            <w:r>
              <w:rPr>
                <w:rStyle w:val="Odwoanieprzypisudolnego"/>
                <w:rFonts w:asciiTheme="minorHAnsi" w:hAnsiTheme="minorHAnsi"/>
                <w:bCs/>
                <w:sz w:val="18"/>
                <w:szCs w:val="20"/>
                <w:lang w:eastAsia="en-US"/>
              </w:rPr>
              <w:footnoteReference w:id="8"/>
            </w:r>
          </w:p>
        </w:tc>
        <w:tc>
          <w:tcPr>
            <w:tcW w:w="1842" w:type="dxa"/>
            <w:tcBorders>
              <w:top w:val="single" w:sz="4" w:space="0" w:color="auto"/>
              <w:left w:val="single" w:sz="4" w:space="0" w:color="auto"/>
              <w:bottom w:val="single" w:sz="4" w:space="0" w:color="auto"/>
              <w:right w:val="single" w:sz="4" w:space="0" w:color="auto"/>
            </w:tcBorders>
            <w:vAlign w:val="center"/>
            <w:hideMark/>
          </w:tcPr>
          <w:p w14:paraId="5A4BAD9C"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 xml:space="preserve"> –</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50201A" w14:textId="77777777" w:rsidR="008D7561" w:rsidRDefault="008D7561" w:rsidP="00E923C7">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sidRPr="006B216C">
              <w:rPr>
                <w:rFonts w:asciiTheme="minorHAnsi" w:hAnsiTheme="minorHAnsi" w:cstheme="minorHAnsi"/>
                <w:b/>
                <w:bCs/>
                <w:sz w:val="18"/>
                <w:szCs w:val="20"/>
                <w:lang w:eastAsia="en-US"/>
              </w:rPr>
              <w:t xml:space="preserve"> nie niższa niż 100.000,00 zł) netto</w:t>
            </w:r>
          </w:p>
          <w:p w14:paraId="30EC4489"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0E135C"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1B</w:t>
            </w:r>
            <w:r w:rsidRPr="006B216C">
              <w:rPr>
                <w:rFonts w:asciiTheme="minorHAnsi" w:hAnsiTheme="minorHAnsi" w:cstheme="minorHAnsi"/>
                <w:bCs/>
                <w:sz w:val="18"/>
                <w:szCs w:val="20"/>
                <w:lang w:eastAsia="en-US"/>
              </w:rPr>
              <w:t>)</w:t>
            </w:r>
          </w:p>
        </w:tc>
      </w:tr>
      <w:tr w:rsidR="008D7561" w:rsidRPr="006B216C" w14:paraId="65DEE473"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50FB47A3"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1B</w:t>
            </w:r>
          </w:p>
        </w:tc>
        <w:tc>
          <w:tcPr>
            <w:tcW w:w="1984" w:type="dxa"/>
            <w:tcBorders>
              <w:top w:val="single" w:sz="4" w:space="0" w:color="auto"/>
              <w:left w:val="single" w:sz="4" w:space="0" w:color="auto"/>
              <w:bottom w:val="single" w:sz="4" w:space="0" w:color="auto"/>
              <w:right w:val="single" w:sz="4" w:space="0" w:color="auto"/>
            </w:tcBorders>
          </w:tcPr>
          <w:p w14:paraId="52F821A3"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142F59DC"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7797191F"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AABB00C"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278DAAE1"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00E15096"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EDD2B9C"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69219652"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32EF00D8"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2B</w:t>
            </w:r>
          </w:p>
        </w:tc>
        <w:tc>
          <w:tcPr>
            <w:tcW w:w="1984" w:type="dxa"/>
            <w:tcBorders>
              <w:top w:val="single" w:sz="4" w:space="0" w:color="auto"/>
              <w:left w:val="single" w:sz="4" w:space="0" w:color="auto"/>
              <w:bottom w:val="single" w:sz="4" w:space="0" w:color="auto"/>
              <w:right w:val="single" w:sz="4" w:space="0" w:color="auto"/>
            </w:tcBorders>
          </w:tcPr>
          <w:p w14:paraId="16003BFB"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2209DA09"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6EFE5A8B"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EE46714"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0B53495A"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1531C86E"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31E2E96C"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2ED78386" w14:textId="77777777" w:rsidTr="00E923C7">
        <w:tc>
          <w:tcPr>
            <w:tcW w:w="421" w:type="dxa"/>
            <w:tcBorders>
              <w:top w:val="single" w:sz="4" w:space="0" w:color="auto"/>
              <w:left w:val="single" w:sz="4" w:space="0" w:color="auto"/>
              <w:bottom w:val="single" w:sz="4" w:space="0" w:color="auto"/>
              <w:right w:val="single" w:sz="4" w:space="0" w:color="auto"/>
            </w:tcBorders>
            <w:vAlign w:val="center"/>
          </w:tcPr>
          <w:p w14:paraId="4890A992" w14:textId="77777777" w:rsidR="008D7561"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3B</w:t>
            </w:r>
          </w:p>
        </w:tc>
        <w:tc>
          <w:tcPr>
            <w:tcW w:w="1984" w:type="dxa"/>
            <w:tcBorders>
              <w:top w:val="single" w:sz="4" w:space="0" w:color="auto"/>
              <w:left w:val="single" w:sz="4" w:space="0" w:color="auto"/>
              <w:bottom w:val="single" w:sz="4" w:space="0" w:color="auto"/>
              <w:right w:val="single" w:sz="4" w:space="0" w:color="auto"/>
            </w:tcBorders>
          </w:tcPr>
          <w:p w14:paraId="70C62173"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7BFE29B1"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60926150"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AAC1732"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6702D0E6"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7214EB6E"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798E009"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4D57A676"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1CDD85BF"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w:t>
            </w:r>
            <w:r>
              <w:rPr>
                <w:rStyle w:val="Odwoanieprzypisudolnego"/>
                <w:rFonts w:asciiTheme="minorHAnsi" w:hAnsiTheme="minorHAnsi"/>
                <w:b/>
                <w:bCs/>
                <w:sz w:val="18"/>
                <w:szCs w:val="20"/>
                <w:lang w:eastAsia="en-US"/>
              </w:rPr>
              <w:footnoteReference w:id="9"/>
            </w:r>
          </w:p>
        </w:tc>
        <w:tc>
          <w:tcPr>
            <w:tcW w:w="1984" w:type="dxa"/>
            <w:tcBorders>
              <w:top w:val="single" w:sz="4" w:space="0" w:color="auto"/>
              <w:left w:val="single" w:sz="4" w:space="0" w:color="auto"/>
              <w:bottom w:val="single" w:sz="4" w:space="0" w:color="auto"/>
              <w:right w:val="single" w:sz="4" w:space="0" w:color="auto"/>
            </w:tcBorders>
          </w:tcPr>
          <w:p w14:paraId="7960B099"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0D63D0FA"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4954AFCE"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0E95963"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231705DB"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454862B2"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04FF3317"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bl>
    <w:p w14:paraId="3699E40B" w14:textId="77777777" w:rsidR="008D7561" w:rsidRPr="00FD3453" w:rsidRDefault="008D7561" w:rsidP="008D7561">
      <w:pPr>
        <w:ind w:right="678"/>
        <w:rPr>
          <w:rFonts w:ascii="Calibri" w:hAnsi="Calibri" w:cs="Calibri"/>
          <w:b/>
          <w:sz w:val="4"/>
          <w:szCs w:val="20"/>
        </w:rPr>
      </w:pPr>
    </w:p>
    <w:p w14:paraId="48CE5868" w14:textId="77777777" w:rsidR="008D7561" w:rsidRPr="001D64BC" w:rsidRDefault="008D7561" w:rsidP="008D7561">
      <w:pPr>
        <w:ind w:right="678"/>
        <w:rPr>
          <w:rFonts w:ascii="Calibri" w:hAnsi="Calibri" w:cs="Calibri"/>
          <w:b/>
          <w:sz w:val="20"/>
          <w:szCs w:val="20"/>
        </w:rPr>
      </w:pPr>
      <w:r w:rsidRPr="001D64BC">
        <w:rPr>
          <w:rFonts w:ascii="Calibri" w:hAnsi="Calibri" w:cs="Calibri"/>
          <w:b/>
          <w:sz w:val="20"/>
          <w:szCs w:val="20"/>
        </w:rPr>
        <w:t>Załącznikiem do niniejszego formularza winny być dokumenty potwierdzające należyte wykonanie</w:t>
      </w:r>
      <w:r>
        <w:rPr>
          <w:rFonts w:ascii="Calibri" w:hAnsi="Calibri" w:cs="Calibri"/>
          <w:b/>
          <w:sz w:val="20"/>
          <w:szCs w:val="20"/>
        </w:rPr>
        <w:t xml:space="preserve"> Usług</w:t>
      </w:r>
      <w:r w:rsidRPr="001D64BC">
        <w:rPr>
          <w:rFonts w:ascii="Calibri" w:hAnsi="Calibri" w:cs="Calibri"/>
          <w:b/>
          <w:sz w:val="20"/>
          <w:szCs w:val="20"/>
        </w:rPr>
        <w:t xml:space="preserve"> przez Wykonawcę.</w:t>
      </w:r>
    </w:p>
    <w:p w14:paraId="2F226287" w14:textId="77777777" w:rsidR="008D7561" w:rsidRDefault="008D7561" w:rsidP="008D7561">
      <w:pPr>
        <w:spacing w:after="120"/>
        <w:ind w:right="680"/>
        <w:rPr>
          <w:rFonts w:ascii="Calibri" w:hAnsi="Calibri" w:cs="Calibri"/>
          <w:b/>
          <w:color w:val="FF0000"/>
          <w:sz w:val="20"/>
          <w:szCs w:val="20"/>
        </w:rPr>
      </w:pPr>
      <w:r w:rsidRPr="001D64BC">
        <w:rPr>
          <w:rFonts w:ascii="Calibri" w:hAnsi="Calibri" w:cs="Calibri"/>
          <w:b/>
          <w:color w:val="FF0000"/>
          <w:sz w:val="20"/>
          <w:szCs w:val="20"/>
        </w:rPr>
        <w:t>DOKUMENTY POTWIERDZAJĄCE NALEŻYTE WYKONANIE USŁUG POWINNY BYĆ SPORZĄDZONE I OZNACZONE W TAKI SPOSÓB, ABY NIE BYŁO WĄTPLIWOŚCI, KTÓRYCH USŁUG WYK</w:t>
      </w:r>
      <w:r>
        <w:rPr>
          <w:rFonts w:ascii="Calibri" w:hAnsi="Calibri" w:cs="Calibri"/>
          <w:b/>
          <w:color w:val="FF0000"/>
          <w:sz w:val="20"/>
          <w:szCs w:val="20"/>
        </w:rPr>
        <w:t>AZANYCH PRZEZ WYKONAWCĘ DOTYCZĄ (np. Referencje do Usługi nr 1A, Protokół odbioru do Usługi nr 2B)</w:t>
      </w:r>
    </w:p>
    <w:p w14:paraId="552A993A" w14:textId="77777777" w:rsidR="008D7561" w:rsidRPr="00FD3453" w:rsidRDefault="008D7561" w:rsidP="008D7561">
      <w:pPr>
        <w:spacing w:after="120"/>
        <w:ind w:right="680"/>
        <w:rPr>
          <w:rFonts w:ascii="Calibri" w:hAnsi="Calibri" w:cs="Calibri"/>
          <w:b/>
          <w:color w:val="FF0000"/>
          <w:sz w:val="2"/>
          <w:szCs w:val="20"/>
        </w:rPr>
      </w:pPr>
    </w:p>
    <w:tbl>
      <w:tblPr>
        <w:tblW w:w="0" w:type="auto"/>
        <w:jc w:val="center"/>
        <w:tblCellMar>
          <w:left w:w="70" w:type="dxa"/>
          <w:right w:w="70" w:type="dxa"/>
        </w:tblCellMar>
        <w:tblLook w:val="00A0" w:firstRow="1" w:lastRow="0" w:firstColumn="1" w:lastColumn="0" w:noHBand="0" w:noVBand="0"/>
      </w:tblPr>
      <w:tblGrid>
        <w:gridCol w:w="3367"/>
        <w:gridCol w:w="3716"/>
      </w:tblGrid>
      <w:tr w:rsidR="008D7561" w:rsidRPr="00146CE4" w14:paraId="5BC2AB6A" w14:textId="77777777" w:rsidTr="00E923C7">
        <w:trPr>
          <w:trHeight w:hRule="exact" w:val="1107"/>
          <w:jc w:val="center"/>
        </w:trPr>
        <w:tc>
          <w:tcPr>
            <w:tcW w:w="3367" w:type="dxa"/>
            <w:tcBorders>
              <w:top w:val="single" w:sz="4" w:space="0" w:color="auto"/>
              <w:left w:val="single" w:sz="4" w:space="0" w:color="auto"/>
              <w:bottom w:val="single" w:sz="4" w:space="0" w:color="auto"/>
              <w:right w:val="single" w:sz="4" w:space="0" w:color="auto"/>
            </w:tcBorders>
            <w:vAlign w:val="center"/>
          </w:tcPr>
          <w:p w14:paraId="5E452B26" w14:textId="77777777" w:rsidR="008D7561" w:rsidRPr="00FD3453" w:rsidRDefault="008D7561" w:rsidP="00E923C7">
            <w:pPr>
              <w:spacing w:before="0"/>
              <w:jc w:val="center"/>
              <w:rPr>
                <w:rFonts w:ascii="Calibri" w:hAnsi="Calibri" w:cs="Calibri"/>
                <w:sz w:val="18"/>
                <w:szCs w:val="20"/>
              </w:rPr>
            </w:pPr>
            <w:r w:rsidRPr="00FD3453">
              <w:rPr>
                <w:rFonts w:ascii="Calibri" w:hAnsi="Calibri" w:cs="Calibri"/>
                <w:sz w:val="18"/>
                <w:szCs w:val="20"/>
              </w:rPr>
              <w:fldChar w:fldCharType="begin">
                <w:ffData>
                  <w:name w:val="Tekst16"/>
                  <w:enabled/>
                  <w:calcOnExit w:val="0"/>
                  <w:textInput/>
                </w:ffData>
              </w:fldChar>
            </w:r>
            <w:r w:rsidRPr="00FD3453">
              <w:rPr>
                <w:rFonts w:ascii="Calibri" w:hAnsi="Calibri" w:cs="Calibri"/>
                <w:sz w:val="18"/>
                <w:szCs w:val="20"/>
              </w:rPr>
              <w:instrText xml:space="preserve"> FORMTEXT </w:instrText>
            </w:r>
            <w:r w:rsidRPr="00FD3453">
              <w:rPr>
                <w:rFonts w:ascii="Calibri" w:hAnsi="Calibri" w:cs="Calibri"/>
                <w:sz w:val="18"/>
                <w:szCs w:val="20"/>
              </w:rPr>
            </w:r>
            <w:r w:rsidRPr="00FD3453">
              <w:rPr>
                <w:rFonts w:ascii="Calibri" w:hAnsi="Calibri" w:cs="Calibri"/>
                <w:sz w:val="18"/>
                <w:szCs w:val="20"/>
              </w:rPr>
              <w:fldChar w:fldCharType="separate"/>
            </w:r>
            <w:r w:rsidRPr="00FD3453">
              <w:rPr>
                <w:rFonts w:ascii="Calibri" w:hAnsi="Calibri" w:cs="Calibri"/>
                <w:sz w:val="18"/>
                <w:szCs w:val="20"/>
              </w:rPr>
              <w:t> </w:t>
            </w:r>
            <w:r w:rsidRPr="00FD3453">
              <w:rPr>
                <w:rFonts w:ascii="Calibri" w:hAnsi="Calibri" w:cs="Calibri"/>
                <w:sz w:val="18"/>
                <w:szCs w:val="20"/>
              </w:rPr>
              <w:t> </w:t>
            </w:r>
            <w:r w:rsidRPr="00FD3453">
              <w:rPr>
                <w:rFonts w:ascii="Calibri" w:hAnsi="Calibri" w:cs="Calibri"/>
                <w:sz w:val="18"/>
                <w:szCs w:val="20"/>
              </w:rPr>
              <w:t> </w:t>
            </w:r>
            <w:r w:rsidRPr="00FD3453">
              <w:rPr>
                <w:rFonts w:ascii="Calibri" w:hAnsi="Calibri" w:cs="Calibri"/>
                <w:sz w:val="18"/>
                <w:szCs w:val="20"/>
              </w:rPr>
              <w:t> </w:t>
            </w:r>
            <w:r w:rsidRPr="00FD3453">
              <w:rPr>
                <w:rFonts w:ascii="Calibri" w:hAnsi="Calibri" w:cs="Calibri"/>
                <w:sz w:val="18"/>
                <w:szCs w:val="20"/>
              </w:rPr>
              <w:t> </w:t>
            </w:r>
            <w:r w:rsidRPr="00FD3453">
              <w:rPr>
                <w:rFonts w:ascii="Calibri" w:hAnsi="Calibri" w:cs="Calibri"/>
                <w:sz w:val="18"/>
                <w:szCs w:val="20"/>
              </w:rPr>
              <w:fldChar w:fldCharType="end"/>
            </w:r>
          </w:p>
        </w:tc>
        <w:tc>
          <w:tcPr>
            <w:tcW w:w="3716" w:type="dxa"/>
            <w:tcBorders>
              <w:top w:val="single" w:sz="4" w:space="0" w:color="auto"/>
              <w:left w:val="single" w:sz="4" w:space="0" w:color="auto"/>
              <w:bottom w:val="single" w:sz="4" w:space="0" w:color="auto"/>
              <w:right w:val="single" w:sz="4" w:space="0" w:color="auto"/>
            </w:tcBorders>
            <w:vAlign w:val="bottom"/>
          </w:tcPr>
          <w:p w14:paraId="1E952BEB" w14:textId="77777777" w:rsidR="008D7561" w:rsidRPr="00FD3453" w:rsidRDefault="008D7561" w:rsidP="00E923C7">
            <w:pPr>
              <w:jc w:val="center"/>
              <w:rPr>
                <w:rFonts w:ascii="Calibri" w:hAnsi="Calibri" w:cs="Calibri"/>
                <w:sz w:val="18"/>
                <w:szCs w:val="20"/>
              </w:rPr>
            </w:pPr>
          </w:p>
        </w:tc>
      </w:tr>
      <w:tr w:rsidR="008D7561" w:rsidRPr="00146CE4" w14:paraId="2C12CFAE" w14:textId="77777777" w:rsidTr="00E923C7">
        <w:trPr>
          <w:trHeight w:val="777"/>
          <w:jc w:val="center"/>
        </w:trPr>
        <w:tc>
          <w:tcPr>
            <w:tcW w:w="3367" w:type="dxa"/>
          </w:tcPr>
          <w:p w14:paraId="5636E191" w14:textId="77777777" w:rsidR="008D7561" w:rsidRPr="00FD3453" w:rsidRDefault="008D7561" w:rsidP="00E923C7">
            <w:pPr>
              <w:spacing w:before="0"/>
              <w:jc w:val="center"/>
              <w:rPr>
                <w:rFonts w:ascii="Calibri" w:hAnsi="Calibri" w:cs="Calibri"/>
                <w:sz w:val="18"/>
                <w:szCs w:val="20"/>
              </w:rPr>
            </w:pPr>
            <w:r w:rsidRPr="00FD3453">
              <w:rPr>
                <w:rFonts w:ascii="Calibri" w:hAnsi="Calibri" w:cs="Calibri"/>
                <w:sz w:val="18"/>
                <w:szCs w:val="20"/>
              </w:rPr>
              <w:t>miejscowość i data</w:t>
            </w:r>
          </w:p>
        </w:tc>
        <w:tc>
          <w:tcPr>
            <w:tcW w:w="3716" w:type="dxa"/>
          </w:tcPr>
          <w:p w14:paraId="12784C46" w14:textId="77777777" w:rsidR="008D7561" w:rsidRPr="00FD3453" w:rsidRDefault="008D7561" w:rsidP="00E923C7">
            <w:pPr>
              <w:spacing w:before="0"/>
              <w:jc w:val="center"/>
              <w:rPr>
                <w:rFonts w:ascii="Calibri" w:hAnsi="Calibri" w:cs="Calibri"/>
                <w:sz w:val="18"/>
                <w:szCs w:val="20"/>
              </w:rPr>
            </w:pPr>
            <w:r w:rsidRPr="00FD3453">
              <w:rPr>
                <w:rFonts w:ascii="Calibri" w:hAnsi="Calibri" w:cs="Calibri"/>
                <w:sz w:val="18"/>
                <w:szCs w:val="20"/>
              </w:rPr>
              <w:t>Podpis przedstawiciela(i) Wykonawcy</w:t>
            </w:r>
          </w:p>
        </w:tc>
      </w:tr>
    </w:tbl>
    <w:p w14:paraId="68B60D2A" w14:textId="77777777" w:rsidR="008D7561" w:rsidRPr="00FD3453" w:rsidRDefault="008D7561" w:rsidP="008D7561">
      <w:pPr>
        <w:rPr>
          <w:rFonts w:asciiTheme="minorHAnsi" w:hAnsiTheme="minorHAnsi" w:cstheme="minorHAnsi"/>
          <w:sz w:val="6"/>
        </w:rPr>
      </w:pPr>
      <w:r w:rsidRPr="00FD3453">
        <w:rPr>
          <w:rFonts w:asciiTheme="minorHAnsi" w:hAnsiTheme="minorHAnsi" w:cstheme="minorHAnsi"/>
          <w:sz w:val="6"/>
        </w:rPr>
        <w:br w:type="page"/>
      </w:r>
    </w:p>
    <w:p w14:paraId="1FE013A3" w14:textId="2A30EA8A" w:rsidR="008D7561" w:rsidRPr="006B216C" w:rsidRDefault="008D7561" w:rsidP="008C0CDD">
      <w:pPr>
        <w:keepNext/>
        <w:tabs>
          <w:tab w:val="left" w:pos="539"/>
        </w:tabs>
        <w:spacing w:before="240"/>
        <w:outlineLvl w:val="1"/>
        <w:rPr>
          <w:rFonts w:ascii="Calibri" w:hAnsi="Calibri" w:cs="Calibri"/>
          <w:bCs/>
          <w:color w:val="FF0000"/>
          <w:sz w:val="4"/>
          <w:szCs w:val="20"/>
        </w:rPr>
      </w:pPr>
      <w:r w:rsidRPr="00805CFD">
        <w:rPr>
          <w:rFonts w:ascii="Calibri" w:hAnsi="Calibri" w:cs="Calibri"/>
          <w:b/>
          <w:caps/>
          <w:sz w:val="20"/>
          <w:szCs w:val="20"/>
          <w:u w:val="single"/>
        </w:rPr>
        <w:lastRenderedPageBreak/>
        <w:t xml:space="preserve">ZAŁĄCZNIK NR </w:t>
      </w:r>
      <w:r>
        <w:rPr>
          <w:rFonts w:ascii="Calibri" w:hAnsi="Calibri" w:cs="Calibri"/>
          <w:b/>
          <w:caps/>
          <w:sz w:val="20"/>
          <w:szCs w:val="20"/>
          <w:u w:val="single"/>
        </w:rPr>
        <w:t>5B</w:t>
      </w:r>
      <w:r w:rsidRPr="00805CFD">
        <w:rPr>
          <w:rFonts w:ascii="Calibri" w:hAnsi="Calibri" w:cs="Calibri"/>
          <w:b/>
          <w:caps/>
          <w:sz w:val="20"/>
          <w:szCs w:val="20"/>
          <w:u w:val="single"/>
        </w:rPr>
        <w:t xml:space="preserve"> – </w:t>
      </w:r>
      <w:r w:rsidRPr="00805CFD">
        <w:rPr>
          <w:rFonts w:asciiTheme="minorHAnsi" w:hAnsiTheme="minorHAnsi" w:cstheme="minorHAnsi"/>
          <w:b/>
          <w:sz w:val="20"/>
          <w:u w:val="single"/>
        </w:rPr>
        <w:t>OPIS DOŚWIADCZENIA WYKONAWCY W WYKONYWANIU USŁUG PODOBNYCH</w:t>
      </w:r>
      <w:r>
        <w:rPr>
          <w:rFonts w:asciiTheme="minorHAnsi" w:hAnsiTheme="minorHAnsi" w:cstheme="minorHAnsi"/>
          <w:b/>
          <w:sz w:val="20"/>
          <w:u w:val="single"/>
        </w:rPr>
        <w:t xml:space="preserve"> </w:t>
      </w:r>
      <w:r>
        <w:rPr>
          <w:rFonts w:asciiTheme="minorHAnsi" w:hAnsiTheme="minorHAnsi" w:cstheme="minorHAnsi"/>
          <w:b/>
          <w:color w:val="FF0000"/>
          <w:sz w:val="20"/>
          <w:u w:val="single"/>
        </w:rPr>
        <w:t xml:space="preserve">DLA CZĘŚCI 2; </w:t>
      </w:r>
      <w:r w:rsidR="008C0CDD" w:rsidRPr="00D32891">
        <w:rPr>
          <w:rFonts w:ascii="Calibri" w:hAnsi="Calibri"/>
          <w:b/>
          <w:sz w:val="20"/>
          <w:szCs w:val="20"/>
          <w:u w:val="single"/>
        </w:rPr>
        <w:t>1100/AW00/DA/EX/2024/0000031119</w:t>
      </w: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8D7561" w:rsidRPr="00146CE4" w14:paraId="5EAD50B1" w14:textId="77777777" w:rsidTr="00E923C7">
        <w:trPr>
          <w:trHeight w:val="988"/>
        </w:trPr>
        <w:tc>
          <w:tcPr>
            <w:tcW w:w="3850" w:type="dxa"/>
            <w:tcBorders>
              <w:top w:val="single" w:sz="4" w:space="0" w:color="auto"/>
              <w:left w:val="single" w:sz="4" w:space="0" w:color="auto"/>
              <w:bottom w:val="single" w:sz="4" w:space="0" w:color="auto"/>
              <w:right w:val="single" w:sz="4" w:space="0" w:color="auto"/>
            </w:tcBorders>
            <w:vAlign w:val="bottom"/>
          </w:tcPr>
          <w:p w14:paraId="725E10C1" w14:textId="77777777" w:rsidR="008D7561" w:rsidRPr="001D64BC" w:rsidRDefault="008D7561" w:rsidP="00E923C7">
            <w:pPr>
              <w:pStyle w:val="WW-Legenda"/>
              <w:spacing w:after="20"/>
              <w:jc w:val="both"/>
              <w:rPr>
                <w:rFonts w:ascii="Calibri" w:hAnsi="Calibri" w:cs="Calibri"/>
                <w:b w:val="0"/>
                <w:bCs w:val="0"/>
              </w:rPr>
            </w:pP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1DB5B354" w14:textId="77777777" w:rsidR="008D7561" w:rsidRPr="001D64BC" w:rsidRDefault="008D7561" w:rsidP="00E923C7">
            <w:pPr>
              <w:pStyle w:val="WW-Legenda"/>
              <w:spacing w:after="840"/>
              <w:jc w:val="both"/>
              <w:rPr>
                <w:rFonts w:ascii="Calibri" w:hAnsi="Calibri" w:cs="Calibri"/>
                <w:b w:val="0"/>
                <w:bCs w:val="0"/>
              </w:rPr>
            </w:pPr>
          </w:p>
        </w:tc>
      </w:tr>
    </w:tbl>
    <w:p w14:paraId="39FD7277" w14:textId="77777777" w:rsidR="008D7561" w:rsidRPr="001D64BC" w:rsidRDefault="008D7561" w:rsidP="008D7561">
      <w:pPr>
        <w:rPr>
          <w:rFonts w:ascii="Calibri" w:hAnsi="Calibri" w:cs="Calibri"/>
          <w:bCs/>
          <w:sz w:val="20"/>
          <w:szCs w:val="20"/>
        </w:rPr>
      </w:pPr>
    </w:p>
    <w:p w14:paraId="4B1D02BE" w14:textId="77777777" w:rsidR="008D7561" w:rsidRPr="001D64BC" w:rsidRDefault="008D7561" w:rsidP="008D7561">
      <w:pPr>
        <w:rPr>
          <w:rFonts w:ascii="Calibri" w:hAnsi="Calibri" w:cs="Calibri"/>
          <w:bCs/>
          <w:sz w:val="20"/>
          <w:szCs w:val="20"/>
        </w:rPr>
      </w:pPr>
    </w:p>
    <w:p w14:paraId="32FEFFC0" w14:textId="77777777" w:rsidR="008D7561" w:rsidRPr="001D64BC" w:rsidRDefault="008D7561" w:rsidP="008D7561">
      <w:pPr>
        <w:rPr>
          <w:rFonts w:ascii="Calibri" w:hAnsi="Calibri" w:cs="Calibri"/>
          <w:bCs/>
          <w:sz w:val="20"/>
          <w:szCs w:val="20"/>
        </w:rPr>
      </w:pPr>
    </w:p>
    <w:p w14:paraId="7BA64296" w14:textId="77777777" w:rsidR="008D7561" w:rsidRPr="0009150E" w:rsidRDefault="008D7561" w:rsidP="008D7561">
      <w:pPr>
        <w:rPr>
          <w:rFonts w:ascii="Calibri" w:hAnsi="Calibri" w:cs="Calibri"/>
          <w:bCs/>
          <w:sz w:val="16"/>
          <w:szCs w:val="20"/>
        </w:rPr>
      </w:pPr>
    </w:p>
    <w:p w14:paraId="34556C87" w14:textId="3E8129C6" w:rsidR="008D7561" w:rsidRPr="0009150E" w:rsidRDefault="008C0CDD" w:rsidP="008D7561">
      <w:pPr>
        <w:pStyle w:val="Podtytu"/>
        <w:tabs>
          <w:tab w:val="left" w:pos="709"/>
        </w:tabs>
        <w:spacing w:before="0"/>
        <w:jc w:val="center"/>
        <w:rPr>
          <w:rFonts w:ascii="Calibri" w:hAnsi="Calibri" w:cs="Calibri"/>
          <w:b/>
          <w:bCs/>
          <w:color w:val="0070C0"/>
          <w:u w:val="none"/>
        </w:rPr>
      </w:pPr>
      <w:r>
        <w:rPr>
          <w:rFonts w:ascii="Calibri" w:hAnsi="Calibri" w:cs="Calibri"/>
          <w:b/>
          <w:bCs/>
          <w:color w:val="0070C0"/>
          <w:u w:val="none"/>
        </w:rPr>
        <w:t xml:space="preserve">Usługi </w:t>
      </w:r>
      <w:r w:rsidR="008D7561" w:rsidRPr="0084216A">
        <w:rPr>
          <w:rFonts w:ascii="Calibri" w:hAnsi="Calibri" w:cs="Calibri"/>
          <w:b/>
          <w:bCs/>
          <w:color w:val="0070C0"/>
          <w:u w:val="none"/>
        </w:rPr>
        <w:t>wsparcia w realizacji planowych i poza</w:t>
      </w:r>
      <w:r w:rsidR="008D7561">
        <w:rPr>
          <w:rFonts w:ascii="Calibri" w:hAnsi="Calibri" w:cs="Calibri"/>
          <w:b/>
          <w:bCs/>
          <w:color w:val="0070C0"/>
          <w:u w:val="none"/>
        </w:rPr>
        <w:t xml:space="preserve">planowych czynności audytowych </w:t>
      </w:r>
      <w:r w:rsidR="008D7561" w:rsidRPr="0084216A">
        <w:rPr>
          <w:rFonts w:ascii="Calibri" w:hAnsi="Calibri" w:cs="Calibri"/>
          <w:b/>
          <w:bCs/>
          <w:color w:val="0070C0"/>
          <w:u w:val="none"/>
        </w:rPr>
        <w:t>oraz kontroli wewnętrznych w Grupie Kapitałowej ENEA w latach 202</w:t>
      </w:r>
      <w:r w:rsidR="00684398">
        <w:rPr>
          <w:rFonts w:ascii="Calibri" w:hAnsi="Calibri" w:cs="Calibri"/>
          <w:b/>
          <w:bCs/>
          <w:color w:val="0070C0"/>
          <w:u w:val="none"/>
        </w:rPr>
        <w:t>4</w:t>
      </w:r>
      <w:r w:rsidR="008D7561" w:rsidRPr="0084216A">
        <w:rPr>
          <w:rFonts w:ascii="Calibri" w:hAnsi="Calibri" w:cs="Calibri"/>
          <w:b/>
          <w:bCs/>
          <w:color w:val="0070C0"/>
          <w:u w:val="none"/>
        </w:rPr>
        <w:t>-202</w:t>
      </w:r>
      <w:r w:rsidR="00684398">
        <w:rPr>
          <w:rFonts w:ascii="Calibri" w:hAnsi="Calibri" w:cs="Calibri"/>
          <w:b/>
          <w:bCs/>
          <w:color w:val="0070C0"/>
          <w:u w:val="none"/>
        </w:rPr>
        <w:t>5</w:t>
      </w:r>
      <w:r w:rsidR="008D7561">
        <w:rPr>
          <w:rFonts w:ascii="Calibri" w:hAnsi="Calibri" w:cs="Calibri"/>
          <w:b/>
          <w:bCs/>
          <w:color w:val="0070C0"/>
          <w:u w:val="none"/>
        </w:rPr>
        <w:t xml:space="preserve"> - CZĘŚĆ 2</w:t>
      </w:r>
    </w:p>
    <w:p w14:paraId="4C315095" w14:textId="77777777" w:rsidR="008D7561" w:rsidRPr="006B216C" w:rsidRDefault="008D7561" w:rsidP="008D7561">
      <w:pPr>
        <w:pStyle w:val="Podtytu"/>
        <w:tabs>
          <w:tab w:val="left" w:pos="709"/>
        </w:tabs>
        <w:spacing w:before="0"/>
        <w:jc w:val="center"/>
        <w:rPr>
          <w:rFonts w:ascii="Calibri" w:hAnsi="Calibri" w:cs="Calibri"/>
          <w:b/>
          <w:bCs/>
          <w:color w:val="FF0000"/>
          <w:sz w:val="10"/>
          <w:u w:val="none"/>
        </w:rPr>
      </w:pPr>
    </w:p>
    <w:p w14:paraId="1AED404B" w14:textId="77777777" w:rsidR="008D7561" w:rsidRPr="006B216C" w:rsidRDefault="008D7561" w:rsidP="008D7561">
      <w:pPr>
        <w:jc w:val="center"/>
        <w:rPr>
          <w:rFonts w:asciiTheme="minorHAnsi" w:hAnsiTheme="minorHAnsi" w:cstheme="minorHAnsi"/>
          <w:b/>
          <w:color w:val="FF0000"/>
          <w:sz w:val="20"/>
          <w:u w:val="single"/>
        </w:rPr>
      </w:pPr>
      <w:r w:rsidRPr="006B216C">
        <w:rPr>
          <w:rFonts w:ascii="Calibri" w:hAnsi="Calibri" w:cs="Calibri"/>
          <w:b/>
          <w:color w:val="FF0000"/>
          <w:sz w:val="20"/>
          <w:szCs w:val="20"/>
        </w:rPr>
        <w:t>TABELA A -  NA POTWIERDZENIE SPEŁNIANIA W</w:t>
      </w:r>
      <w:r>
        <w:rPr>
          <w:rFonts w:ascii="Calibri" w:hAnsi="Calibri" w:cs="Calibri"/>
          <w:b/>
          <w:color w:val="FF0000"/>
          <w:sz w:val="20"/>
          <w:szCs w:val="20"/>
        </w:rPr>
        <w:t>A</w:t>
      </w:r>
      <w:r w:rsidRPr="006B216C">
        <w:rPr>
          <w:rFonts w:ascii="Calibri" w:hAnsi="Calibri" w:cs="Calibri"/>
          <w:b/>
          <w:color w:val="FF0000"/>
          <w:sz w:val="20"/>
          <w:szCs w:val="20"/>
        </w:rPr>
        <w:t xml:space="preserve">RUNKÓW UDZIAŁU W POSTĘPOWANIU – uzupełnić obligatoryjnie </w:t>
      </w:r>
    </w:p>
    <w:p w14:paraId="1AC840C2" w14:textId="77777777" w:rsidR="008D7561" w:rsidRPr="00BE0DC6" w:rsidRDefault="008D7561" w:rsidP="008D7561">
      <w:pPr>
        <w:rPr>
          <w:rFonts w:asciiTheme="minorHAnsi" w:hAnsiTheme="minorHAnsi" w:cstheme="minorHAnsi"/>
          <w:b/>
          <w:sz w:val="20"/>
          <w:u w:val="single"/>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8D7561" w:rsidRPr="006B216C" w14:paraId="6C3BE4BE" w14:textId="77777777" w:rsidTr="00E923C7">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0F691F35"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proofErr w:type="spellStart"/>
            <w:r w:rsidRPr="006B216C">
              <w:rPr>
                <w:rFonts w:asciiTheme="minorHAnsi" w:hAnsiTheme="minorHAnsi" w:cstheme="minorHAnsi"/>
                <w:b/>
                <w:bCs/>
                <w:sz w:val="18"/>
                <w:szCs w:val="20"/>
                <w:lang w:eastAsia="en-US"/>
              </w:rPr>
              <w:t>Lp</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4EDEE7BB"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86CC29B"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728DB2"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 xml:space="preserve">[wskazać obszar analogicznie do </w:t>
            </w:r>
            <w:r>
              <w:rPr>
                <w:rFonts w:asciiTheme="minorHAnsi" w:hAnsiTheme="minorHAnsi" w:cstheme="minorHAnsi"/>
                <w:bCs/>
                <w:sz w:val="18"/>
                <w:szCs w:val="20"/>
                <w:lang w:eastAsia="en-US"/>
              </w:rPr>
              <w:t xml:space="preserve">pkt 3.1.2 WZ np. </w:t>
            </w:r>
            <w:r w:rsidRPr="00FD3453">
              <w:rPr>
                <w:rFonts w:asciiTheme="minorHAnsi" w:hAnsiTheme="minorHAnsi" w:cstheme="minorHAnsi"/>
                <w:bCs/>
                <w:i/>
                <w:sz w:val="18"/>
                <w:szCs w:val="20"/>
                <w:lang w:eastAsia="en-US"/>
              </w:rPr>
              <w:t>3.1.2. lit. b) bezpieczeństwo teleinformatyczne]</w:t>
            </w:r>
            <w:r w:rsidRPr="00FD3453">
              <w:rPr>
                <w:rStyle w:val="Odwoanieprzypisudolnego"/>
                <w:rFonts w:asciiTheme="minorHAnsi" w:hAnsiTheme="minorHAnsi"/>
                <w:bCs/>
                <w:i/>
                <w:sz w:val="18"/>
                <w:szCs w:val="20"/>
                <w:lang w:eastAsia="en-US"/>
              </w:rPr>
              <w:footnoteReference w:id="10"/>
            </w:r>
          </w:p>
        </w:tc>
        <w:tc>
          <w:tcPr>
            <w:tcW w:w="1842" w:type="dxa"/>
            <w:tcBorders>
              <w:top w:val="single" w:sz="4" w:space="0" w:color="auto"/>
              <w:left w:val="single" w:sz="4" w:space="0" w:color="auto"/>
              <w:bottom w:val="single" w:sz="4" w:space="0" w:color="auto"/>
              <w:right w:val="single" w:sz="4" w:space="0" w:color="auto"/>
            </w:tcBorders>
            <w:vAlign w:val="center"/>
            <w:hideMark/>
          </w:tcPr>
          <w:p w14:paraId="48B2DA41"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 xml:space="preserve"> –</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6BBB5E" w14:textId="77777777" w:rsidR="008D7561" w:rsidRDefault="008D7561" w:rsidP="00E923C7">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sidRPr="006B216C">
              <w:rPr>
                <w:rFonts w:asciiTheme="minorHAnsi" w:hAnsiTheme="minorHAnsi" w:cstheme="minorHAnsi"/>
                <w:b/>
                <w:bCs/>
                <w:sz w:val="18"/>
                <w:szCs w:val="20"/>
                <w:lang w:eastAsia="en-US"/>
              </w:rPr>
              <w:t xml:space="preserve"> nie niższa niż 100.000,00 zł) netto</w:t>
            </w:r>
          </w:p>
          <w:p w14:paraId="0FFFD121"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069981"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1A</w:t>
            </w:r>
            <w:r w:rsidRPr="006B216C">
              <w:rPr>
                <w:rFonts w:asciiTheme="minorHAnsi" w:hAnsiTheme="minorHAnsi" w:cstheme="minorHAnsi"/>
                <w:bCs/>
                <w:sz w:val="18"/>
                <w:szCs w:val="20"/>
                <w:lang w:eastAsia="en-US"/>
              </w:rPr>
              <w:t>)</w:t>
            </w:r>
          </w:p>
        </w:tc>
      </w:tr>
      <w:tr w:rsidR="008D7561" w:rsidRPr="006B216C" w14:paraId="68BB3408"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50C34907"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1</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6ED5830F"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1011B769"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12B5EC6C"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83BA454"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531C1417"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773B8D92"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2B3045D"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0930EF1B"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70C80559"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2</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44821D7E"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4EB255D8"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2A942EF7"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1DA7800"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053A494F"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281AFCBF"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E5EE2D6"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5AF1E7E1"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35519D99"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3</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1717D8AA"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08DFC2AF"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0B3C6DA6"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8472404"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4C3D7575"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6CCFF8B2"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0184B3C9"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bl>
    <w:p w14:paraId="0D5995FC" w14:textId="77777777" w:rsidR="008D7561" w:rsidRPr="001D64BC" w:rsidRDefault="008D7561" w:rsidP="008D7561">
      <w:pPr>
        <w:pStyle w:val="Podtytu"/>
        <w:tabs>
          <w:tab w:val="left" w:pos="709"/>
        </w:tabs>
        <w:spacing w:before="0"/>
        <w:jc w:val="center"/>
        <w:rPr>
          <w:rFonts w:ascii="Calibri" w:hAnsi="Calibri" w:cs="Calibri"/>
          <w:b/>
          <w:bCs/>
          <w:color w:val="0070C0"/>
          <w:sz w:val="24"/>
          <w:u w:val="none"/>
        </w:rPr>
      </w:pPr>
    </w:p>
    <w:p w14:paraId="40DB8B0F" w14:textId="77777777" w:rsidR="008D7561" w:rsidRDefault="008D7561" w:rsidP="008D7561">
      <w:pPr>
        <w:rPr>
          <w:rFonts w:ascii="Calibri" w:hAnsi="Calibri" w:cs="Calibri"/>
          <w:b/>
          <w:sz w:val="20"/>
          <w:szCs w:val="20"/>
        </w:rPr>
      </w:pPr>
    </w:p>
    <w:p w14:paraId="4172A63A" w14:textId="77777777" w:rsidR="008D7561" w:rsidRDefault="008D7561" w:rsidP="008D7561">
      <w:pPr>
        <w:rPr>
          <w:rFonts w:ascii="Calibri" w:hAnsi="Calibri" w:cs="Calibri"/>
          <w:b/>
          <w:sz w:val="20"/>
          <w:szCs w:val="20"/>
        </w:rPr>
      </w:pPr>
    </w:p>
    <w:p w14:paraId="665FC87F" w14:textId="77777777" w:rsidR="008D7561" w:rsidRDefault="008D7561" w:rsidP="008D7561">
      <w:pPr>
        <w:rPr>
          <w:rFonts w:ascii="Calibri" w:hAnsi="Calibri" w:cs="Calibri"/>
          <w:b/>
          <w:sz w:val="20"/>
          <w:szCs w:val="20"/>
        </w:rPr>
      </w:pPr>
    </w:p>
    <w:p w14:paraId="039BB0A5" w14:textId="77777777" w:rsidR="008D7561" w:rsidRDefault="008D7561" w:rsidP="008D7561">
      <w:pPr>
        <w:rPr>
          <w:rFonts w:ascii="Calibri" w:hAnsi="Calibri" w:cs="Calibri"/>
          <w:b/>
          <w:sz w:val="20"/>
          <w:szCs w:val="20"/>
        </w:rPr>
      </w:pPr>
    </w:p>
    <w:p w14:paraId="06D44AC4" w14:textId="77777777" w:rsidR="008D7561" w:rsidRDefault="008D7561" w:rsidP="008D7561">
      <w:pPr>
        <w:rPr>
          <w:rFonts w:ascii="Calibri" w:hAnsi="Calibri" w:cs="Calibri"/>
          <w:b/>
          <w:sz w:val="20"/>
          <w:szCs w:val="20"/>
        </w:rPr>
      </w:pPr>
    </w:p>
    <w:p w14:paraId="1944E3BF" w14:textId="79A5BCBE" w:rsidR="008D7561" w:rsidRDefault="008D7561" w:rsidP="008D7561">
      <w:pPr>
        <w:rPr>
          <w:rFonts w:ascii="Calibri" w:hAnsi="Calibri" w:cs="Calibri"/>
          <w:b/>
          <w:sz w:val="20"/>
          <w:szCs w:val="20"/>
        </w:rPr>
      </w:pPr>
    </w:p>
    <w:p w14:paraId="6646CFF0" w14:textId="77777777" w:rsidR="008C0CDD" w:rsidRDefault="008C0CDD" w:rsidP="008D7561">
      <w:pPr>
        <w:rPr>
          <w:rFonts w:ascii="Calibri" w:hAnsi="Calibri" w:cs="Calibri"/>
          <w:b/>
          <w:sz w:val="20"/>
          <w:szCs w:val="20"/>
        </w:rPr>
      </w:pPr>
    </w:p>
    <w:p w14:paraId="02E1E61D" w14:textId="77777777" w:rsidR="008D7561" w:rsidRDefault="008D7561" w:rsidP="008D7561">
      <w:pPr>
        <w:jc w:val="center"/>
        <w:rPr>
          <w:rFonts w:ascii="Calibri" w:hAnsi="Calibri" w:cs="Calibri"/>
          <w:b/>
          <w:color w:val="FF0000"/>
          <w:sz w:val="20"/>
          <w:szCs w:val="20"/>
        </w:rPr>
      </w:pPr>
      <w:r w:rsidRPr="006B216C">
        <w:rPr>
          <w:rFonts w:ascii="Calibri" w:hAnsi="Calibri" w:cs="Calibri"/>
          <w:b/>
          <w:color w:val="FF0000"/>
          <w:sz w:val="20"/>
          <w:szCs w:val="20"/>
        </w:rPr>
        <w:lastRenderedPageBreak/>
        <w:t xml:space="preserve">TABELA B </w:t>
      </w:r>
      <w:r>
        <w:rPr>
          <w:rFonts w:ascii="Calibri" w:hAnsi="Calibri" w:cs="Calibri"/>
          <w:b/>
          <w:color w:val="FF0000"/>
          <w:sz w:val="20"/>
          <w:szCs w:val="20"/>
        </w:rPr>
        <w:t xml:space="preserve">- </w:t>
      </w:r>
      <w:r w:rsidRPr="006B216C">
        <w:rPr>
          <w:rFonts w:ascii="Calibri" w:hAnsi="Calibri" w:cs="Calibri"/>
          <w:b/>
          <w:color w:val="FF0000"/>
          <w:sz w:val="20"/>
          <w:szCs w:val="20"/>
        </w:rPr>
        <w:t>W CELU UZYSKANIA PUNKTÓW W RAMACH POZACENOWEGO KRYTERIUM OCENY OFERT</w:t>
      </w:r>
      <w:r>
        <w:rPr>
          <w:rFonts w:ascii="Calibri" w:hAnsi="Calibri" w:cs="Calibri"/>
          <w:b/>
          <w:color w:val="FF0000"/>
          <w:sz w:val="20"/>
          <w:szCs w:val="20"/>
        </w:rPr>
        <w:t xml:space="preserve"> – uzupełnić fakultatywnie </w:t>
      </w:r>
    </w:p>
    <w:p w14:paraId="2F45A434" w14:textId="77777777" w:rsidR="008D7561" w:rsidRPr="00FD3453" w:rsidRDefault="008D7561" w:rsidP="008D7561">
      <w:pPr>
        <w:jc w:val="center"/>
        <w:rPr>
          <w:rFonts w:ascii="Calibri" w:hAnsi="Calibri" w:cs="Calibri"/>
          <w:b/>
          <w:color w:val="FF0000"/>
          <w:sz w:val="20"/>
          <w:szCs w:val="20"/>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11"/>
      </w:tblGrid>
      <w:tr w:rsidR="008D7561" w:rsidRPr="006B216C" w14:paraId="7FBFFEEC" w14:textId="77777777" w:rsidTr="00E923C7">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1DB9252E"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proofErr w:type="spellStart"/>
            <w:r w:rsidRPr="006B216C">
              <w:rPr>
                <w:rFonts w:asciiTheme="minorHAnsi" w:hAnsiTheme="minorHAnsi" w:cstheme="minorHAnsi"/>
                <w:b/>
                <w:bCs/>
                <w:sz w:val="18"/>
                <w:szCs w:val="20"/>
                <w:lang w:eastAsia="en-US"/>
              </w:rPr>
              <w:t>Lp</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62D4085C"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B51A987"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E1A6C5"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[wskazać obszar analogicznie</w:t>
            </w:r>
            <w:r>
              <w:rPr>
                <w:rFonts w:asciiTheme="minorHAnsi" w:hAnsiTheme="minorHAnsi" w:cstheme="minorHAnsi"/>
                <w:bCs/>
                <w:sz w:val="18"/>
                <w:szCs w:val="20"/>
                <w:lang w:eastAsia="en-US"/>
              </w:rPr>
              <w:t xml:space="preserve"> </w:t>
            </w:r>
            <w:r w:rsidRPr="006B216C">
              <w:rPr>
                <w:rFonts w:asciiTheme="minorHAnsi" w:hAnsiTheme="minorHAnsi" w:cstheme="minorHAnsi"/>
                <w:bCs/>
                <w:sz w:val="18"/>
                <w:szCs w:val="20"/>
                <w:lang w:eastAsia="en-US"/>
              </w:rPr>
              <w:t xml:space="preserve">do </w:t>
            </w:r>
            <w:r>
              <w:rPr>
                <w:rFonts w:asciiTheme="minorHAnsi" w:hAnsiTheme="minorHAnsi" w:cstheme="minorHAnsi"/>
                <w:bCs/>
                <w:sz w:val="18"/>
                <w:szCs w:val="20"/>
                <w:lang w:eastAsia="en-US"/>
              </w:rPr>
              <w:t xml:space="preserve">pkt 3.1.2 WZ np. </w:t>
            </w:r>
            <w:r w:rsidRPr="00107871">
              <w:rPr>
                <w:rFonts w:asciiTheme="minorHAnsi" w:hAnsiTheme="minorHAnsi" w:cstheme="minorHAnsi"/>
                <w:bCs/>
                <w:i/>
                <w:sz w:val="18"/>
                <w:szCs w:val="20"/>
                <w:lang w:eastAsia="en-US"/>
              </w:rPr>
              <w:t>3.1.2. lit. b) bezpieczeństwo teleinformatyczne]</w:t>
            </w:r>
            <w:r>
              <w:rPr>
                <w:rFonts w:asciiTheme="minorHAnsi" w:hAnsiTheme="minorHAnsi" w:cstheme="minorHAnsi"/>
                <w:bCs/>
                <w:i/>
                <w:sz w:val="18"/>
                <w:szCs w:val="20"/>
                <w:lang w:eastAsia="en-US"/>
              </w:rPr>
              <w:t xml:space="preserve"> </w:t>
            </w:r>
            <w:r>
              <w:rPr>
                <w:rStyle w:val="Odwoanieprzypisudolnego"/>
                <w:rFonts w:asciiTheme="minorHAnsi" w:hAnsiTheme="minorHAnsi"/>
                <w:bCs/>
                <w:sz w:val="18"/>
                <w:szCs w:val="20"/>
                <w:lang w:eastAsia="en-US"/>
              </w:rPr>
              <w:footnoteReference w:id="11"/>
            </w:r>
          </w:p>
        </w:tc>
        <w:tc>
          <w:tcPr>
            <w:tcW w:w="1842" w:type="dxa"/>
            <w:tcBorders>
              <w:top w:val="single" w:sz="4" w:space="0" w:color="auto"/>
              <w:left w:val="single" w:sz="4" w:space="0" w:color="auto"/>
              <w:bottom w:val="single" w:sz="4" w:space="0" w:color="auto"/>
              <w:right w:val="single" w:sz="4" w:space="0" w:color="auto"/>
            </w:tcBorders>
            <w:vAlign w:val="center"/>
            <w:hideMark/>
          </w:tcPr>
          <w:p w14:paraId="19C77776"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 xml:space="preserve"> –</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3E9D92" w14:textId="77777777" w:rsidR="008D7561" w:rsidRDefault="008D7561" w:rsidP="00E923C7">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sidRPr="006B216C">
              <w:rPr>
                <w:rFonts w:asciiTheme="minorHAnsi" w:hAnsiTheme="minorHAnsi" w:cstheme="minorHAnsi"/>
                <w:b/>
                <w:bCs/>
                <w:sz w:val="18"/>
                <w:szCs w:val="20"/>
                <w:lang w:eastAsia="en-US"/>
              </w:rPr>
              <w:t xml:space="preserve"> nie niższa niż 100.000,00 zł) netto</w:t>
            </w:r>
          </w:p>
          <w:p w14:paraId="412FAA41"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CA34CA3"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1B</w:t>
            </w:r>
            <w:r>
              <w:rPr>
                <w:rFonts w:asciiTheme="minorHAnsi" w:hAnsiTheme="minorHAnsi" w:cstheme="minorHAnsi"/>
                <w:bCs/>
                <w:i/>
                <w:sz w:val="18"/>
                <w:szCs w:val="20"/>
                <w:lang w:eastAsia="en-US"/>
              </w:rPr>
              <w:t>’</w:t>
            </w:r>
            <w:r w:rsidRPr="006B216C">
              <w:rPr>
                <w:rFonts w:asciiTheme="minorHAnsi" w:hAnsiTheme="minorHAnsi" w:cstheme="minorHAnsi"/>
                <w:bCs/>
                <w:sz w:val="18"/>
                <w:szCs w:val="20"/>
                <w:lang w:eastAsia="en-US"/>
              </w:rPr>
              <w:t>)</w:t>
            </w:r>
          </w:p>
        </w:tc>
      </w:tr>
      <w:tr w:rsidR="008D7561" w:rsidRPr="006B216C" w14:paraId="593EFD49"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03A3B1A7"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1B</w:t>
            </w:r>
          </w:p>
        </w:tc>
        <w:tc>
          <w:tcPr>
            <w:tcW w:w="1984" w:type="dxa"/>
            <w:tcBorders>
              <w:top w:val="single" w:sz="4" w:space="0" w:color="auto"/>
              <w:left w:val="single" w:sz="4" w:space="0" w:color="auto"/>
              <w:bottom w:val="single" w:sz="4" w:space="0" w:color="auto"/>
              <w:right w:val="single" w:sz="4" w:space="0" w:color="auto"/>
            </w:tcBorders>
          </w:tcPr>
          <w:p w14:paraId="39E30858"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55C3E60B"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575D182D"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9754A92"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13BA7CD0"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7452ECC2"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14:paraId="2C51CD55"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2CEFC492"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6087B754"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2B</w:t>
            </w:r>
          </w:p>
        </w:tc>
        <w:tc>
          <w:tcPr>
            <w:tcW w:w="1984" w:type="dxa"/>
            <w:tcBorders>
              <w:top w:val="single" w:sz="4" w:space="0" w:color="auto"/>
              <w:left w:val="single" w:sz="4" w:space="0" w:color="auto"/>
              <w:bottom w:val="single" w:sz="4" w:space="0" w:color="auto"/>
              <w:right w:val="single" w:sz="4" w:space="0" w:color="auto"/>
            </w:tcBorders>
          </w:tcPr>
          <w:p w14:paraId="5190FB3D"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42033850"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10943726"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114575E"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24686B38"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54E6146A"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14:paraId="19AA14E1"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0A7F2E07" w14:textId="77777777" w:rsidTr="00E923C7">
        <w:tc>
          <w:tcPr>
            <w:tcW w:w="421" w:type="dxa"/>
            <w:tcBorders>
              <w:top w:val="single" w:sz="4" w:space="0" w:color="auto"/>
              <w:left w:val="single" w:sz="4" w:space="0" w:color="auto"/>
              <w:bottom w:val="single" w:sz="4" w:space="0" w:color="auto"/>
              <w:right w:val="single" w:sz="4" w:space="0" w:color="auto"/>
            </w:tcBorders>
            <w:vAlign w:val="center"/>
          </w:tcPr>
          <w:p w14:paraId="0554DDCC" w14:textId="77777777" w:rsidR="008D7561"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3B</w:t>
            </w:r>
          </w:p>
        </w:tc>
        <w:tc>
          <w:tcPr>
            <w:tcW w:w="1984" w:type="dxa"/>
            <w:tcBorders>
              <w:top w:val="single" w:sz="4" w:space="0" w:color="auto"/>
              <w:left w:val="single" w:sz="4" w:space="0" w:color="auto"/>
              <w:bottom w:val="single" w:sz="4" w:space="0" w:color="auto"/>
              <w:right w:val="single" w:sz="4" w:space="0" w:color="auto"/>
            </w:tcBorders>
          </w:tcPr>
          <w:p w14:paraId="23CD9CE6"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2208E977"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4AF13FC3"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4280B43"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2F44C0A3"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7B9F0900"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14:paraId="1F293266"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13120E63"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4C157425"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w:t>
            </w:r>
            <w:r>
              <w:rPr>
                <w:rStyle w:val="Odwoanieprzypisudolnego"/>
                <w:rFonts w:asciiTheme="minorHAnsi" w:hAnsiTheme="minorHAnsi"/>
                <w:b/>
                <w:bCs/>
                <w:sz w:val="18"/>
                <w:szCs w:val="20"/>
                <w:lang w:eastAsia="en-US"/>
              </w:rPr>
              <w:footnoteReference w:id="12"/>
            </w:r>
          </w:p>
        </w:tc>
        <w:tc>
          <w:tcPr>
            <w:tcW w:w="1984" w:type="dxa"/>
            <w:tcBorders>
              <w:top w:val="single" w:sz="4" w:space="0" w:color="auto"/>
              <w:left w:val="single" w:sz="4" w:space="0" w:color="auto"/>
              <w:bottom w:val="single" w:sz="4" w:space="0" w:color="auto"/>
              <w:right w:val="single" w:sz="4" w:space="0" w:color="auto"/>
            </w:tcBorders>
          </w:tcPr>
          <w:p w14:paraId="6E1592B8"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4CAA9088"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46779CA1"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5C0A38D"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7A4F5AF8"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5161DAF2"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14:paraId="321963AF"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bl>
    <w:p w14:paraId="36BEAF54" w14:textId="77777777" w:rsidR="008D7561" w:rsidRPr="00FD3453" w:rsidRDefault="008D7561" w:rsidP="008D7561">
      <w:pPr>
        <w:ind w:right="678"/>
        <w:rPr>
          <w:rFonts w:ascii="Calibri" w:hAnsi="Calibri" w:cs="Calibri"/>
          <w:b/>
          <w:sz w:val="2"/>
          <w:szCs w:val="20"/>
        </w:rPr>
      </w:pPr>
    </w:p>
    <w:p w14:paraId="4C58E84E" w14:textId="77777777" w:rsidR="008D7561" w:rsidRPr="001D64BC" w:rsidRDefault="008D7561" w:rsidP="008D7561">
      <w:pPr>
        <w:ind w:right="678"/>
        <w:rPr>
          <w:rFonts w:ascii="Calibri" w:hAnsi="Calibri" w:cs="Calibri"/>
          <w:b/>
          <w:sz w:val="20"/>
          <w:szCs w:val="20"/>
        </w:rPr>
      </w:pPr>
      <w:r w:rsidRPr="001D64BC">
        <w:rPr>
          <w:rFonts w:ascii="Calibri" w:hAnsi="Calibri" w:cs="Calibri"/>
          <w:b/>
          <w:sz w:val="20"/>
          <w:szCs w:val="20"/>
        </w:rPr>
        <w:t>Załącznikiem do niniejszego formularza winny być dokumenty potwierdzające należyte wykonanie</w:t>
      </w:r>
      <w:r>
        <w:rPr>
          <w:rFonts w:ascii="Calibri" w:hAnsi="Calibri" w:cs="Calibri"/>
          <w:b/>
          <w:sz w:val="20"/>
          <w:szCs w:val="20"/>
        </w:rPr>
        <w:t xml:space="preserve"> Usług</w:t>
      </w:r>
      <w:r w:rsidRPr="001D64BC">
        <w:rPr>
          <w:rFonts w:ascii="Calibri" w:hAnsi="Calibri" w:cs="Calibri"/>
          <w:b/>
          <w:sz w:val="20"/>
          <w:szCs w:val="20"/>
        </w:rPr>
        <w:t xml:space="preserve"> przez Wykonawcę.</w:t>
      </w:r>
    </w:p>
    <w:p w14:paraId="09D4DA6C" w14:textId="77777777" w:rsidR="008D7561" w:rsidRDefault="008D7561" w:rsidP="008D7561">
      <w:pPr>
        <w:spacing w:after="120"/>
        <w:ind w:right="680"/>
        <w:rPr>
          <w:rFonts w:ascii="Calibri" w:hAnsi="Calibri" w:cs="Calibri"/>
          <w:b/>
          <w:color w:val="FF0000"/>
          <w:sz w:val="20"/>
          <w:szCs w:val="20"/>
        </w:rPr>
      </w:pPr>
      <w:r w:rsidRPr="001D64BC">
        <w:rPr>
          <w:rFonts w:ascii="Calibri" w:hAnsi="Calibri" w:cs="Calibri"/>
          <w:b/>
          <w:color w:val="FF0000"/>
          <w:sz w:val="20"/>
          <w:szCs w:val="20"/>
        </w:rPr>
        <w:t>DOKUMENTY POTWIERDZAJĄCE NALEŻYTE WYKONANIE USŁUG POWINNY BYĆ SPORZĄDZONE I OZNACZONE W TAKI SPOSÓB, ABY NIE BYŁO WĄTPLIWOŚCI, KTÓRYCH USŁUG WYK</w:t>
      </w:r>
      <w:r>
        <w:rPr>
          <w:rFonts w:ascii="Calibri" w:hAnsi="Calibri" w:cs="Calibri"/>
          <w:b/>
          <w:color w:val="FF0000"/>
          <w:sz w:val="20"/>
          <w:szCs w:val="20"/>
        </w:rPr>
        <w:t>AZANYCH PRZEZ WYKONAWCĘ DOTYCZĄ (np. Referencje do Usługi nr 1A, Protokół odbioru do Usługi nr 2B)</w:t>
      </w:r>
    </w:p>
    <w:p w14:paraId="45CC0BCB" w14:textId="77777777" w:rsidR="008D7561" w:rsidRPr="006B216C" w:rsidRDefault="008D7561" w:rsidP="008D7561">
      <w:pPr>
        <w:spacing w:after="120"/>
        <w:ind w:right="680"/>
        <w:rPr>
          <w:rFonts w:ascii="Calibri" w:hAnsi="Calibri" w:cs="Calibri"/>
          <w:b/>
          <w:color w:val="FF0000"/>
          <w:sz w:val="10"/>
          <w:szCs w:val="20"/>
        </w:rPr>
      </w:pPr>
    </w:p>
    <w:tbl>
      <w:tblPr>
        <w:tblW w:w="0" w:type="auto"/>
        <w:jc w:val="center"/>
        <w:tblCellMar>
          <w:left w:w="70" w:type="dxa"/>
          <w:right w:w="70" w:type="dxa"/>
        </w:tblCellMar>
        <w:tblLook w:val="00A0" w:firstRow="1" w:lastRow="0" w:firstColumn="1" w:lastColumn="0" w:noHBand="0" w:noVBand="0"/>
      </w:tblPr>
      <w:tblGrid>
        <w:gridCol w:w="3788"/>
        <w:gridCol w:w="4004"/>
      </w:tblGrid>
      <w:tr w:rsidR="008D7561" w:rsidRPr="00146CE4" w14:paraId="34E08B07" w14:textId="77777777" w:rsidTr="00E923C7">
        <w:trPr>
          <w:trHeight w:hRule="exact" w:val="1225"/>
          <w:jc w:val="center"/>
        </w:trPr>
        <w:tc>
          <w:tcPr>
            <w:tcW w:w="3788" w:type="dxa"/>
            <w:tcBorders>
              <w:top w:val="single" w:sz="4" w:space="0" w:color="auto"/>
              <w:left w:val="single" w:sz="4" w:space="0" w:color="auto"/>
              <w:bottom w:val="single" w:sz="4" w:space="0" w:color="auto"/>
              <w:right w:val="single" w:sz="4" w:space="0" w:color="auto"/>
            </w:tcBorders>
            <w:vAlign w:val="center"/>
          </w:tcPr>
          <w:p w14:paraId="3FED4B2E" w14:textId="77777777" w:rsidR="008D7561" w:rsidRPr="001D64BC" w:rsidRDefault="008D7561" w:rsidP="00E923C7">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004" w:type="dxa"/>
            <w:tcBorders>
              <w:top w:val="single" w:sz="4" w:space="0" w:color="auto"/>
              <w:left w:val="single" w:sz="4" w:space="0" w:color="auto"/>
              <w:bottom w:val="single" w:sz="4" w:space="0" w:color="auto"/>
              <w:right w:val="single" w:sz="4" w:space="0" w:color="auto"/>
            </w:tcBorders>
            <w:vAlign w:val="bottom"/>
          </w:tcPr>
          <w:p w14:paraId="0D69F4C9" w14:textId="77777777" w:rsidR="008D7561" w:rsidRPr="001D64BC" w:rsidRDefault="008D7561" w:rsidP="00E923C7">
            <w:pPr>
              <w:rPr>
                <w:rFonts w:ascii="Calibri" w:hAnsi="Calibri" w:cs="Calibri"/>
                <w:sz w:val="20"/>
                <w:szCs w:val="20"/>
              </w:rPr>
            </w:pPr>
          </w:p>
        </w:tc>
      </w:tr>
      <w:tr w:rsidR="008D7561" w:rsidRPr="00146CE4" w14:paraId="617D9BA3" w14:textId="77777777" w:rsidTr="00E923C7">
        <w:trPr>
          <w:trHeight w:val="777"/>
          <w:jc w:val="center"/>
        </w:trPr>
        <w:tc>
          <w:tcPr>
            <w:tcW w:w="3788" w:type="dxa"/>
          </w:tcPr>
          <w:p w14:paraId="25425460" w14:textId="77777777" w:rsidR="008D7561" w:rsidRPr="001D64BC" w:rsidRDefault="008D7561" w:rsidP="00E923C7">
            <w:pPr>
              <w:spacing w:before="0"/>
              <w:rPr>
                <w:rFonts w:ascii="Calibri" w:hAnsi="Calibri" w:cs="Calibri"/>
                <w:sz w:val="20"/>
                <w:szCs w:val="20"/>
              </w:rPr>
            </w:pPr>
            <w:r w:rsidRPr="001D64BC">
              <w:rPr>
                <w:rFonts w:ascii="Calibri" w:hAnsi="Calibri" w:cs="Calibri"/>
                <w:sz w:val="20"/>
                <w:szCs w:val="20"/>
              </w:rPr>
              <w:t>miejscowość i data</w:t>
            </w:r>
          </w:p>
        </w:tc>
        <w:tc>
          <w:tcPr>
            <w:tcW w:w="4004" w:type="dxa"/>
          </w:tcPr>
          <w:p w14:paraId="7CABAFA1" w14:textId="77777777" w:rsidR="008D7561" w:rsidRPr="001D64BC" w:rsidRDefault="008D7561" w:rsidP="00E923C7">
            <w:pPr>
              <w:spacing w:before="0"/>
              <w:jc w:val="center"/>
              <w:rPr>
                <w:rFonts w:ascii="Calibri" w:hAnsi="Calibri" w:cs="Calibri"/>
                <w:sz w:val="20"/>
                <w:szCs w:val="20"/>
              </w:rPr>
            </w:pPr>
            <w:r>
              <w:rPr>
                <w:rFonts w:ascii="Calibri" w:hAnsi="Calibri" w:cs="Calibri"/>
                <w:sz w:val="20"/>
                <w:szCs w:val="20"/>
              </w:rPr>
              <w:t>P</w:t>
            </w:r>
            <w:r w:rsidRPr="001D64BC">
              <w:rPr>
                <w:rFonts w:ascii="Calibri" w:hAnsi="Calibri" w:cs="Calibri"/>
                <w:sz w:val="20"/>
                <w:szCs w:val="20"/>
              </w:rPr>
              <w:t>odpis przedstawiciela(i) Wykonawcy</w:t>
            </w:r>
          </w:p>
        </w:tc>
      </w:tr>
    </w:tbl>
    <w:p w14:paraId="2AC8A8A3" w14:textId="77777777" w:rsidR="008D7561" w:rsidRPr="00FD3453" w:rsidRDefault="008D7561" w:rsidP="008D7561">
      <w:pPr>
        <w:spacing w:before="0" w:after="200" w:line="276" w:lineRule="auto"/>
        <w:jc w:val="left"/>
        <w:rPr>
          <w:rFonts w:asciiTheme="minorHAnsi" w:hAnsiTheme="minorHAnsi" w:cstheme="minorHAnsi"/>
          <w:b/>
          <w:sz w:val="12"/>
          <w:u w:val="single"/>
        </w:rPr>
      </w:pPr>
      <w:r w:rsidRPr="00FD3453">
        <w:rPr>
          <w:rFonts w:asciiTheme="minorHAnsi" w:hAnsiTheme="minorHAnsi" w:cstheme="minorHAnsi"/>
          <w:b/>
          <w:sz w:val="12"/>
          <w:u w:val="single"/>
        </w:rPr>
        <w:br w:type="page"/>
      </w:r>
    </w:p>
    <w:p w14:paraId="12C348C1" w14:textId="436E88CF" w:rsidR="008D7561" w:rsidRPr="006B216C" w:rsidRDefault="008D7561" w:rsidP="008C0CDD">
      <w:pPr>
        <w:keepNext/>
        <w:tabs>
          <w:tab w:val="left" w:pos="539"/>
        </w:tabs>
        <w:spacing w:before="240"/>
        <w:outlineLvl w:val="1"/>
        <w:rPr>
          <w:rFonts w:ascii="Calibri" w:hAnsi="Calibri" w:cs="Calibri"/>
          <w:bCs/>
          <w:color w:val="FF0000"/>
          <w:sz w:val="4"/>
          <w:szCs w:val="20"/>
        </w:rPr>
      </w:pPr>
      <w:r w:rsidRPr="00805CFD">
        <w:rPr>
          <w:rFonts w:ascii="Calibri" w:hAnsi="Calibri" w:cs="Calibri"/>
          <w:b/>
          <w:caps/>
          <w:sz w:val="20"/>
          <w:szCs w:val="20"/>
          <w:u w:val="single"/>
        </w:rPr>
        <w:lastRenderedPageBreak/>
        <w:t xml:space="preserve">ZAŁĄCZNIK NR </w:t>
      </w:r>
      <w:r>
        <w:rPr>
          <w:rFonts w:ascii="Calibri" w:hAnsi="Calibri" w:cs="Calibri"/>
          <w:b/>
          <w:caps/>
          <w:sz w:val="20"/>
          <w:szCs w:val="20"/>
          <w:u w:val="single"/>
        </w:rPr>
        <w:t>5C</w:t>
      </w:r>
      <w:r w:rsidRPr="00805CFD">
        <w:rPr>
          <w:rFonts w:ascii="Calibri" w:hAnsi="Calibri" w:cs="Calibri"/>
          <w:b/>
          <w:caps/>
          <w:sz w:val="20"/>
          <w:szCs w:val="20"/>
          <w:u w:val="single"/>
        </w:rPr>
        <w:t xml:space="preserve"> – </w:t>
      </w:r>
      <w:r w:rsidRPr="00805CFD">
        <w:rPr>
          <w:rFonts w:asciiTheme="minorHAnsi" w:hAnsiTheme="minorHAnsi" w:cstheme="minorHAnsi"/>
          <w:b/>
          <w:sz w:val="20"/>
          <w:u w:val="single"/>
        </w:rPr>
        <w:t>OPIS DOŚWIADCZENIA WYKONAWCY W WYKONYWANIU USŁUG PODOBNYCH</w:t>
      </w:r>
      <w:r>
        <w:rPr>
          <w:rFonts w:asciiTheme="minorHAnsi" w:hAnsiTheme="minorHAnsi" w:cstheme="minorHAnsi"/>
          <w:b/>
          <w:sz w:val="20"/>
          <w:u w:val="single"/>
        </w:rPr>
        <w:t xml:space="preserve"> </w:t>
      </w:r>
      <w:r>
        <w:rPr>
          <w:rFonts w:asciiTheme="minorHAnsi" w:hAnsiTheme="minorHAnsi" w:cstheme="minorHAnsi"/>
          <w:b/>
          <w:color w:val="FF0000"/>
          <w:sz w:val="20"/>
          <w:u w:val="single"/>
        </w:rPr>
        <w:t xml:space="preserve">DLA CZĘŚCI 3; </w:t>
      </w:r>
      <w:r w:rsidR="008C0CDD" w:rsidRPr="00D32891">
        <w:rPr>
          <w:rFonts w:ascii="Calibri" w:hAnsi="Calibri"/>
          <w:b/>
          <w:sz w:val="20"/>
          <w:szCs w:val="20"/>
          <w:u w:val="single"/>
        </w:rPr>
        <w:t>1100/AW00/DA/EX/2024/0000031119</w:t>
      </w: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8D7561" w:rsidRPr="00146CE4" w14:paraId="641C62A7" w14:textId="77777777" w:rsidTr="00E923C7">
        <w:trPr>
          <w:trHeight w:val="988"/>
        </w:trPr>
        <w:tc>
          <w:tcPr>
            <w:tcW w:w="3850" w:type="dxa"/>
            <w:tcBorders>
              <w:top w:val="single" w:sz="4" w:space="0" w:color="auto"/>
              <w:left w:val="single" w:sz="4" w:space="0" w:color="auto"/>
              <w:bottom w:val="single" w:sz="4" w:space="0" w:color="auto"/>
              <w:right w:val="single" w:sz="4" w:space="0" w:color="auto"/>
            </w:tcBorders>
            <w:vAlign w:val="bottom"/>
          </w:tcPr>
          <w:p w14:paraId="68CACC3B" w14:textId="77777777" w:rsidR="008D7561" w:rsidRPr="001D64BC" w:rsidRDefault="008D7561" w:rsidP="00E923C7">
            <w:pPr>
              <w:pStyle w:val="WW-Legenda"/>
              <w:spacing w:after="20"/>
              <w:jc w:val="both"/>
              <w:rPr>
                <w:rFonts w:ascii="Calibri" w:hAnsi="Calibri" w:cs="Calibri"/>
                <w:b w:val="0"/>
                <w:bCs w:val="0"/>
              </w:rPr>
            </w:pP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4709F582" w14:textId="77777777" w:rsidR="008D7561" w:rsidRPr="001D64BC" w:rsidRDefault="008D7561" w:rsidP="00E923C7">
            <w:pPr>
              <w:pStyle w:val="WW-Legenda"/>
              <w:spacing w:after="840"/>
              <w:jc w:val="both"/>
              <w:rPr>
                <w:rFonts w:ascii="Calibri" w:hAnsi="Calibri" w:cs="Calibri"/>
                <w:b w:val="0"/>
                <w:bCs w:val="0"/>
              </w:rPr>
            </w:pPr>
          </w:p>
        </w:tc>
      </w:tr>
    </w:tbl>
    <w:p w14:paraId="3001861F" w14:textId="77777777" w:rsidR="008D7561" w:rsidRPr="001D64BC" w:rsidRDefault="008D7561" w:rsidP="008D7561">
      <w:pPr>
        <w:rPr>
          <w:rFonts w:ascii="Calibri" w:hAnsi="Calibri" w:cs="Calibri"/>
          <w:bCs/>
          <w:sz w:val="20"/>
          <w:szCs w:val="20"/>
        </w:rPr>
      </w:pPr>
    </w:p>
    <w:p w14:paraId="45832ADA" w14:textId="77777777" w:rsidR="008D7561" w:rsidRPr="001D64BC" w:rsidRDefault="008D7561" w:rsidP="008D7561">
      <w:pPr>
        <w:rPr>
          <w:rFonts w:ascii="Calibri" w:hAnsi="Calibri" w:cs="Calibri"/>
          <w:bCs/>
          <w:sz w:val="20"/>
          <w:szCs w:val="20"/>
        </w:rPr>
      </w:pPr>
    </w:p>
    <w:p w14:paraId="540FD3FF" w14:textId="77777777" w:rsidR="008D7561" w:rsidRPr="001D64BC" w:rsidRDefault="008D7561" w:rsidP="008D7561">
      <w:pPr>
        <w:rPr>
          <w:rFonts w:ascii="Calibri" w:hAnsi="Calibri" w:cs="Calibri"/>
          <w:bCs/>
          <w:sz w:val="20"/>
          <w:szCs w:val="20"/>
        </w:rPr>
      </w:pPr>
    </w:p>
    <w:p w14:paraId="7E44BF91" w14:textId="77777777" w:rsidR="008D7561" w:rsidRPr="0009150E" w:rsidRDefault="008D7561" w:rsidP="008D7561">
      <w:pPr>
        <w:rPr>
          <w:rFonts w:ascii="Calibri" w:hAnsi="Calibri" w:cs="Calibri"/>
          <w:bCs/>
          <w:sz w:val="16"/>
          <w:szCs w:val="20"/>
        </w:rPr>
      </w:pPr>
    </w:p>
    <w:p w14:paraId="2E760707" w14:textId="120A0FD4" w:rsidR="008D7561" w:rsidRPr="0009150E" w:rsidRDefault="008C0CDD" w:rsidP="008D7561">
      <w:pPr>
        <w:pStyle w:val="Podtytu"/>
        <w:tabs>
          <w:tab w:val="left" w:pos="709"/>
        </w:tabs>
        <w:spacing w:before="0"/>
        <w:jc w:val="center"/>
        <w:rPr>
          <w:rFonts w:ascii="Calibri" w:hAnsi="Calibri" w:cs="Calibri"/>
          <w:b/>
          <w:bCs/>
          <w:color w:val="0070C0"/>
          <w:u w:val="none"/>
        </w:rPr>
      </w:pPr>
      <w:r>
        <w:rPr>
          <w:rFonts w:ascii="Calibri" w:hAnsi="Calibri" w:cs="Calibri"/>
          <w:b/>
          <w:bCs/>
          <w:color w:val="0070C0"/>
          <w:u w:val="none"/>
        </w:rPr>
        <w:t xml:space="preserve">Usługi </w:t>
      </w:r>
      <w:r w:rsidR="008D7561" w:rsidRPr="0084216A">
        <w:rPr>
          <w:rFonts w:ascii="Calibri" w:hAnsi="Calibri" w:cs="Calibri"/>
          <w:b/>
          <w:bCs/>
          <w:color w:val="0070C0"/>
          <w:u w:val="none"/>
        </w:rPr>
        <w:t>wsparcia w realizacji planowych i poza</w:t>
      </w:r>
      <w:r w:rsidR="008D7561">
        <w:rPr>
          <w:rFonts w:ascii="Calibri" w:hAnsi="Calibri" w:cs="Calibri"/>
          <w:b/>
          <w:bCs/>
          <w:color w:val="0070C0"/>
          <w:u w:val="none"/>
        </w:rPr>
        <w:t xml:space="preserve">planowych czynności audytowych </w:t>
      </w:r>
      <w:r w:rsidR="008D7561" w:rsidRPr="0084216A">
        <w:rPr>
          <w:rFonts w:ascii="Calibri" w:hAnsi="Calibri" w:cs="Calibri"/>
          <w:b/>
          <w:bCs/>
          <w:color w:val="0070C0"/>
          <w:u w:val="none"/>
        </w:rPr>
        <w:t>oraz kontroli wewnętrznych w Grupie Kapitałowej ENEA w latach 202</w:t>
      </w:r>
      <w:r w:rsidR="00684398">
        <w:rPr>
          <w:rFonts w:ascii="Calibri" w:hAnsi="Calibri" w:cs="Calibri"/>
          <w:b/>
          <w:bCs/>
          <w:color w:val="0070C0"/>
          <w:u w:val="none"/>
        </w:rPr>
        <w:t>4</w:t>
      </w:r>
      <w:r w:rsidR="008D7561" w:rsidRPr="0084216A">
        <w:rPr>
          <w:rFonts w:ascii="Calibri" w:hAnsi="Calibri" w:cs="Calibri"/>
          <w:b/>
          <w:bCs/>
          <w:color w:val="0070C0"/>
          <w:u w:val="none"/>
        </w:rPr>
        <w:t>-202</w:t>
      </w:r>
      <w:r w:rsidR="00684398">
        <w:rPr>
          <w:rFonts w:ascii="Calibri" w:hAnsi="Calibri" w:cs="Calibri"/>
          <w:b/>
          <w:bCs/>
          <w:color w:val="0070C0"/>
          <w:u w:val="none"/>
        </w:rPr>
        <w:t>5</w:t>
      </w:r>
      <w:r w:rsidR="008D7561">
        <w:rPr>
          <w:rFonts w:ascii="Calibri" w:hAnsi="Calibri" w:cs="Calibri"/>
          <w:b/>
          <w:bCs/>
          <w:color w:val="0070C0"/>
          <w:u w:val="none"/>
        </w:rPr>
        <w:t xml:space="preserve"> - CZĘŚĆ 3</w:t>
      </w:r>
    </w:p>
    <w:p w14:paraId="00F85A02" w14:textId="77777777" w:rsidR="008D7561" w:rsidRPr="006B216C" w:rsidRDefault="008D7561" w:rsidP="008D7561">
      <w:pPr>
        <w:pStyle w:val="Podtytu"/>
        <w:tabs>
          <w:tab w:val="left" w:pos="709"/>
        </w:tabs>
        <w:spacing w:before="0"/>
        <w:jc w:val="center"/>
        <w:rPr>
          <w:rFonts w:ascii="Calibri" w:hAnsi="Calibri" w:cs="Calibri"/>
          <w:b/>
          <w:bCs/>
          <w:color w:val="FF0000"/>
          <w:sz w:val="10"/>
          <w:u w:val="none"/>
        </w:rPr>
      </w:pPr>
    </w:p>
    <w:p w14:paraId="52A1B69F" w14:textId="77777777" w:rsidR="008D7561" w:rsidRPr="006B216C" w:rsidRDefault="008D7561" w:rsidP="008D7561">
      <w:pPr>
        <w:jc w:val="center"/>
        <w:rPr>
          <w:rFonts w:asciiTheme="minorHAnsi" w:hAnsiTheme="minorHAnsi" w:cstheme="minorHAnsi"/>
          <w:b/>
          <w:color w:val="FF0000"/>
          <w:sz w:val="20"/>
          <w:u w:val="single"/>
        </w:rPr>
      </w:pPr>
      <w:r w:rsidRPr="006B216C">
        <w:rPr>
          <w:rFonts w:ascii="Calibri" w:hAnsi="Calibri" w:cs="Calibri"/>
          <w:b/>
          <w:color w:val="FF0000"/>
          <w:sz w:val="20"/>
          <w:szCs w:val="20"/>
        </w:rPr>
        <w:t>TABELA A -  NA POTWIERDZENIE SPEŁNIANIA W</w:t>
      </w:r>
      <w:r>
        <w:rPr>
          <w:rFonts w:ascii="Calibri" w:hAnsi="Calibri" w:cs="Calibri"/>
          <w:b/>
          <w:color w:val="FF0000"/>
          <w:sz w:val="20"/>
          <w:szCs w:val="20"/>
        </w:rPr>
        <w:t>A</w:t>
      </w:r>
      <w:r w:rsidRPr="006B216C">
        <w:rPr>
          <w:rFonts w:ascii="Calibri" w:hAnsi="Calibri" w:cs="Calibri"/>
          <w:b/>
          <w:color w:val="FF0000"/>
          <w:sz w:val="20"/>
          <w:szCs w:val="20"/>
        </w:rPr>
        <w:t xml:space="preserve">RUNKÓW UDZIAŁU W POSTĘPOWANIU – uzupełnić obligatoryjnie </w:t>
      </w:r>
    </w:p>
    <w:p w14:paraId="20E7DEF0" w14:textId="77777777" w:rsidR="008D7561" w:rsidRPr="00BE0DC6" w:rsidRDefault="008D7561" w:rsidP="008D7561">
      <w:pPr>
        <w:rPr>
          <w:rFonts w:asciiTheme="minorHAnsi" w:hAnsiTheme="minorHAnsi" w:cstheme="minorHAnsi"/>
          <w:b/>
          <w:sz w:val="20"/>
          <w:u w:val="single"/>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8D7561" w:rsidRPr="006B216C" w14:paraId="50579898" w14:textId="77777777" w:rsidTr="00E923C7">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7A604EB6"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proofErr w:type="spellStart"/>
            <w:r w:rsidRPr="006B216C">
              <w:rPr>
                <w:rFonts w:asciiTheme="minorHAnsi" w:hAnsiTheme="minorHAnsi" w:cstheme="minorHAnsi"/>
                <w:b/>
                <w:bCs/>
                <w:sz w:val="18"/>
                <w:szCs w:val="20"/>
                <w:lang w:eastAsia="en-US"/>
              </w:rPr>
              <w:t>Lp</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5BB89ECA"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4B0A331"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7179A7"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[wskazać obszar analogic</w:t>
            </w:r>
            <w:r>
              <w:rPr>
                <w:rFonts w:asciiTheme="minorHAnsi" w:hAnsiTheme="minorHAnsi" w:cstheme="minorHAnsi"/>
                <w:bCs/>
                <w:sz w:val="18"/>
                <w:szCs w:val="20"/>
                <w:lang w:eastAsia="en-US"/>
              </w:rPr>
              <w:t xml:space="preserve">znie do pkt 3.1.3 WZ np. </w:t>
            </w:r>
            <w:r>
              <w:rPr>
                <w:rFonts w:asciiTheme="minorHAnsi" w:hAnsiTheme="minorHAnsi" w:cstheme="minorHAnsi"/>
                <w:bCs/>
                <w:i/>
                <w:sz w:val="18"/>
                <w:szCs w:val="20"/>
                <w:lang w:eastAsia="en-US"/>
              </w:rPr>
              <w:t>3.1.3. lit. a) Gospodarka ubocznych produktów spalania (…)</w:t>
            </w:r>
            <w:r w:rsidRPr="006B216C">
              <w:rPr>
                <w:rFonts w:asciiTheme="minorHAnsi" w:hAnsiTheme="minorHAnsi" w:cstheme="minorHAnsi"/>
                <w:bCs/>
                <w:sz w:val="18"/>
                <w:szCs w:val="20"/>
                <w:lang w:eastAsia="en-US"/>
              </w:rPr>
              <w:t>]</w:t>
            </w:r>
            <w:r>
              <w:rPr>
                <w:rStyle w:val="Odwoanieprzypisudolnego"/>
                <w:rFonts w:asciiTheme="minorHAnsi" w:hAnsiTheme="minorHAnsi"/>
                <w:bCs/>
                <w:sz w:val="18"/>
                <w:szCs w:val="20"/>
                <w:lang w:eastAsia="en-US"/>
              </w:rPr>
              <w:footnoteReference w:id="13"/>
            </w:r>
          </w:p>
        </w:tc>
        <w:tc>
          <w:tcPr>
            <w:tcW w:w="1842" w:type="dxa"/>
            <w:tcBorders>
              <w:top w:val="single" w:sz="4" w:space="0" w:color="auto"/>
              <w:left w:val="single" w:sz="4" w:space="0" w:color="auto"/>
              <w:bottom w:val="single" w:sz="4" w:space="0" w:color="auto"/>
              <w:right w:val="single" w:sz="4" w:space="0" w:color="auto"/>
            </w:tcBorders>
            <w:vAlign w:val="center"/>
            <w:hideMark/>
          </w:tcPr>
          <w:p w14:paraId="7754AFE4"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 xml:space="preserve"> –</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ECAED3" w14:textId="77777777" w:rsidR="008D7561" w:rsidRDefault="008D7561" w:rsidP="00E923C7">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Pr>
                <w:rFonts w:asciiTheme="minorHAnsi" w:hAnsiTheme="minorHAnsi" w:cstheme="minorHAnsi"/>
                <w:b/>
                <w:bCs/>
                <w:sz w:val="18"/>
                <w:szCs w:val="20"/>
                <w:lang w:eastAsia="en-US"/>
              </w:rPr>
              <w:t xml:space="preserve"> nie niższa niż 5</w:t>
            </w:r>
            <w:r w:rsidRPr="006B216C">
              <w:rPr>
                <w:rFonts w:asciiTheme="minorHAnsi" w:hAnsiTheme="minorHAnsi" w:cstheme="minorHAnsi"/>
                <w:b/>
                <w:bCs/>
                <w:sz w:val="18"/>
                <w:szCs w:val="20"/>
                <w:lang w:eastAsia="en-US"/>
              </w:rPr>
              <w:t>0.000,00 zł) netto</w:t>
            </w:r>
          </w:p>
          <w:p w14:paraId="40FB84D5"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23B15B"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1A</w:t>
            </w:r>
            <w:r w:rsidRPr="006B216C">
              <w:rPr>
                <w:rFonts w:asciiTheme="minorHAnsi" w:hAnsiTheme="minorHAnsi" w:cstheme="minorHAnsi"/>
                <w:bCs/>
                <w:sz w:val="18"/>
                <w:szCs w:val="20"/>
                <w:lang w:eastAsia="en-US"/>
              </w:rPr>
              <w:t>)</w:t>
            </w:r>
          </w:p>
        </w:tc>
      </w:tr>
      <w:tr w:rsidR="008D7561" w:rsidRPr="006B216C" w14:paraId="2D4AE929"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4B85E353"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1</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6A6EB467"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340BB7AC"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40921CAC"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062CE7F"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2998BA13"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63273FDF"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3CA2719"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7E365A18"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2DDFA622"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2</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77F530D4"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145F23FD"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20F454D6"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8676ADC"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127B60F4"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22431AC1"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036614BD"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405CDDB1"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062B36D8"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3</w:t>
            </w:r>
            <w:r>
              <w:rPr>
                <w:rFonts w:asciiTheme="minorHAnsi" w:hAnsiTheme="minorHAnsi" w:cstheme="minorHAnsi"/>
                <w:b/>
                <w:bCs/>
                <w:sz w:val="18"/>
                <w:szCs w:val="20"/>
                <w:lang w:eastAsia="en-US"/>
              </w:rPr>
              <w:t>A</w:t>
            </w:r>
          </w:p>
        </w:tc>
        <w:tc>
          <w:tcPr>
            <w:tcW w:w="1984" w:type="dxa"/>
            <w:tcBorders>
              <w:top w:val="single" w:sz="4" w:space="0" w:color="auto"/>
              <w:left w:val="single" w:sz="4" w:space="0" w:color="auto"/>
              <w:bottom w:val="single" w:sz="4" w:space="0" w:color="auto"/>
              <w:right w:val="single" w:sz="4" w:space="0" w:color="auto"/>
            </w:tcBorders>
          </w:tcPr>
          <w:p w14:paraId="42E3B424"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3482A158"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127485C3"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B3C46AF"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72706DEE"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5E3632CE"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6047DFAD"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bl>
    <w:p w14:paraId="45B1B414" w14:textId="77777777" w:rsidR="008D7561" w:rsidRDefault="008D7561" w:rsidP="008D7561">
      <w:pPr>
        <w:pStyle w:val="Podtytu"/>
        <w:tabs>
          <w:tab w:val="left" w:pos="709"/>
        </w:tabs>
        <w:spacing w:before="0"/>
        <w:jc w:val="center"/>
        <w:rPr>
          <w:rFonts w:ascii="Calibri" w:hAnsi="Calibri" w:cs="Calibri"/>
          <w:b/>
          <w:bCs/>
          <w:color w:val="0070C0"/>
          <w:sz w:val="24"/>
          <w:u w:val="none"/>
        </w:rPr>
      </w:pPr>
    </w:p>
    <w:p w14:paraId="4D5648DE" w14:textId="77777777" w:rsidR="008D7561" w:rsidRDefault="008D7561" w:rsidP="008D7561">
      <w:pPr>
        <w:pStyle w:val="Podtytu"/>
        <w:tabs>
          <w:tab w:val="left" w:pos="709"/>
        </w:tabs>
        <w:spacing w:before="0"/>
        <w:jc w:val="center"/>
        <w:rPr>
          <w:rFonts w:ascii="Calibri" w:hAnsi="Calibri" w:cs="Calibri"/>
          <w:b/>
          <w:bCs/>
          <w:color w:val="0070C0"/>
          <w:sz w:val="24"/>
          <w:u w:val="none"/>
        </w:rPr>
      </w:pPr>
    </w:p>
    <w:p w14:paraId="0236522E" w14:textId="77777777" w:rsidR="008D7561" w:rsidRDefault="008D7561" w:rsidP="008D7561">
      <w:pPr>
        <w:pStyle w:val="Podtytu"/>
        <w:tabs>
          <w:tab w:val="left" w:pos="709"/>
        </w:tabs>
        <w:spacing w:before="0"/>
        <w:jc w:val="center"/>
        <w:rPr>
          <w:rFonts w:ascii="Calibri" w:hAnsi="Calibri" w:cs="Calibri"/>
          <w:b/>
          <w:bCs/>
          <w:color w:val="0070C0"/>
          <w:sz w:val="24"/>
          <w:u w:val="none"/>
        </w:rPr>
      </w:pPr>
    </w:p>
    <w:p w14:paraId="78FB66E7" w14:textId="77777777" w:rsidR="008D7561" w:rsidRPr="001D64BC" w:rsidRDefault="008D7561" w:rsidP="008D7561">
      <w:pPr>
        <w:pStyle w:val="Podtytu"/>
        <w:tabs>
          <w:tab w:val="left" w:pos="709"/>
        </w:tabs>
        <w:spacing w:before="0"/>
        <w:jc w:val="center"/>
        <w:rPr>
          <w:rFonts w:ascii="Calibri" w:hAnsi="Calibri" w:cs="Calibri"/>
          <w:b/>
          <w:bCs/>
          <w:color w:val="0070C0"/>
          <w:sz w:val="24"/>
          <w:u w:val="none"/>
        </w:rPr>
      </w:pPr>
    </w:p>
    <w:p w14:paraId="5FA7B4F6" w14:textId="77777777" w:rsidR="008D7561" w:rsidRDefault="008D7561" w:rsidP="008D7561">
      <w:pPr>
        <w:rPr>
          <w:rFonts w:ascii="Calibri" w:hAnsi="Calibri" w:cs="Calibri"/>
          <w:b/>
          <w:sz w:val="20"/>
          <w:szCs w:val="20"/>
        </w:rPr>
      </w:pPr>
    </w:p>
    <w:p w14:paraId="3FD63AAD" w14:textId="77777777" w:rsidR="008D7561" w:rsidRPr="006B216C" w:rsidRDefault="008D7561" w:rsidP="008D7561">
      <w:pPr>
        <w:jc w:val="center"/>
        <w:rPr>
          <w:rFonts w:ascii="Calibri" w:hAnsi="Calibri" w:cs="Calibri"/>
          <w:b/>
          <w:color w:val="FF0000"/>
          <w:sz w:val="20"/>
          <w:szCs w:val="20"/>
        </w:rPr>
      </w:pPr>
      <w:r w:rsidRPr="006B216C">
        <w:rPr>
          <w:rFonts w:ascii="Calibri" w:hAnsi="Calibri" w:cs="Calibri"/>
          <w:b/>
          <w:color w:val="FF0000"/>
          <w:sz w:val="20"/>
          <w:szCs w:val="20"/>
        </w:rPr>
        <w:lastRenderedPageBreak/>
        <w:t xml:space="preserve">TABELA B </w:t>
      </w:r>
      <w:r>
        <w:rPr>
          <w:rFonts w:ascii="Calibri" w:hAnsi="Calibri" w:cs="Calibri"/>
          <w:b/>
          <w:color w:val="FF0000"/>
          <w:sz w:val="20"/>
          <w:szCs w:val="20"/>
        </w:rPr>
        <w:t xml:space="preserve">- </w:t>
      </w:r>
      <w:r w:rsidRPr="006B216C">
        <w:rPr>
          <w:rFonts w:ascii="Calibri" w:hAnsi="Calibri" w:cs="Calibri"/>
          <w:b/>
          <w:color w:val="FF0000"/>
          <w:sz w:val="20"/>
          <w:szCs w:val="20"/>
        </w:rPr>
        <w:t>W CELU UZYSKANIA PUNKTÓW W RAMACH POZACENOWEGO KRYTERIUM OCENY OFERT</w:t>
      </w:r>
      <w:r>
        <w:rPr>
          <w:rFonts w:ascii="Calibri" w:hAnsi="Calibri" w:cs="Calibri"/>
          <w:b/>
          <w:color w:val="FF0000"/>
          <w:sz w:val="20"/>
          <w:szCs w:val="20"/>
        </w:rPr>
        <w:t xml:space="preserve"> – uzupełnić fakultatywnie </w:t>
      </w:r>
    </w:p>
    <w:p w14:paraId="1895DB9D" w14:textId="77777777" w:rsidR="008D7561" w:rsidRPr="006B216C" w:rsidRDefault="008D7561" w:rsidP="008D7561">
      <w:pPr>
        <w:ind w:right="678"/>
        <w:rPr>
          <w:rFonts w:ascii="Calibri" w:hAnsi="Calibri" w:cs="Calibri"/>
          <w:b/>
          <w:sz w:val="1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4111"/>
        <w:gridCol w:w="2410"/>
        <w:gridCol w:w="1842"/>
        <w:gridCol w:w="1985"/>
        <w:gridCol w:w="2268"/>
      </w:tblGrid>
      <w:tr w:rsidR="008D7561" w:rsidRPr="006B216C" w14:paraId="254A195C" w14:textId="77777777" w:rsidTr="00E923C7">
        <w:trPr>
          <w:trHeight w:val="1212"/>
        </w:trPr>
        <w:tc>
          <w:tcPr>
            <w:tcW w:w="421" w:type="dxa"/>
            <w:tcBorders>
              <w:top w:val="single" w:sz="4" w:space="0" w:color="auto"/>
              <w:left w:val="single" w:sz="4" w:space="0" w:color="auto"/>
              <w:bottom w:val="single" w:sz="4" w:space="0" w:color="auto"/>
              <w:right w:val="single" w:sz="4" w:space="0" w:color="auto"/>
            </w:tcBorders>
            <w:vAlign w:val="center"/>
            <w:hideMark/>
          </w:tcPr>
          <w:p w14:paraId="4816C491"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proofErr w:type="spellStart"/>
            <w:r w:rsidRPr="006B216C">
              <w:rPr>
                <w:rFonts w:asciiTheme="minorHAnsi" w:hAnsiTheme="minorHAnsi" w:cstheme="minorHAnsi"/>
                <w:b/>
                <w:bCs/>
                <w:sz w:val="18"/>
                <w:szCs w:val="20"/>
                <w:lang w:eastAsia="en-US"/>
              </w:rPr>
              <w:t>Lp</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2C7FC0CC"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Nazwa podmiotu, dla którego wykonywano zadanie audytowe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C142EF2"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Opis wykonanych zadań audytowych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59D5C6"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Obszar zadania audytowego  </w:t>
            </w:r>
            <w:r w:rsidRPr="006B216C">
              <w:rPr>
                <w:rFonts w:asciiTheme="minorHAnsi" w:hAnsiTheme="minorHAnsi" w:cstheme="minorHAnsi"/>
                <w:bCs/>
                <w:sz w:val="18"/>
                <w:szCs w:val="20"/>
                <w:lang w:eastAsia="en-US"/>
              </w:rPr>
              <w:t>[wskazać obszar analogic</w:t>
            </w:r>
            <w:r>
              <w:rPr>
                <w:rFonts w:asciiTheme="minorHAnsi" w:hAnsiTheme="minorHAnsi" w:cstheme="minorHAnsi"/>
                <w:bCs/>
                <w:sz w:val="18"/>
                <w:szCs w:val="20"/>
                <w:lang w:eastAsia="en-US"/>
              </w:rPr>
              <w:t xml:space="preserve">znie do pkt 3.1.3 WZ np. </w:t>
            </w:r>
            <w:r>
              <w:rPr>
                <w:rFonts w:asciiTheme="minorHAnsi" w:hAnsiTheme="minorHAnsi" w:cstheme="minorHAnsi"/>
                <w:bCs/>
                <w:i/>
                <w:sz w:val="18"/>
                <w:szCs w:val="20"/>
                <w:lang w:eastAsia="en-US"/>
              </w:rPr>
              <w:t>3.1.3. lit. a) Gospodarka ubocznych produktów spalania (…)</w:t>
            </w:r>
            <w:r w:rsidRPr="006B216C">
              <w:rPr>
                <w:rFonts w:asciiTheme="minorHAnsi" w:hAnsiTheme="minorHAnsi" w:cstheme="minorHAnsi"/>
                <w:bCs/>
                <w:sz w:val="18"/>
                <w:szCs w:val="20"/>
                <w:lang w:eastAsia="en-US"/>
              </w:rPr>
              <w:t>]</w:t>
            </w:r>
            <w:r>
              <w:rPr>
                <w:rStyle w:val="Odwoanieprzypisudolnego"/>
                <w:rFonts w:asciiTheme="minorHAnsi" w:hAnsiTheme="minorHAnsi"/>
                <w:bCs/>
                <w:sz w:val="18"/>
                <w:szCs w:val="20"/>
                <w:lang w:eastAsia="en-US"/>
              </w:rPr>
              <w:footnoteReference w:id="14"/>
            </w:r>
          </w:p>
        </w:tc>
        <w:tc>
          <w:tcPr>
            <w:tcW w:w="1842" w:type="dxa"/>
            <w:tcBorders>
              <w:top w:val="single" w:sz="4" w:space="0" w:color="auto"/>
              <w:left w:val="single" w:sz="4" w:space="0" w:color="auto"/>
              <w:bottom w:val="single" w:sz="4" w:space="0" w:color="auto"/>
              <w:right w:val="single" w:sz="4" w:space="0" w:color="auto"/>
            </w:tcBorders>
            <w:vAlign w:val="center"/>
            <w:hideMark/>
          </w:tcPr>
          <w:p w14:paraId="2A6B014C"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Termin realizacji zadania audytowego </w:t>
            </w:r>
            <w:r w:rsidRPr="006B216C">
              <w:rPr>
                <w:rFonts w:asciiTheme="minorHAnsi" w:hAnsiTheme="minorHAnsi" w:cstheme="minorHAnsi"/>
                <w:bCs/>
                <w:sz w:val="18"/>
                <w:szCs w:val="20"/>
                <w:lang w:eastAsia="en-US"/>
              </w:rPr>
              <w:t>(</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 xml:space="preserve"> –</w:t>
            </w:r>
            <w:proofErr w:type="spellStart"/>
            <w:r w:rsidRPr="006B216C">
              <w:rPr>
                <w:rFonts w:asciiTheme="minorHAnsi" w:hAnsiTheme="minorHAnsi" w:cstheme="minorHAnsi"/>
                <w:bCs/>
                <w:sz w:val="18"/>
                <w:szCs w:val="20"/>
                <w:lang w:eastAsia="en-US"/>
              </w:rPr>
              <w:t>miesiąc.rok</w:t>
            </w:r>
            <w:proofErr w:type="spellEnd"/>
            <w:r w:rsidRPr="006B216C">
              <w:rPr>
                <w:rFonts w:asciiTheme="minorHAnsi" w:hAnsiTheme="minorHAnsi" w:cstheme="minorHAnsi"/>
                <w:bCs/>
                <w:sz w:val="18"/>
                <w:szCs w:val="20"/>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1D7788" w14:textId="25410E14" w:rsidR="008D7561" w:rsidRDefault="008D7561" w:rsidP="00E923C7">
            <w:pPr>
              <w:spacing w:before="0" w:line="276" w:lineRule="auto"/>
              <w:jc w:val="center"/>
              <w:rPr>
                <w:rFonts w:asciiTheme="minorHAnsi" w:hAnsiTheme="minorHAnsi" w:cstheme="minorHAnsi"/>
                <w:bCs/>
                <w:sz w:val="18"/>
                <w:szCs w:val="20"/>
                <w:lang w:eastAsia="en-US"/>
              </w:rPr>
            </w:pPr>
            <w:r w:rsidRPr="006B216C">
              <w:rPr>
                <w:rFonts w:asciiTheme="minorHAnsi" w:hAnsiTheme="minorHAnsi" w:cstheme="minorHAnsi"/>
                <w:b/>
                <w:bCs/>
                <w:sz w:val="18"/>
                <w:szCs w:val="20"/>
                <w:lang w:eastAsia="en-US"/>
              </w:rPr>
              <w:t xml:space="preserve">Wartość </w:t>
            </w:r>
            <w:r w:rsidRPr="006B216C">
              <w:rPr>
                <w:rFonts w:asciiTheme="minorHAnsi" w:hAnsiTheme="minorHAnsi" w:cstheme="minorHAnsi"/>
                <w:b/>
                <w:sz w:val="18"/>
                <w:szCs w:val="20"/>
                <w:lang w:eastAsia="en-US"/>
              </w:rPr>
              <w:t>zadania audytowego</w:t>
            </w:r>
            <w:r w:rsidRPr="006B216C">
              <w:rPr>
                <w:rFonts w:asciiTheme="minorHAnsi" w:hAnsiTheme="minorHAnsi" w:cstheme="minorHAnsi"/>
                <w:b/>
                <w:bCs/>
                <w:sz w:val="18"/>
                <w:szCs w:val="20"/>
                <w:lang w:eastAsia="en-US"/>
              </w:rPr>
              <w:t xml:space="preserve"> nie niższa niż </w:t>
            </w:r>
            <w:r>
              <w:rPr>
                <w:rFonts w:asciiTheme="minorHAnsi" w:hAnsiTheme="minorHAnsi" w:cstheme="minorHAnsi"/>
                <w:b/>
                <w:bCs/>
                <w:sz w:val="18"/>
                <w:szCs w:val="20"/>
                <w:lang w:eastAsia="en-US"/>
              </w:rPr>
              <w:t>5</w:t>
            </w:r>
            <w:r w:rsidRPr="006B216C">
              <w:rPr>
                <w:rFonts w:asciiTheme="minorHAnsi" w:hAnsiTheme="minorHAnsi" w:cstheme="minorHAnsi"/>
                <w:b/>
                <w:bCs/>
                <w:sz w:val="18"/>
                <w:szCs w:val="20"/>
                <w:lang w:eastAsia="en-US"/>
              </w:rPr>
              <w:t>0.000,00 zł) netto</w:t>
            </w:r>
          </w:p>
          <w:p w14:paraId="137F7BB8"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Cs/>
                <w:sz w:val="18"/>
                <w:szCs w:val="20"/>
                <w:lang w:eastAsia="en-US"/>
              </w:rPr>
              <w:t xml:space="preserve">(TAK / NIE)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B9F71F"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sidRPr="006B216C">
              <w:rPr>
                <w:rFonts w:asciiTheme="minorHAnsi" w:hAnsiTheme="minorHAnsi" w:cstheme="minorHAnsi"/>
                <w:b/>
                <w:bCs/>
                <w:sz w:val="18"/>
                <w:szCs w:val="20"/>
                <w:lang w:eastAsia="en-US"/>
              </w:rPr>
              <w:t xml:space="preserve">Dowód należytego wykonania zadania audytowego </w:t>
            </w:r>
            <w:r w:rsidRPr="006B216C">
              <w:rPr>
                <w:rFonts w:asciiTheme="minorHAnsi" w:hAnsiTheme="minorHAnsi" w:cstheme="minorHAnsi"/>
                <w:b/>
                <w:bCs/>
                <w:sz w:val="18"/>
                <w:szCs w:val="20"/>
                <w:lang w:eastAsia="en-US"/>
              </w:rPr>
              <w:br/>
            </w:r>
            <w:r w:rsidRPr="006B216C">
              <w:rPr>
                <w:rFonts w:asciiTheme="minorHAnsi" w:hAnsiTheme="minorHAnsi" w:cstheme="minorHAnsi"/>
                <w:bCs/>
                <w:sz w:val="18"/>
                <w:szCs w:val="20"/>
                <w:lang w:eastAsia="en-US"/>
              </w:rPr>
              <w:t xml:space="preserve">(Przykład: </w:t>
            </w:r>
            <w:r w:rsidRPr="00FD3453">
              <w:rPr>
                <w:rFonts w:asciiTheme="minorHAnsi" w:hAnsiTheme="minorHAnsi" w:cstheme="minorHAnsi"/>
                <w:bCs/>
                <w:i/>
                <w:sz w:val="18"/>
                <w:szCs w:val="20"/>
                <w:lang w:eastAsia="en-US"/>
              </w:rPr>
              <w:t>Referencje do zadania audytowego nr 1B</w:t>
            </w:r>
            <w:r w:rsidRPr="006B216C">
              <w:rPr>
                <w:rFonts w:asciiTheme="minorHAnsi" w:hAnsiTheme="minorHAnsi" w:cstheme="minorHAnsi"/>
                <w:bCs/>
                <w:sz w:val="18"/>
                <w:szCs w:val="20"/>
                <w:lang w:eastAsia="en-US"/>
              </w:rPr>
              <w:t>)</w:t>
            </w:r>
          </w:p>
        </w:tc>
      </w:tr>
      <w:tr w:rsidR="008D7561" w:rsidRPr="006B216C" w14:paraId="1C48F77D"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26BBA1A2"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1B</w:t>
            </w:r>
          </w:p>
        </w:tc>
        <w:tc>
          <w:tcPr>
            <w:tcW w:w="1984" w:type="dxa"/>
            <w:tcBorders>
              <w:top w:val="single" w:sz="4" w:space="0" w:color="auto"/>
              <w:left w:val="single" w:sz="4" w:space="0" w:color="auto"/>
              <w:bottom w:val="single" w:sz="4" w:space="0" w:color="auto"/>
              <w:right w:val="single" w:sz="4" w:space="0" w:color="auto"/>
            </w:tcBorders>
          </w:tcPr>
          <w:p w14:paraId="07349B12"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082DC581"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5EFE8FAC"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6DAA0F5"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6C5DD149"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6632C824"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534F933"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271A12D6"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364B47B5"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2B</w:t>
            </w:r>
          </w:p>
        </w:tc>
        <w:tc>
          <w:tcPr>
            <w:tcW w:w="1984" w:type="dxa"/>
            <w:tcBorders>
              <w:top w:val="single" w:sz="4" w:space="0" w:color="auto"/>
              <w:left w:val="single" w:sz="4" w:space="0" w:color="auto"/>
              <w:bottom w:val="single" w:sz="4" w:space="0" w:color="auto"/>
              <w:right w:val="single" w:sz="4" w:space="0" w:color="auto"/>
            </w:tcBorders>
          </w:tcPr>
          <w:p w14:paraId="010AC7AB"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159AA797"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691C15BC"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57AB662"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7FB3B11A"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2B9E3B0B"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04BCD90"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7C38CF7A" w14:textId="77777777" w:rsidTr="00E923C7">
        <w:tc>
          <w:tcPr>
            <w:tcW w:w="421" w:type="dxa"/>
            <w:tcBorders>
              <w:top w:val="single" w:sz="4" w:space="0" w:color="auto"/>
              <w:left w:val="single" w:sz="4" w:space="0" w:color="auto"/>
              <w:bottom w:val="single" w:sz="4" w:space="0" w:color="auto"/>
              <w:right w:val="single" w:sz="4" w:space="0" w:color="auto"/>
            </w:tcBorders>
            <w:vAlign w:val="center"/>
          </w:tcPr>
          <w:p w14:paraId="2E516998" w14:textId="77777777" w:rsidR="008D7561"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3B</w:t>
            </w:r>
          </w:p>
        </w:tc>
        <w:tc>
          <w:tcPr>
            <w:tcW w:w="1984" w:type="dxa"/>
            <w:tcBorders>
              <w:top w:val="single" w:sz="4" w:space="0" w:color="auto"/>
              <w:left w:val="single" w:sz="4" w:space="0" w:color="auto"/>
              <w:bottom w:val="single" w:sz="4" w:space="0" w:color="auto"/>
              <w:right w:val="single" w:sz="4" w:space="0" w:color="auto"/>
            </w:tcBorders>
          </w:tcPr>
          <w:p w14:paraId="044CBB7F"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0EC1B15C"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37BDCF12"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7BDA54F"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117B6AEB"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46C17B15"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079BB9F0"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r w:rsidR="008D7561" w:rsidRPr="006B216C" w14:paraId="1B57E454" w14:textId="77777777" w:rsidTr="00E923C7">
        <w:tc>
          <w:tcPr>
            <w:tcW w:w="421" w:type="dxa"/>
            <w:tcBorders>
              <w:top w:val="single" w:sz="4" w:space="0" w:color="auto"/>
              <w:left w:val="single" w:sz="4" w:space="0" w:color="auto"/>
              <w:bottom w:val="single" w:sz="4" w:space="0" w:color="auto"/>
              <w:right w:val="single" w:sz="4" w:space="0" w:color="auto"/>
            </w:tcBorders>
            <w:vAlign w:val="center"/>
            <w:hideMark/>
          </w:tcPr>
          <w:p w14:paraId="2A7C6A5E" w14:textId="77777777" w:rsidR="008D7561" w:rsidRPr="006B216C" w:rsidRDefault="008D7561" w:rsidP="00E923C7">
            <w:pPr>
              <w:spacing w:before="0" w:line="276" w:lineRule="auto"/>
              <w:jc w:val="center"/>
              <w:rPr>
                <w:rFonts w:asciiTheme="minorHAnsi" w:hAnsiTheme="minorHAnsi" w:cstheme="minorHAnsi"/>
                <w:b/>
                <w:bCs/>
                <w:sz w:val="18"/>
                <w:szCs w:val="20"/>
                <w:lang w:eastAsia="en-US"/>
              </w:rPr>
            </w:pPr>
            <w:r>
              <w:rPr>
                <w:rFonts w:asciiTheme="minorHAnsi" w:hAnsiTheme="minorHAnsi" w:cstheme="minorHAnsi"/>
                <w:b/>
                <w:bCs/>
                <w:sz w:val="18"/>
                <w:szCs w:val="20"/>
                <w:lang w:eastAsia="en-US"/>
              </w:rPr>
              <w:t>…</w:t>
            </w:r>
            <w:r>
              <w:rPr>
                <w:rStyle w:val="Odwoanieprzypisudolnego"/>
                <w:rFonts w:asciiTheme="minorHAnsi" w:hAnsiTheme="minorHAnsi"/>
                <w:b/>
                <w:bCs/>
                <w:sz w:val="18"/>
                <w:szCs w:val="20"/>
                <w:lang w:eastAsia="en-US"/>
              </w:rPr>
              <w:footnoteReference w:id="15"/>
            </w:r>
          </w:p>
        </w:tc>
        <w:tc>
          <w:tcPr>
            <w:tcW w:w="1984" w:type="dxa"/>
            <w:tcBorders>
              <w:top w:val="single" w:sz="4" w:space="0" w:color="auto"/>
              <w:left w:val="single" w:sz="4" w:space="0" w:color="auto"/>
              <w:bottom w:val="single" w:sz="4" w:space="0" w:color="auto"/>
              <w:right w:val="single" w:sz="4" w:space="0" w:color="auto"/>
            </w:tcBorders>
          </w:tcPr>
          <w:p w14:paraId="0209531F"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3AC67DDD"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6BD76A91"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2202101"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 do ..…</w:t>
            </w:r>
          </w:p>
          <w:p w14:paraId="659F0598" w14:textId="77777777" w:rsidR="008D7561" w:rsidRPr="006B216C" w:rsidRDefault="008D7561" w:rsidP="00E923C7">
            <w:pPr>
              <w:spacing w:before="0" w:line="276" w:lineRule="auto"/>
              <w:jc w:val="center"/>
              <w:rPr>
                <w:rFonts w:asciiTheme="minorHAnsi" w:hAnsiTheme="minorHAnsi" w:cstheme="minorHAnsi"/>
                <w:sz w:val="16"/>
                <w:szCs w:val="20"/>
                <w:lang w:eastAsia="en-US"/>
              </w:rPr>
            </w:pPr>
            <w:r w:rsidRPr="006B216C">
              <w:rPr>
                <w:rFonts w:asciiTheme="minorHAnsi" w:hAnsiTheme="minorHAnsi" w:cstheme="minorHAnsi"/>
                <w:sz w:val="16"/>
                <w:szCs w:val="20"/>
                <w:lang w:eastAsia="en-US"/>
              </w:rPr>
              <w:t>(</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 xml:space="preserve">. do </w:t>
            </w:r>
            <w:proofErr w:type="spellStart"/>
            <w:r w:rsidRPr="006B216C">
              <w:rPr>
                <w:rFonts w:asciiTheme="minorHAnsi" w:hAnsiTheme="minorHAnsi" w:cstheme="minorHAnsi"/>
                <w:sz w:val="16"/>
                <w:szCs w:val="20"/>
                <w:lang w:eastAsia="en-US"/>
              </w:rPr>
              <w:t>mm.rrrr</w:t>
            </w:r>
            <w:proofErr w:type="spellEnd"/>
            <w:r w:rsidRPr="006B216C">
              <w:rPr>
                <w:rFonts w:asciiTheme="minorHAnsi" w:hAnsiTheme="minorHAnsi" w:cstheme="minorHAnsi"/>
                <w:sz w:val="16"/>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20A67715"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D331275" w14:textId="77777777" w:rsidR="008D7561" w:rsidRPr="006B216C" w:rsidRDefault="008D7561" w:rsidP="00E923C7">
            <w:pPr>
              <w:spacing w:before="0" w:line="276" w:lineRule="auto"/>
              <w:jc w:val="left"/>
              <w:rPr>
                <w:rFonts w:asciiTheme="minorHAnsi" w:hAnsiTheme="minorHAnsi" w:cstheme="minorHAnsi"/>
                <w:sz w:val="18"/>
                <w:szCs w:val="20"/>
                <w:lang w:eastAsia="en-US"/>
              </w:rPr>
            </w:pPr>
          </w:p>
        </w:tc>
      </w:tr>
    </w:tbl>
    <w:p w14:paraId="15DF2B7B" w14:textId="77777777" w:rsidR="008D7561" w:rsidRPr="00FD3453" w:rsidRDefault="008D7561" w:rsidP="008D7561">
      <w:pPr>
        <w:ind w:right="678"/>
        <w:rPr>
          <w:rFonts w:ascii="Calibri" w:hAnsi="Calibri" w:cs="Calibri"/>
          <w:b/>
          <w:sz w:val="2"/>
          <w:szCs w:val="20"/>
        </w:rPr>
      </w:pPr>
    </w:p>
    <w:p w14:paraId="2D93D3AB" w14:textId="77777777" w:rsidR="008D7561" w:rsidRPr="001D64BC" w:rsidRDefault="008D7561" w:rsidP="008D7561">
      <w:pPr>
        <w:ind w:right="678"/>
        <w:rPr>
          <w:rFonts w:ascii="Calibri" w:hAnsi="Calibri" w:cs="Calibri"/>
          <w:b/>
          <w:sz w:val="20"/>
          <w:szCs w:val="20"/>
        </w:rPr>
      </w:pPr>
      <w:r w:rsidRPr="001D64BC">
        <w:rPr>
          <w:rFonts w:ascii="Calibri" w:hAnsi="Calibri" w:cs="Calibri"/>
          <w:b/>
          <w:sz w:val="20"/>
          <w:szCs w:val="20"/>
        </w:rPr>
        <w:t>Załącznikiem do niniejszego formularza winny być dokumenty potwierdzające należyte wykonanie</w:t>
      </w:r>
      <w:r>
        <w:rPr>
          <w:rFonts w:ascii="Calibri" w:hAnsi="Calibri" w:cs="Calibri"/>
          <w:b/>
          <w:sz w:val="20"/>
          <w:szCs w:val="20"/>
        </w:rPr>
        <w:t xml:space="preserve"> Usług</w:t>
      </w:r>
      <w:r w:rsidRPr="001D64BC">
        <w:rPr>
          <w:rFonts w:ascii="Calibri" w:hAnsi="Calibri" w:cs="Calibri"/>
          <w:b/>
          <w:sz w:val="20"/>
          <w:szCs w:val="20"/>
        </w:rPr>
        <w:t xml:space="preserve"> przez Wykonawcę.</w:t>
      </w:r>
    </w:p>
    <w:p w14:paraId="1B2C13A0" w14:textId="77777777" w:rsidR="008D7561" w:rsidRDefault="008D7561" w:rsidP="008D7561">
      <w:pPr>
        <w:spacing w:after="120"/>
        <w:ind w:right="680"/>
        <w:rPr>
          <w:rFonts w:ascii="Calibri" w:hAnsi="Calibri" w:cs="Calibri"/>
          <w:b/>
          <w:color w:val="FF0000"/>
          <w:sz w:val="20"/>
          <w:szCs w:val="20"/>
        </w:rPr>
      </w:pPr>
      <w:r w:rsidRPr="001D64BC">
        <w:rPr>
          <w:rFonts w:ascii="Calibri" w:hAnsi="Calibri" w:cs="Calibri"/>
          <w:b/>
          <w:color w:val="FF0000"/>
          <w:sz w:val="20"/>
          <w:szCs w:val="20"/>
        </w:rPr>
        <w:t>DOKUMENTY POTWIERDZAJĄCE NALEŻYTE WYKONANIE USŁUG POWINNY BYĆ SPORZĄDZONE I OZNACZONE W TAKI SPOSÓB, ABY NIE BYŁO WĄTPLIWOŚCI, KTÓRYCH USŁUG WYK</w:t>
      </w:r>
      <w:r>
        <w:rPr>
          <w:rFonts w:ascii="Calibri" w:hAnsi="Calibri" w:cs="Calibri"/>
          <w:b/>
          <w:color w:val="FF0000"/>
          <w:sz w:val="20"/>
          <w:szCs w:val="20"/>
        </w:rPr>
        <w:t>AZANYCH PRZEZ WYKONAWCĘ DOTYCZĄ (np. Referencje do Usługi nr 1A, Protokół odbioru do Usługi nr 2B)</w:t>
      </w:r>
    </w:p>
    <w:p w14:paraId="04F9A610" w14:textId="77777777" w:rsidR="008D7561" w:rsidRPr="00FD3453" w:rsidRDefault="008D7561" w:rsidP="008D7561">
      <w:pPr>
        <w:spacing w:after="120"/>
        <w:ind w:right="680"/>
        <w:rPr>
          <w:rFonts w:ascii="Calibri" w:hAnsi="Calibri" w:cs="Calibri"/>
          <w:b/>
          <w:color w:val="FF0000"/>
          <w:sz w:val="2"/>
          <w:szCs w:val="20"/>
        </w:rPr>
      </w:pPr>
    </w:p>
    <w:tbl>
      <w:tblPr>
        <w:tblW w:w="0" w:type="auto"/>
        <w:jc w:val="center"/>
        <w:tblCellMar>
          <w:left w:w="70" w:type="dxa"/>
          <w:right w:w="70" w:type="dxa"/>
        </w:tblCellMar>
        <w:tblLook w:val="00A0" w:firstRow="1" w:lastRow="0" w:firstColumn="1" w:lastColumn="0" w:noHBand="0" w:noVBand="0"/>
      </w:tblPr>
      <w:tblGrid>
        <w:gridCol w:w="3788"/>
        <w:gridCol w:w="4004"/>
      </w:tblGrid>
      <w:tr w:rsidR="008D7561" w:rsidRPr="00146CE4" w14:paraId="1E887201" w14:textId="77777777" w:rsidTr="00E923C7">
        <w:trPr>
          <w:trHeight w:hRule="exact" w:val="1225"/>
          <w:jc w:val="center"/>
        </w:trPr>
        <w:tc>
          <w:tcPr>
            <w:tcW w:w="3788" w:type="dxa"/>
            <w:tcBorders>
              <w:top w:val="single" w:sz="4" w:space="0" w:color="auto"/>
              <w:left w:val="single" w:sz="4" w:space="0" w:color="auto"/>
              <w:bottom w:val="single" w:sz="4" w:space="0" w:color="auto"/>
              <w:right w:val="single" w:sz="4" w:space="0" w:color="auto"/>
            </w:tcBorders>
            <w:vAlign w:val="center"/>
          </w:tcPr>
          <w:p w14:paraId="78646B7B" w14:textId="77777777" w:rsidR="008D7561" w:rsidRPr="001D64BC" w:rsidRDefault="008D7561" w:rsidP="00E923C7">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004" w:type="dxa"/>
            <w:tcBorders>
              <w:top w:val="single" w:sz="4" w:space="0" w:color="auto"/>
              <w:left w:val="single" w:sz="4" w:space="0" w:color="auto"/>
              <w:bottom w:val="single" w:sz="4" w:space="0" w:color="auto"/>
              <w:right w:val="single" w:sz="4" w:space="0" w:color="auto"/>
            </w:tcBorders>
            <w:vAlign w:val="bottom"/>
          </w:tcPr>
          <w:p w14:paraId="3F7C4C50" w14:textId="77777777" w:rsidR="008D7561" w:rsidRPr="001D64BC" w:rsidRDefault="008D7561" w:rsidP="00E923C7">
            <w:pPr>
              <w:rPr>
                <w:rFonts w:ascii="Calibri" w:hAnsi="Calibri" w:cs="Calibri"/>
                <w:sz w:val="20"/>
                <w:szCs w:val="20"/>
              </w:rPr>
            </w:pPr>
          </w:p>
        </w:tc>
      </w:tr>
      <w:tr w:rsidR="008D7561" w:rsidRPr="00146CE4" w14:paraId="696D2FC0" w14:textId="77777777" w:rsidTr="00E923C7">
        <w:trPr>
          <w:trHeight w:val="777"/>
          <w:jc w:val="center"/>
        </w:trPr>
        <w:tc>
          <w:tcPr>
            <w:tcW w:w="3788" w:type="dxa"/>
          </w:tcPr>
          <w:p w14:paraId="738A5B24" w14:textId="77777777" w:rsidR="008D7561" w:rsidRPr="001D64BC" w:rsidRDefault="008D7561" w:rsidP="00E923C7">
            <w:pPr>
              <w:spacing w:before="0"/>
              <w:rPr>
                <w:rFonts w:ascii="Calibri" w:hAnsi="Calibri" w:cs="Calibri"/>
                <w:sz w:val="20"/>
                <w:szCs w:val="20"/>
              </w:rPr>
            </w:pPr>
            <w:r w:rsidRPr="001D64BC">
              <w:rPr>
                <w:rFonts w:ascii="Calibri" w:hAnsi="Calibri" w:cs="Calibri"/>
                <w:sz w:val="20"/>
                <w:szCs w:val="20"/>
              </w:rPr>
              <w:t>miejscowość i data</w:t>
            </w:r>
          </w:p>
        </w:tc>
        <w:tc>
          <w:tcPr>
            <w:tcW w:w="4004" w:type="dxa"/>
          </w:tcPr>
          <w:p w14:paraId="1DD7588F" w14:textId="77777777" w:rsidR="008D7561" w:rsidRPr="001D64BC" w:rsidRDefault="008D7561" w:rsidP="00E923C7">
            <w:pPr>
              <w:spacing w:before="0"/>
              <w:jc w:val="center"/>
              <w:rPr>
                <w:rFonts w:ascii="Calibri" w:hAnsi="Calibri" w:cs="Calibri"/>
                <w:sz w:val="20"/>
                <w:szCs w:val="20"/>
              </w:rPr>
            </w:pPr>
            <w:r>
              <w:rPr>
                <w:rFonts w:ascii="Calibri" w:hAnsi="Calibri" w:cs="Calibri"/>
                <w:sz w:val="20"/>
                <w:szCs w:val="20"/>
              </w:rPr>
              <w:t>P</w:t>
            </w:r>
            <w:r w:rsidRPr="001D64BC">
              <w:rPr>
                <w:rFonts w:ascii="Calibri" w:hAnsi="Calibri" w:cs="Calibri"/>
                <w:sz w:val="20"/>
                <w:szCs w:val="20"/>
              </w:rPr>
              <w:t>odpis przedstawiciela(i) Wykonawcy</w:t>
            </w:r>
          </w:p>
        </w:tc>
      </w:tr>
    </w:tbl>
    <w:p w14:paraId="1CCDD5BC" w14:textId="77777777" w:rsidR="008D7561" w:rsidRDefault="008D7561" w:rsidP="008D7561">
      <w:pPr>
        <w:rPr>
          <w:rFonts w:asciiTheme="minorHAnsi" w:hAnsiTheme="minorHAnsi" w:cstheme="minorHAnsi"/>
          <w:b/>
          <w:sz w:val="20"/>
          <w:szCs w:val="20"/>
          <w:u w:val="single"/>
        </w:rPr>
        <w:sectPr w:rsidR="008D7561" w:rsidSect="00E923C7">
          <w:pgSz w:w="16838" w:h="11906" w:orient="landscape" w:code="9"/>
          <w:pgMar w:top="720" w:right="720" w:bottom="720" w:left="720" w:header="709" w:footer="709" w:gutter="851"/>
          <w:cols w:space="708"/>
          <w:titlePg/>
          <w:docGrid w:linePitch="360"/>
        </w:sectPr>
      </w:pPr>
    </w:p>
    <w:p w14:paraId="1F8D3FE0" w14:textId="037F62D5" w:rsidR="008D7561" w:rsidRDefault="008D7561" w:rsidP="008D7561">
      <w:pPr>
        <w:rPr>
          <w:rFonts w:asciiTheme="minorHAnsi" w:hAnsiTheme="minorHAnsi" w:cstheme="minorHAnsi"/>
          <w:b/>
          <w:color w:val="FF0000"/>
          <w:sz w:val="20"/>
          <w:u w:val="single"/>
        </w:rPr>
      </w:pPr>
      <w:r w:rsidRPr="00115E56">
        <w:rPr>
          <w:rFonts w:asciiTheme="minorHAnsi" w:hAnsiTheme="minorHAnsi" w:cstheme="minorHAnsi"/>
          <w:b/>
          <w:sz w:val="20"/>
          <w:szCs w:val="20"/>
          <w:u w:val="single"/>
        </w:rPr>
        <w:lastRenderedPageBreak/>
        <w:t>Z</w:t>
      </w:r>
      <w:r w:rsidRPr="00115E56">
        <w:rPr>
          <w:rFonts w:asciiTheme="minorHAnsi" w:hAnsiTheme="minorHAnsi" w:cstheme="minorHAnsi"/>
          <w:b/>
          <w:sz w:val="20"/>
          <w:u w:val="single"/>
        </w:rPr>
        <w:t>AŁĄCZNIK NR 6A –</w:t>
      </w:r>
      <w:r w:rsidRPr="00115E56">
        <w:rPr>
          <w:b/>
          <w:u w:val="single"/>
        </w:rPr>
        <w:t xml:space="preserve"> </w:t>
      </w:r>
      <w:r w:rsidRPr="00115E56">
        <w:rPr>
          <w:rFonts w:asciiTheme="minorHAnsi" w:hAnsiTheme="minorHAnsi" w:cstheme="minorHAnsi"/>
          <w:b/>
          <w:sz w:val="20"/>
          <w:u w:val="single"/>
        </w:rPr>
        <w:t xml:space="preserve">WYKAZ SPECJALISTÓW WYKONAWCY- </w:t>
      </w:r>
      <w:r w:rsidRPr="00FD3453">
        <w:rPr>
          <w:rFonts w:asciiTheme="minorHAnsi" w:hAnsiTheme="minorHAnsi" w:cstheme="minorHAnsi"/>
          <w:b/>
          <w:color w:val="FF0000"/>
          <w:sz w:val="20"/>
          <w:u w:val="single"/>
        </w:rPr>
        <w:t>DLA</w:t>
      </w:r>
      <w:r>
        <w:rPr>
          <w:rFonts w:asciiTheme="minorHAnsi" w:hAnsiTheme="minorHAnsi" w:cstheme="minorHAnsi"/>
          <w:b/>
          <w:sz w:val="20"/>
          <w:u w:val="single"/>
        </w:rPr>
        <w:t xml:space="preserve"> </w:t>
      </w:r>
      <w:r>
        <w:rPr>
          <w:rFonts w:asciiTheme="minorHAnsi" w:hAnsiTheme="minorHAnsi" w:cstheme="minorHAnsi"/>
          <w:b/>
          <w:color w:val="FF0000"/>
          <w:sz w:val="20"/>
          <w:u w:val="single"/>
        </w:rPr>
        <w:t xml:space="preserve">CZĘŚCI 1; </w:t>
      </w:r>
      <w:r w:rsidR="008C0CDD" w:rsidRPr="00D32891">
        <w:rPr>
          <w:rFonts w:ascii="Calibri" w:hAnsi="Calibri"/>
          <w:b/>
          <w:sz w:val="20"/>
          <w:szCs w:val="20"/>
          <w:u w:val="single"/>
        </w:rPr>
        <w:t>1100/AW00/DA/EX/2024/0000031119</w:t>
      </w:r>
    </w:p>
    <w:p w14:paraId="08D83F28" w14:textId="77777777" w:rsidR="008D7561" w:rsidRPr="008D7561" w:rsidRDefault="008D7561" w:rsidP="008D7561">
      <w:pPr>
        <w:rPr>
          <w:rFonts w:asciiTheme="minorHAnsi" w:hAnsiTheme="minorHAnsi" w:cstheme="minorHAnsi"/>
          <w:b/>
          <w:sz w:val="12"/>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8D7561" w:rsidRPr="00146CE4" w14:paraId="367B316F" w14:textId="77777777" w:rsidTr="00E923C7">
        <w:trPr>
          <w:trHeight w:val="1100"/>
        </w:trPr>
        <w:tc>
          <w:tcPr>
            <w:tcW w:w="3274" w:type="dxa"/>
            <w:vAlign w:val="center"/>
          </w:tcPr>
          <w:p w14:paraId="6AFB9FA5" w14:textId="77777777" w:rsidR="008D7561" w:rsidRPr="001D64BC" w:rsidRDefault="008D7561" w:rsidP="00E923C7">
            <w:pPr>
              <w:rPr>
                <w:rFonts w:ascii="Calibri" w:hAnsi="Calibri" w:cs="Calibri"/>
                <w:sz w:val="20"/>
                <w:szCs w:val="20"/>
              </w:rPr>
            </w:pPr>
          </w:p>
          <w:p w14:paraId="52286D09" w14:textId="77777777" w:rsidR="008D7561" w:rsidRPr="001D64BC" w:rsidRDefault="008D7561" w:rsidP="00E923C7">
            <w:pPr>
              <w:rPr>
                <w:rFonts w:ascii="Calibri" w:hAnsi="Calibri" w:cs="Calibri"/>
                <w:sz w:val="20"/>
                <w:szCs w:val="20"/>
              </w:rPr>
            </w:pPr>
          </w:p>
          <w:p w14:paraId="73EBC1EA" w14:textId="77777777" w:rsidR="008D7561" w:rsidRPr="001D64BC" w:rsidRDefault="008D7561" w:rsidP="00E923C7">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2F2439E1" w14:textId="77777777" w:rsidR="008D7561" w:rsidRPr="0009150E" w:rsidRDefault="008D7561" w:rsidP="008D7561">
      <w:pPr>
        <w:pStyle w:val="Podtytu"/>
        <w:tabs>
          <w:tab w:val="left" w:pos="709"/>
        </w:tabs>
        <w:spacing w:before="0"/>
        <w:jc w:val="center"/>
        <w:rPr>
          <w:rFonts w:ascii="Calibri" w:hAnsi="Calibri" w:cs="Calibri"/>
          <w:b/>
          <w:color w:val="0070C0"/>
          <w:szCs w:val="24"/>
          <w:u w:val="none"/>
        </w:rPr>
      </w:pPr>
    </w:p>
    <w:p w14:paraId="1BCD3C51" w14:textId="3EBB05F3" w:rsidR="008D7561" w:rsidRDefault="008C0CDD" w:rsidP="008D7561">
      <w:pPr>
        <w:spacing w:after="120" w:line="276" w:lineRule="auto"/>
        <w:jc w:val="center"/>
        <w:rPr>
          <w:rFonts w:ascii="Calibri" w:hAnsi="Calibri" w:cs="Calibri"/>
          <w:b/>
          <w:color w:val="0070C0"/>
          <w:sz w:val="20"/>
        </w:rPr>
      </w:pPr>
      <w:r>
        <w:rPr>
          <w:rFonts w:ascii="Calibri" w:hAnsi="Calibri" w:cs="Calibri"/>
          <w:b/>
          <w:color w:val="0070C0"/>
          <w:sz w:val="20"/>
        </w:rPr>
        <w:t xml:space="preserve">Usługi </w:t>
      </w:r>
      <w:r w:rsidR="008D7561" w:rsidRPr="0009150E">
        <w:rPr>
          <w:rFonts w:ascii="Calibri" w:hAnsi="Calibri" w:cs="Calibri"/>
          <w:b/>
          <w:color w:val="0070C0"/>
          <w:sz w:val="20"/>
        </w:rPr>
        <w:t>wsparcia w realizacji planowych i pozaplanowych czynności audytowych oraz kontroli wewnętrznych w Grupie Kapitałowej ENEA w latach 202</w:t>
      </w:r>
      <w:r w:rsidR="0021049D">
        <w:rPr>
          <w:rFonts w:ascii="Calibri" w:hAnsi="Calibri" w:cs="Calibri"/>
          <w:b/>
          <w:color w:val="0070C0"/>
          <w:sz w:val="20"/>
        </w:rPr>
        <w:t>4</w:t>
      </w:r>
      <w:r w:rsidR="008D7561" w:rsidRPr="0009150E">
        <w:rPr>
          <w:rFonts w:ascii="Calibri" w:hAnsi="Calibri" w:cs="Calibri"/>
          <w:b/>
          <w:color w:val="0070C0"/>
          <w:sz w:val="20"/>
        </w:rPr>
        <w:t>-202</w:t>
      </w:r>
      <w:r w:rsidR="0021049D">
        <w:rPr>
          <w:rFonts w:ascii="Calibri" w:hAnsi="Calibri" w:cs="Calibri"/>
          <w:b/>
          <w:color w:val="0070C0"/>
          <w:sz w:val="20"/>
        </w:rPr>
        <w:t>5</w:t>
      </w:r>
      <w:r w:rsidR="008D7561">
        <w:rPr>
          <w:rFonts w:ascii="Calibri" w:hAnsi="Calibri" w:cs="Calibri"/>
          <w:b/>
          <w:color w:val="0070C0"/>
          <w:sz w:val="20"/>
        </w:rPr>
        <w:t xml:space="preserve"> </w:t>
      </w:r>
    </w:p>
    <w:p w14:paraId="2B8F9F28" w14:textId="77777777" w:rsidR="008D7561" w:rsidRPr="0009150E" w:rsidRDefault="008D7561" w:rsidP="008D7561">
      <w:pPr>
        <w:spacing w:after="120" w:line="276" w:lineRule="auto"/>
        <w:jc w:val="center"/>
        <w:rPr>
          <w:rFonts w:ascii="Calibri" w:hAnsi="Calibri" w:cs="Calibri"/>
          <w:b/>
          <w:color w:val="0070C0"/>
          <w:sz w:val="20"/>
        </w:rPr>
      </w:pPr>
      <w:r>
        <w:rPr>
          <w:rFonts w:ascii="Calibri" w:hAnsi="Calibri" w:cs="Calibri"/>
          <w:b/>
          <w:color w:val="0070C0"/>
          <w:sz w:val="20"/>
        </w:rPr>
        <w:t xml:space="preserve">CZĘŚĆ 1 </w:t>
      </w:r>
    </w:p>
    <w:p w14:paraId="3FD9900E" w14:textId="77777777" w:rsidR="008D7561" w:rsidRPr="001D64BC" w:rsidRDefault="008D7561" w:rsidP="008D7561">
      <w:pPr>
        <w:spacing w:after="120" w:line="276" w:lineRule="auto"/>
        <w:jc w:val="center"/>
        <w:rPr>
          <w:rFonts w:ascii="Calibri" w:hAnsi="Calibri" w:cs="Calibri"/>
          <w:b/>
          <w:sz w:val="20"/>
        </w:rPr>
      </w:pPr>
    </w:p>
    <w:tbl>
      <w:tblPr>
        <w:tblW w:w="9498" w:type="dxa"/>
        <w:tblInd w:w="-5" w:type="dxa"/>
        <w:tblCellMar>
          <w:left w:w="70" w:type="dxa"/>
          <w:right w:w="70" w:type="dxa"/>
        </w:tblCellMar>
        <w:tblLook w:val="04A0" w:firstRow="1" w:lastRow="0" w:firstColumn="1" w:lastColumn="0" w:noHBand="0" w:noVBand="1"/>
      </w:tblPr>
      <w:tblGrid>
        <w:gridCol w:w="4820"/>
        <w:gridCol w:w="4678"/>
      </w:tblGrid>
      <w:tr w:rsidR="008D7561" w:rsidRPr="00874E30" w14:paraId="69005789" w14:textId="77777777" w:rsidTr="00E923C7">
        <w:trPr>
          <w:trHeight w:val="293"/>
        </w:trPr>
        <w:tc>
          <w:tcPr>
            <w:tcW w:w="4820" w:type="dxa"/>
            <w:tcBorders>
              <w:top w:val="single" w:sz="4" w:space="0" w:color="auto"/>
              <w:left w:val="single" w:sz="4" w:space="0" w:color="auto"/>
              <w:bottom w:val="single" w:sz="4" w:space="0" w:color="auto"/>
              <w:right w:val="single" w:sz="4" w:space="0" w:color="auto"/>
            </w:tcBorders>
            <w:vAlign w:val="center"/>
          </w:tcPr>
          <w:p w14:paraId="187850B7"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Imię i nazwisko Specjalisty </w:t>
            </w:r>
          </w:p>
        </w:tc>
        <w:tc>
          <w:tcPr>
            <w:tcW w:w="4678" w:type="dxa"/>
            <w:tcBorders>
              <w:top w:val="single" w:sz="4" w:space="0" w:color="auto"/>
              <w:left w:val="single" w:sz="4" w:space="0" w:color="auto"/>
              <w:bottom w:val="single" w:sz="4" w:space="0" w:color="auto"/>
              <w:right w:val="single" w:sz="4" w:space="0" w:color="auto"/>
            </w:tcBorders>
            <w:vAlign w:val="center"/>
          </w:tcPr>
          <w:p w14:paraId="5ABD37F9" w14:textId="77777777" w:rsidR="008D7561"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Funkcja którą będzie pełnił Specjalista</w:t>
            </w:r>
          </w:p>
          <w:p w14:paraId="28192DD7" w14:textId="77777777" w:rsidR="008D7561" w:rsidRPr="00FD3453" w:rsidRDefault="008D7561" w:rsidP="00E923C7">
            <w:pPr>
              <w:keepNext/>
              <w:tabs>
                <w:tab w:val="left" w:pos="709"/>
                <w:tab w:val="center" w:pos="4536"/>
                <w:tab w:val="right" w:pos="9072"/>
              </w:tabs>
              <w:spacing w:before="0" w:line="276" w:lineRule="auto"/>
              <w:jc w:val="center"/>
              <w:rPr>
                <w:rFonts w:asciiTheme="minorHAnsi" w:hAnsiTheme="minorHAnsi" w:cstheme="minorHAnsi"/>
                <w:bCs/>
                <w:color w:val="000000"/>
                <w:sz w:val="20"/>
                <w:szCs w:val="20"/>
              </w:rPr>
            </w:pPr>
            <w:r w:rsidRPr="00FD3453">
              <w:rPr>
                <w:rFonts w:asciiTheme="minorHAnsi" w:hAnsiTheme="minorHAnsi" w:cstheme="minorHAnsi"/>
                <w:bCs/>
                <w:color w:val="000000"/>
                <w:sz w:val="20"/>
                <w:szCs w:val="20"/>
              </w:rPr>
              <w:t xml:space="preserve">(wybrać JEDNĄ funkcję) </w:t>
            </w:r>
          </w:p>
        </w:tc>
      </w:tr>
      <w:tr w:rsidR="008D7561" w:rsidRPr="00874E30" w14:paraId="573917B2" w14:textId="77777777" w:rsidTr="00E923C7">
        <w:trPr>
          <w:trHeight w:val="699"/>
        </w:trPr>
        <w:tc>
          <w:tcPr>
            <w:tcW w:w="4820" w:type="dxa"/>
            <w:tcBorders>
              <w:top w:val="single" w:sz="4" w:space="0" w:color="auto"/>
              <w:left w:val="single" w:sz="4" w:space="0" w:color="auto"/>
              <w:bottom w:val="single" w:sz="4" w:space="0" w:color="auto"/>
              <w:right w:val="single" w:sz="4" w:space="0" w:color="auto"/>
            </w:tcBorders>
            <w:vAlign w:val="center"/>
          </w:tcPr>
          <w:p w14:paraId="4D2B1915"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96E0D34" w14:textId="77777777" w:rsidR="008D7561" w:rsidRDefault="008D7561" w:rsidP="00E923C7">
            <w:pPr>
              <w:keepNext/>
              <w:tabs>
                <w:tab w:val="left" w:pos="709"/>
                <w:tab w:val="center" w:pos="4536"/>
                <w:tab w:val="right" w:pos="9072"/>
              </w:tabs>
              <w:spacing w:before="0" w:line="276" w:lineRule="auto"/>
              <w:rPr>
                <w:rFonts w:asciiTheme="minorHAnsi" w:hAnsiTheme="minorHAnsi" w:cstheme="minorHAnsi"/>
                <w:sz w:val="18"/>
                <w:szCs w:val="18"/>
              </w:rPr>
            </w:pPr>
          </w:p>
          <w:p w14:paraId="5DFD3DCF" w14:textId="77777777" w:rsidR="008D7561" w:rsidRPr="00874E30" w:rsidRDefault="008D7561" w:rsidP="00E923C7">
            <w:pPr>
              <w:keepNext/>
              <w:tabs>
                <w:tab w:val="left" w:pos="709"/>
                <w:tab w:val="center" w:pos="4536"/>
                <w:tab w:val="right" w:pos="9072"/>
              </w:tabs>
              <w:spacing w:before="0" w:line="276" w:lineRule="auto"/>
              <w:rPr>
                <w:rFonts w:asciiTheme="minorHAnsi" w:hAnsiTheme="minorHAnsi" w:cstheme="minorHAnsi"/>
                <w:b/>
                <w:bCs/>
                <w:color w:val="000000"/>
                <w:sz w:val="20"/>
                <w:szCs w:val="20"/>
              </w:rPr>
            </w:pP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4160B9">
              <w:rPr>
                <w:rFonts w:asciiTheme="minorHAnsi" w:hAnsiTheme="minorHAnsi" w:cstheme="minorHAnsi"/>
                <w:sz w:val="18"/>
                <w:szCs w:val="18"/>
              </w:rPr>
            </w:r>
            <w:r w:rsidR="004160B9">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Menadżer</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4160B9">
              <w:rPr>
                <w:rFonts w:asciiTheme="minorHAnsi" w:hAnsiTheme="minorHAnsi" w:cstheme="minorHAnsi"/>
                <w:sz w:val="18"/>
                <w:szCs w:val="18"/>
              </w:rPr>
            </w:r>
            <w:r w:rsidR="004160B9">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Konsultant</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4160B9">
              <w:rPr>
                <w:rFonts w:asciiTheme="minorHAnsi" w:hAnsiTheme="minorHAnsi" w:cstheme="minorHAnsi"/>
                <w:sz w:val="18"/>
                <w:szCs w:val="18"/>
              </w:rPr>
            </w:r>
            <w:r w:rsidR="004160B9">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b/>
                <w:bCs/>
                <w:color w:val="000000"/>
                <w:sz w:val="18"/>
                <w:szCs w:val="18"/>
              </w:rPr>
              <w:t xml:space="preserve"> Analityk</w:t>
            </w:r>
          </w:p>
        </w:tc>
      </w:tr>
      <w:tr w:rsidR="008D7561" w:rsidRPr="00874E30" w14:paraId="257DB1E0" w14:textId="77777777" w:rsidTr="00E923C7">
        <w:trPr>
          <w:trHeight w:val="293"/>
        </w:trPr>
        <w:tc>
          <w:tcPr>
            <w:tcW w:w="9498" w:type="dxa"/>
            <w:gridSpan w:val="2"/>
            <w:tcBorders>
              <w:top w:val="single" w:sz="4" w:space="0" w:color="auto"/>
              <w:left w:val="single" w:sz="4" w:space="0" w:color="auto"/>
              <w:bottom w:val="single" w:sz="4" w:space="0" w:color="auto"/>
              <w:right w:val="single" w:sz="4" w:space="0" w:color="auto"/>
            </w:tcBorders>
          </w:tcPr>
          <w:p w14:paraId="444EFE47"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sidRPr="00874E30">
              <w:rPr>
                <w:rFonts w:asciiTheme="minorHAnsi" w:hAnsiTheme="minorHAnsi" w:cstheme="minorHAnsi"/>
                <w:b/>
                <w:bCs/>
                <w:color w:val="000000"/>
                <w:sz w:val="20"/>
                <w:szCs w:val="20"/>
              </w:rPr>
              <w:t>Krótki opis kwalifikacji zawodowych, wykształcenia, uprawnień Specjalisty</w:t>
            </w:r>
          </w:p>
        </w:tc>
      </w:tr>
      <w:tr w:rsidR="008D7561" w:rsidRPr="00874E30" w14:paraId="280FD181" w14:textId="77777777" w:rsidTr="00E923C7">
        <w:tblPrEx>
          <w:tblLook w:val="0000" w:firstRow="0" w:lastRow="0" w:firstColumn="0" w:lastColumn="0" w:noHBand="0" w:noVBand="0"/>
        </w:tblPrEx>
        <w:trPr>
          <w:trHeight w:val="519"/>
        </w:trPr>
        <w:tc>
          <w:tcPr>
            <w:tcW w:w="9498" w:type="dxa"/>
            <w:gridSpan w:val="2"/>
            <w:tcBorders>
              <w:top w:val="single" w:sz="4" w:space="0" w:color="auto"/>
              <w:left w:val="single" w:sz="4" w:space="0" w:color="auto"/>
              <w:bottom w:val="single" w:sz="4" w:space="0" w:color="auto"/>
              <w:right w:val="single" w:sz="4" w:space="0" w:color="auto"/>
            </w:tcBorders>
          </w:tcPr>
          <w:p w14:paraId="621DAE2C"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27AFB8FC"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1B585DB6" w14:textId="77777777" w:rsidR="008D7561" w:rsidRPr="00874E30" w:rsidRDefault="008D7561" w:rsidP="00E923C7">
            <w:pPr>
              <w:keepNext/>
              <w:tabs>
                <w:tab w:val="left" w:pos="709"/>
                <w:tab w:val="center" w:pos="4536"/>
                <w:tab w:val="right" w:pos="9072"/>
              </w:tabs>
              <w:spacing w:before="0" w:line="276" w:lineRule="auto"/>
              <w:rPr>
                <w:rFonts w:asciiTheme="minorHAnsi" w:hAnsiTheme="minorHAnsi" w:cstheme="minorHAnsi"/>
                <w:b/>
                <w:bCs/>
                <w:color w:val="000000"/>
                <w:sz w:val="20"/>
                <w:szCs w:val="20"/>
              </w:rPr>
            </w:pPr>
          </w:p>
        </w:tc>
      </w:tr>
    </w:tbl>
    <w:p w14:paraId="01E51929" w14:textId="77777777" w:rsidR="008D7561" w:rsidRDefault="008D7561" w:rsidP="008D7561">
      <w:pPr>
        <w:pStyle w:val="Nagwek"/>
        <w:tabs>
          <w:tab w:val="left" w:pos="708"/>
        </w:tabs>
        <w:spacing w:before="0"/>
        <w:jc w:val="center"/>
        <w:rPr>
          <w:rFonts w:asciiTheme="minorHAnsi" w:hAnsiTheme="minorHAnsi" w:cstheme="minorHAnsi"/>
          <w:b/>
          <w:sz w:val="20"/>
          <w:szCs w:val="20"/>
        </w:rPr>
      </w:pPr>
    </w:p>
    <w:p w14:paraId="4D02DE76" w14:textId="77777777" w:rsidR="008D7561" w:rsidRDefault="008D7561" w:rsidP="008D7561">
      <w:pPr>
        <w:pStyle w:val="Nagwek"/>
        <w:tabs>
          <w:tab w:val="left" w:pos="708"/>
        </w:tabs>
        <w:spacing w:before="0"/>
        <w:jc w:val="center"/>
        <w:rPr>
          <w:rFonts w:asciiTheme="minorHAnsi" w:hAnsiTheme="minorHAnsi" w:cstheme="minorHAnsi"/>
          <w:b/>
          <w:sz w:val="20"/>
          <w:szCs w:val="20"/>
        </w:rPr>
      </w:pPr>
    </w:p>
    <w:p w14:paraId="021D20ED" w14:textId="77777777" w:rsidR="008D7561" w:rsidRPr="00513309" w:rsidRDefault="008D7561" w:rsidP="008D7561">
      <w:pPr>
        <w:keepNext/>
        <w:tabs>
          <w:tab w:val="left" w:pos="709"/>
        </w:tabs>
        <w:spacing w:before="40" w:after="120"/>
        <w:rPr>
          <w:rFonts w:asciiTheme="minorHAnsi" w:hAnsiTheme="minorHAnsi" w:cstheme="minorHAnsi"/>
          <w:b/>
          <w:sz w:val="20"/>
          <w:szCs w:val="20"/>
        </w:rPr>
      </w:pPr>
    </w:p>
    <w:p w14:paraId="3284D63A" w14:textId="77777777" w:rsidR="008D7561" w:rsidRPr="00FD3453"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r w:rsidRPr="00EF12FF">
        <w:rPr>
          <w:rFonts w:asciiTheme="minorHAnsi" w:hAnsiTheme="minorHAnsi" w:cstheme="minorHAnsi"/>
          <w:b/>
          <w:sz w:val="20"/>
          <w:szCs w:val="20"/>
        </w:rPr>
        <w:t xml:space="preserve">Oświadczam, że </w:t>
      </w:r>
      <w:r>
        <w:rPr>
          <w:rFonts w:asciiTheme="minorHAnsi" w:hAnsiTheme="minorHAnsi" w:cstheme="minorHAnsi"/>
          <w:b/>
          <w:sz w:val="20"/>
          <w:szCs w:val="20"/>
        </w:rPr>
        <w:t>wskazany Specjalista spełnia</w:t>
      </w:r>
      <w:r w:rsidRPr="00FD3453">
        <w:rPr>
          <w:rFonts w:asciiTheme="minorHAnsi" w:hAnsiTheme="minorHAnsi" w:cstheme="minorHAnsi"/>
          <w:b/>
          <w:sz w:val="20"/>
          <w:szCs w:val="20"/>
        </w:rPr>
        <w:t xml:space="preserve"> warunki stawiane w pkt 5.2.2. lit. a) WZ, zdefiniowane tamże dla funkcji, którą będ</w:t>
      </w:r>
      <w:r>
        <w:rPr>
          <w:rFonts w:asciiTheme="minorHAnsi" w:hAnsiTheme="minorHAnsi" w:cstheme="minorHAnsi"/>
          <w:b/>
          <w:sz w:val="20"/>
          <w:szCs w:val="20"/>
        </w:rPr>
        <w:t>zie</w:t>
      </w:r>
      <w:r w:rsidRPr="00FD3453">
        <w:rPr>
          <w:rFonts w:asciiTheme="minorHAnsi" w:hAnsiTheme="minorHAnsi" w:cstheme="minorHAnsi"/>
          <w:b/>
          <w:sz w:val="20"/>
          <w:szCs w:val="20"/>
        </w:rPr>
        <w:t xml:space="preserve"> pełnił podczas realizacji zamówienia. </w:t>
      </w:r>
    </w:p>
    <w:p w14:paraId="2D1B3668" w14:textId="77777777" w:rsidR="008D7561" w:rsidRPr="00FD3453"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p>
    <w:p w14:paraId="0802FB44" w14:textId="77777777" w:rsidR="008D7561" w:rsidRPr="00EF12FF"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r w:rsidRPr="00FD3453">
        <w:rPr>
          <w:rFonts w:asciiTheme="minorHAnsi" w:hAnsiTheme="minorHAnsi" w:cstheme="minorHAnsi"/>
          <w:b/>
          <w:sz w:val="20"/>
          <w:szCs w:val="20"/>
        </w:rPr>
        <w:t>Jednocześnie zobowiązuję się do dostarczenia doku</w:t>
      </w:r>
      <w:r>
        <w:rPr>
          <w:rFonts w:asciiTheme="minorHAnsi" w:hAnsiTheme="minorHAnsi" w:cstheme="minorHAnsi"/>
          <w:b/>
          <w:sz w:val="20"/>
          <w:szCs w:val="20"/>
        </w:rPr>
        <w:t>mentacji potwierdzającej spełnia</w:t>
      </w:r>
      <w:r w:rsidRPr="00FD3453">
        <w:rPr>
          <w:rFonts w:asciiTheme="minorHAnsi" w:hAnsiTheme="minorHAnsi" w:cstheme="minorHAnsi"/>
          <w:b/>
          <w:sz w:val="20"/>
          <w:szCs w:val="20"/>
        </w:rPr>
        <w:t>n</w:t>
      </w:r>
      <w:r>
        <w:rPr>
          <w:rFonts w:asciiTheme="minorHAnsi" w:hAnsiTheme="minorHAnsi" w:cstheme="minorHAnsi"/>
          <w:b/>
          <w:sz w:val="20"/>
          <w:szCs w:val="20"/>
        </w:rPr>
        <w:t>i</w:t>
      </w:r>
      <w:r w:rsidRPr="00FD3453">
        <w:rPr>
          <w:rFonts w:asciiTheme="minorHAnsi" w:hAnsiTheme="minorHAnsi" w:cstheme="minorHAnsi"/>
          <w:b/>
          <w:sz w:val="20"/>
          <w:szCs w:val="20"/>
        </w:rPr>
        <w:t>e</w:t>
      </w:r>
      <w:r>
        <w:rPr>
          <w:rFonts w:asciiTheme="minorHAnsi" w:hAnsiTheme="minorHAnsi" w:cstheme="minorHAnsi"/>
          <w:b/>
          <w:sz w:val="20"/>
          <w:szCs w:val="20"/>
        </w:rPr>
        <w:t xml:space="preserve"> przez niego </w:t>
      </w:r>
      <w:r w:rsidRPr="00FD3453">
        <w:rPr>
          <w:rFonts w:asciiTheme="minorHAnsi" w:hAnsiTheme="minorHAnsi" w:cstheme="minorHAnsi"/>
          <w:b/>
          <w:sz w:val="20"/>
          <w:szCs w:val="20"/>
        </w:rPr>
        <w:t xml:space="preserve"> przedmiotowych warunków na każde żądani</w:t>
      </w:r>
      <w:r>
        <w:rPr>
          <w:rFonts w:asciiTheme="minorHAnsi" w:hAnsiTheme="minorHAnsi" w:cstheme="minorHAnsi"/>
          <w:b/>
          <w:sz w:val="20"/>
          <w:szCs w:val="20"/>
        </w:rPr>
        <w:t>e</w:t>
      </w:r>
      <w:r w:rsidRPr="00FD3453">
        <w:rPr>
          <w:rFonts w:asciiTheme="minorHAnsi" w:hAnsiTheme="minorHAnsi" w:cstheme="minorHAnsi"/>
          <w:b/>
          <w:sz w:val="20"/>
          <w:szCs w:val="20"/>
        </w:rPr>
        <w:t xml:space="preserve"> Zamawiającego</w:t>
      </w:r>
      <w:r>
        <w:rPr>
          <w:rFonts w:asciiTheme="minorHAnsi" w:hAnsiTheme="minorHAnsi" w:cstheme="minorHAnsi"/>
          <w:b/>
          <w:sz w:val="20"/>
          <w:szCs w:val="20"/>
        </w:rPr>
        <w:t>.</w:t>
      </w:r>
    </w:p>
    <w:p w14:paraId="756E1E1E" w14:textId="77777777" w:rsidR="008D7561"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p>
    <w:p w14:paraId="1C864A81" w14:textId="77777777" w:rsidR="008D7561" w:rsidRPr="00874E30"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4056"/>
        <w:gridCol w:w="3544"/>
      </w:tblGrid>
      <w:tr w:rsidR="008D7561" w:rsidRPr="00721A26" w14:paraId="5D644D20" w14:textId="77777777" w:rsidTr="00E923C7">
        <w:trPr>
          <w:trHeight w:hRule="exact" w:val="1122"/>
          <w:jc w:val="center"/>
        </w:trPr>
        <w:tc>
          <w:tcPr>
            <w:tcW w:w="4056" w:type="dxa"/>
            <w:tcBorders>
              <w:top w:val="single" w:sz="4" w:space="0" w:color="auto"/>
              <w:left w:val="single" w:sz="4" w:space="0" w:color="auto"/>
              <w:bottom w:val="single" w:sz="4" w:space="0" w:color="auto"/>
              <w:right w:val="single" w:sz="4" w:space="0" w:color="auto"/>
            </w:tcBorders>
            <w:vAlign w:val="center"/>
          </w:tcPr>
          <w:p w14:paraId="66E4F607" w14:textId="77777777" w:rsidR="008D7561" w:rsidRPr="00874E30" w:rsidRDefault="008D7561" w:rsidP="00E923C7">
            <w:pPr>
              <w:spacing w:before="0" w:line="276" w:lineRule="auto"/>
              <w:jc w:val="center"/>
              <w:rPr>
                <w:rFonts w:asciiTheme="minorHAnsi" w:hAnsiTheme="minorHAnsi" w:cstheme="minorHAnsi"/>
                <w:sz w:val="20"/>
                <w:szCs w:val="20"/>
              </w:rPr>
            </w:pPr>
            <w:r w:rsidRPr="00874E30">
              <w:rPr>
                <w:rFonts w:asciiTheme="minorHAnsi" w:hAnsiTheme="minorHAnsi" w:cstheme="minorHAnsi"/>
                <w:sz w:val="20"/>
                <w:szCs w:val="20"/>
              </w:rPr>
              <w:fldChar w:fldCharType="begin">
                <w:ffData>
                  <w:name w:val="Tekst16"/>
                  <w:enabled/>
                  <w:calcOnExit w:val="0"/>
                  <w:textInput/>
                </w:ffData>
              </w:fldChar>
            </w:r>
            <w:r w:rsidRPr="00874E30">
              <w:rPr>
                <w:rFonts w:asciiTheme="minorHAnsi" w:hAnsiTheme="minorHAnsi" w:cstheme="minorHAnsi"/>
                <w:sz w:val="20"/>
                <w:szCs w:val="20"/>
              </w:rPr>
              <w:instrText xml:space="preserve"> FORMTEXT </w:instrText>
            </w:r>
            <w:r w:rsidRPr="00874E30">
              <w:rPr>
                <w:rFonts w:asciiTheme="minorHAnsi" w:hAnsiTheme="minorHAnsi" w:cstheme="minorHAnsi"/>
                <w:sz w:val="20"/>
                <w:szCs w:val="20"/>
              </w:rPr>
            </w:r>
            <w:r w:rsidRPr="00874E30">
              <w:rPr>
                <w:rFonts w:asciiTheme="minorHAnsi" w:hAnsiTheme="minorHAnsi" w:cstheme="minorHAnsi"/>
                <w:sz w:val="20"/>
                <w:szCs w:val="20"/>
              </w:rPr>
              <w:fldChar w:fldCharType="separate"/>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sz w:val="20"/>
                <w:szCs w:val="20"/>
              </w:rPr>
              <w:fldChar w:fldCharType="end"/>
            </w:r>
          </w:p>
        </w:tc>
        <w:tc>
          <w:tcPr>
            <w:tcW w:w="3544" w:type="dxa"/>
            <w:tcBorders>
              <w:top w:val="single" w:sz="4" w:space="0" w:color="auto"/>
              <w:left w:val="single" w:sz="4" w:space="0" w:color="auto"/>
              <w:bottom w:val="single" w:sz="4" w:space="0" w:color="auto"/>
              <w:right w:val="single" w:sz="4" w:space="0" w:color="auto"/>
            </w:tcBorders>
            <w:vAlign w:val="bottom"/>
          </w:tcPr>
          <w:p w14:paraId="78BF4919" w14:textId="77777777" w:rsidR="008D7561" w:rsidRPr="00874E30" w:rsidRDefault="008D7561" w:rsidP="00E923C7">
            <w:pPr>
              <w:spacing w:before="0" w:line="276" w:lineRule="auto"/>
              <w:jc w:val="center"/>
              <w:rPr>
                <w:rFonts w:asciiTheme="minorHAnsi" w:hAnsiTheme="minorHAnsi" w:cstheme="minorHAnsi"/>
                <w:sz w:val="20"/>
                <w:szCs w:val="20"/>
              </w:rPr>
            </w:pPr>
          </w:p>
        </w:tc>
      </w:tr>
      <w:tr w:rsidR="008D7561" w:rsidRPr="00721A26" w14:paraId="2619FAD8" w14:textId="77777777" w:rsidTr="00E923C7">
        <w:trPr>
          <w:trHeight w:val="70"/>
          <w:jc w:val="center"/>
        </w:trPr>
        <w:tc>
          <w:tcPr>
            <w:tcW w:w="4056" w:type="dxa"/>
          </w:tcPr>
          <w:p w14:paraId="6BEFA701" w14:textId="77777777" w:rsidR="008D7561" w:rsidRPr="00874E30" w:rsidRDefault="008D7561" w:rsidP="00E923C7">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4" w:type="dxa"/>
          </w:tcPr>
          <w:p w14:paraId="63E6BE28" w14:textId="77777777" w:rsidR="008D7561" w:rsidRPr="00874E30" w:rsidRDefault="008D7561" w:rsidP="00E923C7">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 xml:space="preserve">podpis </w:t>
            </w:r>
            <w:r>
              <w:rPr>
                <w:rFonts w:asciiTheme="minorHAnsi" w:hAnsiTheme="minorHAnsi" w:cstheme="minorHAnsi"/>
                <w:b/>
                <w:sz w:val="18"/>
                <w:szCs w:val="20"/>
              </w:rPr>
              <w:t xml:space="preserve">przedstawiciela Wykonawcy </w:t>
            </w:r>
          </w:p>
        </w:tc>
      </w:tr>
    </w:tbl>
    <w:p w14:paraId="4DB9030A" w14:textId="77777777" w:rsidR="008D7561" w:rsidRDefault="008D7561" w:rsidP="008D7561">
      <w:pPr>
        <w:keepNext/>
        <w:tabs>
          <w:tab w:val="left" w:pos="709"/>
        </w:tabs>
        <w:rPr>
          <w:rFonts w:asciiTheme="minorHAnsi" w:hAnsiTheme="minorHAnsi" w:cstheme="minorHAnsi"/>
          <w:b/>
          <w:sz w:val="20"/>
          <w:szCs w:val="20"/>
          <w:u w:val="single"/>
        </w:rPr>
      </w:pPr>
    </w:p>
    <w:p w14:paraId="4DB676EA" w14:textId="77777777" w:rsidR="008D7561" w:rsidRDefault="008D7561" w:rsidP="008D7561">
      <w:pPr>
        <w:keepNext/>
        <w:tabs>
          <w:tab w:val="left" w:pos="709"/>
        </w:tabs>
        <w:rPr>
          <w:rFonts w:asciiTheme="minorHAnsi" w:hAnsiTheme="minorHAnsi" w:cstheme="minorHAnsi"/>
          <w:b/>
          <w:sz w:val="20"/>
          <w:szCs w:val="20"/>
          <w:u w:val="single"/>
        </w:rPr>
      </w:pPr>
    </w:p>
    <w:p w14:paraId="6BFCD881" w14:textId="77777777" w:rsidR="008D7561" w:rsidRDefault="008D7561" w:rsidP="008D7561">
      <w:pPr>
        <w:keepNext/>
        <w:tabs>
          <w:tab w:val="left" w:pos="709"/>
        </w:tabs>
        <w:rPr>
          <w:rFonts w:asciiTheme="minorHAnsi" w:hAnsiTheme="minorHAnsi" w:cstheme="minorHAnsi"/>
          <w:b/>
          <w:sz w:val="20"/>
          <w:szCs w:val="20"/>
          <w:u w:val="single"/>
        </w:rPr>
      </w:pPr>
    </w:p>
    <w:p w14:paraId="5E0AC379" w14:textId="77777777" w:rsidR="008D7561" w:rsidRDefault="008D7561" w:rsidP="008D7561">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57320A16" w14:textId="01353DBD" w:rsidR="008D7561" w:rsidRDefault="008D7561" w:rsidP="008D7561">
      <w:pPr>
        <w:rPr>
          <w:rFonts w:asciiTheme="minorHAnsi" w:hAnsiTheme="minorHAnsi" w:cstheme="minorHAnsi"/>
          <w:b/>
          <w:color w:val="FF0000"/>
          <w:sz w:val="20"/>
          <w:u w:val="single"/>
        </w:rPr>
      </w:pPr>
      <w:r w:rsidRPr="00115E56">
        <w:rPr>
          <w:rFonts w:asciiTheme="minorHAnsi" w:hAnsiTheme="minorHAnsi" w:cstheme="minorHAnsi"/>
          <w:b/>
          <w:sz w:val="20"/>
          <w:szCs w:val="20"/>
          <w:u w:val="single"/>
        </w:rPr>
        <w:lastRenderedPageBreak/>
        <w:t>Z</w:t>
      </w:r>
      <w:r>
        <w:rPr>
          <w:rFonts w:asciiTheme="minorHAnsi" w:hAnsiTheme="minorHAnsi" w:cstheme="minorHAnsi"/>
          <w:b/>
          <w:sz w:val="20"/>
          <w:u w:val="single"/>
        </w:rPr>
        <w:t>AŁĄCZNIK NR 6B</w:t>
      </w:r>
      <w:r w:rsidRPr="00115E56">
        <w:rPr>
          <w:rFonts w:asciiTheme="minorHAnsi" w:hAnsiTheme="minorHAnsi" w:cstheme="minorHAnsi"/>
          <w:b/>
          <w:sz w:val="20"/>
          <w:u w:val="single"/>
        </w:rPr>
        <w:t xml:space="preserve"> –</w:t>
      </w:r>
      <w:r w:rsidRPr="00115E56">
        <w:rPr>
          <w:b/>
          <w:u w:val="single"/>
        </w:rPr>
        <w:t xml:space="preserve"> </w:t>
      </w:r>
      <w:r w:rsidRPr="00115E56">
        <w:rPr>
          <w:rFonts w:asciiTheme="minorHAnsi" w:hAnsiTheme="minorHAnsi" w:cstheme="minorHAnsi"/>
          <w:b/>
          <w:sz w:val="20"/>
          <w:u w:val="single"/>
        </w:rPr>
        <w:t xml:space="preserve">WYKAZ SPECJALISTÓW WYKONAWCY- </w:t>
      </w:r>
      <w:r w:rsidRPr="00FD3453">
        <w:rPr>
          <w:rFonts w:asciiTheme="minorHAnsi" w:hAnsiTheme="minorHAnsi" w:cstheme="minorHAnsi"/>
          <w:b/>
          <w:color w:val="FF0000"/>
          <w:sz w:val="20"/>
          <w:u w:val="single"/>
        </w:rPr>
        <w:t xml:space="preserve">DLA </w:t>
      </w:r>
      <w:r>
        <w:rPr>
          <w:rFonts w:asciiTheme="minorHAnsi" w:hAnsiTheme="minorHAnsi" w:cstheme="minorHAnsi"/>
          <w:b/>
          <w:color w:val="FF0000"/>
          <w:sz w:val="20"/>
          <w:u w:val="single"/>
        </w:rPr>
        <w:t xml:space="preserve">CZĘŚCI 2; </w:t>
      </w:r>
      <w:r w:rsidR="008C0CDD" w:rsidRPr="00D32891">
        <w:rPr>
          <w:rFonts w:ascii="Calibri" w:hAnsi="Calibri"/>
          <w:b/>
          <w:sz w:val="20"/>
          <w:szCs w:val="20"/>
          <w:u w:val="single"/>
        </w:rPr>
        <w:t>1100/AW00/DA/EX/2024/0000031119</w:t>
      </w:r>
    </w:p>
    <w:p w14:paraId="35B9D4DF" w14:textId="77777777" w:rsidR="008D7561" w:rsidRPr="00BE0DC6" w:rsidRDefault="008D7561" w:rsidP="008D7561">
      <w:pPr>
        <w:rPr>
          <w:rFonts w:asciiTheme="minorHAnsi" w:hAnsiTheme="minorHAnsi" w:cstheme="minorHAnsi"/>
          <w:b/>
          <w:sz w:val="20"/>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8D7561" w:rsidRPr="00146CE4" w14:paraId="1AD988CD" w14:textId="77777777" w:rsidTr="00E923C7">
        <w:trPr>
          <w:trHeight w:val="1100"/>
        </w:trPr>
        <w:tc>
          <w:tcPr>
            <w:tcW w:w="3274" w:type="dxa"/>
            <w:vAlign w:val="center"/>
          </w:tcPr>
          <w:p w14:paraId="3528318D" w14:textId="77777777" w:rsidR="008D7561" w:rsidRPr="001D64BC" w:rsidRDefault="008D7561" w:rsidP="00E923C7">
            <w:pPr>
              <w:jc w:val="center"/>
              <w:rPr>
                <w:rFonts w:ascii="Calibri" w:hAnsi="Calibri" w:cs="Calibri"/>
                <w:sz w:val="20"/>
                <w:szCs w:val="20"/>
              </w:rPr>
            </w:pPr>
            <w:r w:rsidRPr="001D64BC">
              <w:rPr>
                <w:rFonts w:ascii="Calibri" w:hAnsi="Calibri" w:cs="Calibri"/>
                <w:b/>
                <w:sz w:val="20"/>
                <w:szCs w:val="20"/>
              </w:rPr>
              <w:tab/>
            </w:r>
          </w:p>
          <w:p w14:paraId="6201AD16" w14:textId="77777777" w:rsidR="008D7561" w:rsidRPr="001D64BC" w:rsidRDefault="008D7561" w:rsidP="00E923C7">
            <w:pPr>
              <w:rPr>
                <w:rFonts w:ascii="Calibri" w:hAnsi="Calibri" w:cs="Calibri"/>
                <w:sz w:val="20"/>
                <w:szCs w:val="20"/>
              </w:rPr>
            </w:pPr>
          </w:p>
          <w:p w14:paraId="755A0E0A" w14:textId="77777777" w:rsidR="008D7561" w:rsidRPr="001D64BC" w:rsidRDefault="008D7561" w:rsidP="00E923C7">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2661DAFE" w14:textId="77777777" w:rsidR="008D7561" w:rsidRPr="0009150E" w:rsidRDefault="008D7561" w:rsidP="008D7561">
      <w:pPr>
        <w:pStyle w:val="Podtytu"/>
        <w:tabs>
          <w:tab w:val="left" w:pos="709"/>
        </w:tabs>
        <w:spacing w:before="0"/>
        <w:jc w:val="center"/>
        <w:rPr>
          <w:rFonts w:ascii="Calibri" w:hAnsi="Calibri" w:cs="Calibri"/>
          <w:b/>
          <w:color w:val="0070C0"/>
          <w:szCs w:val="24"/>
          <w:u w:val="none"/>
        </w:rPr>
      </w:pPr>
    </w:p>
    <w:p w14:paraId="131B16CC" w14:textId="7BFD0F72" w:rsidR="008D7561" w:rsidRDefault="008C0CDD" w:rsidP="008D7561">
      <w:pPr>
        <w:spacing w:after="120" w:line="276" w:lineRule="auto"/>
        <w:jc w:val="center"/>
        <w:rPr>
          <w:rFonts w:ascii="Calibri" w:hAnsi="Calibri" w:cs="Calibri"/>
          <w:b/>
          <w:color w:val="0070C0"/>
          <w:sz w:val="20"/>
        </w:rPr>
      </w:pPr>
      <w:r>
        <w:rPr>
          <w:rFonts w:ascii="Calibri" w:hAnsi="Calibri" w:cs="Calibri"/>
          <w:b/>
          <w:color w:val="0070C0"/>
          <w:sz w:val="20"/>
        </w:rPr>
        <w:t xml:space="preserve">Usługi </w:t>
      </w:r>
      <w:r w:rsidR="008D7561" w:rsidRPr="0009150E">
        <w:rPr>
          <w:rFonts w:ascii="Calibri" w:hAnsi="Calibri" w:cs="Calibri"/>
          <w:b/>
          <w:color w:val="0070C0"/>
          <w:sz w:val="20"/>
        </w:rPr>
        <w:t>wsparcia w realizacji planowych i pozaplanowych czynności audytowych oraz kontroli wewnętrznych w Grupie Kapitałowej ENEA w latach 202</w:t>
      </w:r>
      <w:r w:rsidR="0021049D">
        <w:rPr>
          <w:rFonts w:ascii="Calibri" w:hAnsi="Calibri" w:cs="Calibri"/>
          <w:b/>
          <w:color w:val="0070C0"/>
          <w:sz w:val="20"/>
        </w:rPr>
        <w:t>4</w:t>
      </w:r>
      <w:r w:rsidR="008D7561" w:rsidRPr="0009150E">
        <w:rPr>
          <w:rFonts w:ascii="Calibri" w:hAnsi="Calibri" w:cs="Calibri"/>
          <w:b/>
          <w:color w:val="0070C0"/>
          <w:sz w:val="20"/>
        </w:rPr>
        <w:t>-202</w:t>
      </w:r>
      <w:r w:rsidR="0021049D">
        <w:rPr>
          <w:rFonts w:ascii="Calibri" w:hAnsi="Calibri" w:cs="Calibri"/>
          <w:b/>
          <w:color w:val="0070C0"/>
          <w:sz w:val="20"/>
        </w:rPr>
        <w:t>5</w:t>
      </w:r>
    </w:p>
    <w:p w14:paraId="11463F64" w14:textId="77777777" w:rsidR="008D7561" w:rsidRPr="0009150E" w:rsidRDefault="008D7561" w:rsidP="008D7561">
      <w:pPr>
        <w:spacing w:after="120" w:line="276" w:lineRule="auto"/>
        <w:jc w:val="center"/>
        <w:rPr>
          <w:rFonts w:ascii="Calibri" w:hAnsi="Calibri" w:cs="Calibri"/>
          <w:b/>
          <w:color w:val="0070C0"/>
          <w:sz w:val="20"/>
        </w:rPr>
      </w:pPr>
      <w:r>
        <w:rPr>
          <w:rFonts w:ascii="Calibri" w:hAnsi="Calibri" w:cs="Calibri"/>
          <w:b/>
          <w:color w:val="0070C0"/>
          <w:sz w:val="20"/>
        </w:rPr>
        <w:t xml:space="preserve">CZĘŚĆ 2 </w:t>
      </w:r>
    </w:p>
    <w:p w14:paraId="4EFAAA68" w14:textId="77777777" w:rsidR="008D7561" w:rsidRPr="001D64BC" w:rsidRDefault="008D7561" w:rsidP="008D7561">
      <w:pPr>
        <w:spacing w:after="120" w:line="276" w:lineRule="auto"/>
        <w:jc w:val="center"/>
        <w:rPr>
          <w:rFonts w:ascii="Calibri" w:hAnsi="Calibri" w:cs="Calibri"/>
          <w:b/>
          <w:sz w:val="20"/>
        </w:rPr>
      </w:pPr>
    </w:p>
    <w:tbl>
      <w:tblPr>
        <w:tblW w:w="9498" w:type="dxa"/>
        <w:tblInd w:w="-5" w:type="dxa"/>
        <w:tblCellMar>
          <w:left w:w="70" w:type="dxa"/>
          <w:right w:w="70" w:type="dxa"/>
        </w:tblCellMar>
        <w:tblLook w:val="04A0" w:firstRow="1" w:lastRow="0" w:firstColumn="1" w:lastColumn="0" w:noHBand="0" w:noVBand="1"/>
      </w:tblPr>
      <w:tblGrid>
        <w:gridCol w:w="4820"/>
        <w:gridCol w:w="4678"/>
      </w:tblGrid>
      <w:tr w:rsidR="008D7561" w:rsidRPr="00874E30" w14:paraId="24A0179D" w14:textId="77777777" w:rsidTr="00E923C7">
        <w:trPr>
          <w:trHeight w:val="293"/>
        </w:trPr>
        <w:tc>
          <w:tcPr>
            <w:tcW w:w="4820" w:type="dxa"/>
            <w:tcBorders>
              <w:top w:val="single" w:sz="4" w:space="0" w:color="auto"/>
              <w:left w:val="single" w:sz="4" w:space="0" w:color="auto"/>
              <w:bottom w:val="single" w:sz="4" w:space="0" w:color="auto"/>
              <w:right w:val="single" w:sz="4" w:space="0" w:color="auto"/>
            </w:tcBorders>
            <w:vAlign w:val="center"/>
          </w:tcPr>
          <w:p w14:paraId="016831C6"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Imię i nazwisko Specjalisty </w:t>
            </w:r>
          </w:p>
        </w:tc>
        <w:tc>
          <w:tcPr>
            <w:tcW w:w="4678" w:type="dxa"/>
            <w:tcBorders>
              <w:top w:val="single" w:sz="4" w:space="0" w:color="auto"/>
              <w:left w:val="single" w:sz="4" w:space="0" w:color="auto"/>
              <w:bottom w:val="single" w:sz="4" w:space="0" w:color="auto"/>
              <w:right w:val="single" w:sz="4" w:space="0" w:color="auto"/>
            </w:tcBorders>
            <w:vAlign w:val="center"/>
          </w:tcPr>
          <w:p w14:paraId="154A322E" w14:textId="77777777" w:rsidR="008D7561"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Funkcja którą będzie pełnił Specjalista</w:t>
            </w:r>
          </w:p>
          <w:p w14:paraId="5A73B97F" w14:textId="77777777" w:rsidR="008D7561" w:rsidRPr="006B216C" w:rsidRDefault="008D7561" w:rsidP="00E923C7">
            <w:pPr>
              <w:keepNext/>
              <w:tabs>
                <w:tab w:val="left" w:pos="709"/>
                <w:tab w:val="center" w:pos="4536"/>
                <w:tab w:val="right" w:pos="9072"/>
              </w:tabs>
              <w:spacing w:before="0" w:line="276" w:lineRule="auto"/>
              <w:jc w:val="center"/>
              <w:rPr>
                <w:rFonts w:asciiTheme="minorHAnsi" w:hAnsiTheme="minorHAnsi" w:cstheme="minorHAnsi"/>
                <w:bCs/>
                <w:color w:val="000000"/>
                <w:sz w:val="20"/>
                <w:szCs w:val="20"/>
              </w:rPr>
            </w:pPr>
            <w:r w:rsidRPr="006B216C">
              <w:rPr>
                <w:rFonts w:asciiTheme="minorHAnsi" w:hAnsiTheme="minorHAnsi" w:cstheme="minorHAnsi"/>
                <w:bCs/>
                <w:color w:val="000000"/>
                <w:sz w:val="20"/>
                <w:szCs w:val="20"/>
              </w:rPr>
              <w:t xml:space="preserve">(wybrać JEDNĄ funkcję) </w:t>
            </w:r>
          </w:p>
        </w:tc>
      </w:tr>
      <w:tr w:rsidR="008D7561" w:rsidRPr="00874E30" w14:paraId="3336A57C" w14:textId="77777777" w:rsidTr="00E923C7">
        <w:trPr>
          <w:trHeight w:val="699"/>
        </w:trPr>
        <w:tc>
          <w:tcPr>
            <w:tcW w:w="4820" w:type="dxa"/>
            <w:tcBorders>
              <w:top w:val="single" w:sz="4" w:space="0" w:color="auto"/>
              <w:left w:val="single" w:sz="4" w:space="0" w:color="auto"/>
              <w:bottom w:val="single" w:sz="4" w:space="0" w:color="auto"/>
              <w:right w:val="single" w:sz="4" w:space="0" w:color="auto"/>
            </w:tcBorders>
            <w:vAlign w:val="center"/>
          </w:tcPr>
          <w:p w14:paraId="2CB6B55B"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8583D4C" w14:textId="77777777" w:rsidR="008D7561" w:rsidRDefault="008D7561" w:rsidP="00E923C7">
            <w:pPr>
              <w:keepNext/>
              <w:tabs>
                <w:tab w:val="left" w:pos="709"/>
                <w:tab w:val="center" w:pos="4536"/>
                <w:tab w:val="right" w:pos="9072"/>
              </w:tabs>
              <w:spacing w:before="0" w:line="276" w:lineRule="auto"/>
              <w:rPr>
                <w:rFonts w:asciiTheme="minorHAnsi" w:hAnsiTheme="minorHAnsi" w:cstheme="minorHAnsi"/>
                <w:sz w:val="18"/>
                <w:szCs w:val="18"/>
              </w:rPr>
            </w:pPr>
          </w:p>
          <w:p w14:paraId="6C347342" w14:textId="77777777" w:rsidR="008D7561" w:rsidRPr="00874E30" w:rsidRDefault="008D7561" w:rsidP="00E923C7">
            <w:pPr>
              <w:keepNext/>
              <w:tabs>
                <w:tab w:val="left" w:pos="709"/>
                <w:tab w:val="center" w:pos="4536"/>
                <w:tab w:val="right" w:pos="9072"/>
              </w:tabs>
              <w:spacing w:before="0" w:line="276" w:lineRule="auto"/>
              <w:rPr>
                <w:rFonts w:asciiTheme="minorHAnsi" w:hAnsiTheme="minorHAnsi" w:cstheme="minorHAnsi"/>
                <w:b/>
                <w:bCs/>
                <w:color w:val="000000"/>
                <w:sz w:val="20"/>
                <w:szCs w:val="20"/>
              </w:rPr>
            </w:pP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4160B9">
              <w:rPr>
                <w:rFonts w:asciiTheme="minorHAnsi" w:hAnsiTheme="minorHAnsi" w:cstheme="minorHAnsi"/>
                <w:sz w:val="18"/>
                <w:szCs w:val="18"/>
              </w:rPr>
            </w:r>
            <w:r w:rsidR="004160B9">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Menadżer</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4160B9">
              <w:rPr>
                <w:rFonts w:asciiTheme="minorHAnsi" w:hAnsiTheme="minorHAnsi" w:cstheme="minorHAnsi"/>
                <w:sz w:val="18"/>
                <w:szCs w:val="18"/>
              </w:rPr>
            </w:r>
            <w:r w:rsidR="004160B9">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Konsultant</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4160B9">
              <w:rPr>
                <w:rFonts w:asciiTheme="minorHAnsi" w:hAnsiTheme="minorHAnsi" w:cstheme="minorHAnsi"/>
                <w:sz w:val="18"/>
                <w:szCs w:val="18"/>
              </w:rPr>
            </w:r>
            <w:r w:rsidR="004160B9">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b/>
                <w:bCs/>
                <w:color w:val="000000"/>
                <w:sz w:val="18"/>
                <w:szCs w:val="18"/>
              </w:rPr>
              <w:t xml:space="preserve"> Analityk</w:t>
            </w:r>
          </w:p>
        </w:tc>
      </w:tr>
      <w:tr w:rsidR="008D7561" w:rsidRPr="00874E30" w14:paraId="488F5A2C" w14:textId="77777777" w:rsidTr="00E923C7">
        <w:trPr>
          <w:trHeight w:val="293"/>
        </w:trPr>
        <w:tc>
          <w:tcPr>
            <w:tcW w:w="9498" w:type="dxa"/>
            <w:gridSpan w:val="2"/>
            <w:tcBorders>
              <w:top w:val="single" w:sz="4" w:space="0" w:color="auto"/>
              <w:left w:val="single" w:sz="4" w:space="0" w:color="auto"/>
              <w:bottom w:val="single" w:sz="4" w:space="0" w:color="auto"/>
              <w:right w:val="single" w:sz="4" w:space="0" w:color="auto"/>
            </w:tcBorders>
          </w:tcPr>
          <w:p w14:paraId="52775F49"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sidRPr="00874E30">
              <w:rPr>
                <w:rFonts w:asciiTheme="minorHAnsi" w:hAnsiTheme="minorHAnsi" w:cstheme="minorHAnsi"/>
                <w:b/>
                <w:bCs/>
                <w:color w:val="000000"/>
                <w:sz w:val="20"/>
                <w:szCs w:val="20"/>
              </w:rPr>
              <w:t>Krótki opis kwalifikacji zawodowych, wykształcenia, uprawnień Specjalisty</w:t>
            </w:r>
          </w:p>
        </w:tc>
      </w:tr>
      <w:tr w:rsidR="008D7561" w:rsidRPr="00874E30" w14:paraId="6C6256E7" w14:textId="77777777" w:rsidTr="00E923C7">
        <w:tblPrEx>
          <w:tblLook w:val="0000" w:firstRow="0" w:lastRow="0" w:firstColumn="0" w:lastColumn="0" w:noHBand="0" w:noVBand="0"/>
        </w:tblPrEx>
        <w:trPr>
          <w:trHeight w:val="519"/>
        </w:trPr>
        <w:tc>
          <w:tcPr>
            <w:tcW w:w="9498" w:type="dxa"/>
            <w:gridSpan w:val="2"/>
            <w:tcBorders>
              <w:top w:val="single" w:sz="4" w:space="0" w:color="auto"/>
              <w:left w:val="single" w:sz="4" w:space="0" w:color="auto"/>
              <w:bottom w:val="single" w:sz="4" w:space="0" w:color="auto"/>
              <w:right w:val="single" w:sz="4" w:space="0" w:color="auto"/>
            </w:tcBorders>
          </w:tcPr>
          <w:p w14:paraId="3E831DFB"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4721F169"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7C373111" w14:textId="77777777" w:rsidR="008D7561" w:rsidRPr="00874E30" w:rsidRDefault="008D7561" w:rsidP="00E923C7">
            <w:pPr>
              <w:keepNext/>
              <w:tabs>
                <w:tab w:val="left" w:pos="709"/>
                <w:tab w:val="center" w:pos="4536"/>
                <w:tab w:val="right" w:pos="9072"/>
              </w:tabs>
              <w:spacing w:before="0" w:line="276" w:lineRule="auto"/>
              <w:rPr>
                <w:rFonts w:asciiTheme="minorHAnsi" w:hAnsiTheme="minorHAnsi" w:cstheme="minorHAnsi"/>
                <w:b/>
                <w:bCs/>
                <w:color w:val="000000"/>
                <w:sz w:val="20"/>
                <w:szCs w:val="20"/>
              </w:rPr>
            </w:pPr>
          </w:p>
        </w:tc>
      </w:tr>
    </w:tbl>
    <w:p w14:paraId="13ACD455" w14:textId="77777777" w:rsidR="008D7561" w:rsidRDefault="008D7561" w:rsidP="008D7561">
      <w:pPr>
        <w:pStyle w:val="Nagwek"/>
        <w:tabs>
          <w:tab w:val="left" w:pos="708"/>
        </w:tabs>
        <w:spacing w:before="0"/>
        <w:jc w:val="center"/>
        <w:rPr>
          <w:rFonts w:asciiTheme="minorHAnsi" w:hAnsiTheme="minorHAnsi" w:cstheme="minorHAnsi"/>
          <w:b/>
          <w:sz w:val="20"/>
          <w:szCs w:val="20"/>
        </w:rPr>
      </w:pPr>
    </w:p>
    <w:p w14:paraId="685A7075" w14:textId="77777777" w:rsidR="008D7561" w:rsidRDefault="008D7561" w:rsidP="008D7561">
      <w:pPr>
        <w:pStyle w:val="Nagwek"/>
        <w:tabs>
          <w:tab w:val="left" w:pos="708"/>
        </w:tabs>
        <w:spacing w:before="0"/>
        <w:jc w:val="center"/>
        <w:rPr>
          <w:rFonts w:asciiTheme="minorHAnsi" w:hAnsiTheme="minorHAnsi" w:cstheme="minorHAnsi"/>
          <w:b/>
          <w:sz w:val="20"/>
          <w:szCs w:val="20"/>
        </w:rPr>
      </w:pPr>
    </w:p>
    <w:p w14:paraId="70991F74" w14:textId="77777777" w:rsidR="008D7561" w:rsidRPr="00513309" w:rsidRDefault="008D7561" w:rsidP="008D7561">
      <w:pPr>
        <w:keepNext/>
        <w:tabs>
          <w:tab w:val="left" w:pos="709"/>
        </w:tabs>
        <w:spacing w:before="40" w:after="120"/>
        <w:rPr>
          <w:rFonts w:asciiTheme="minorHAnsi" w:hAnsiTheme="minorHAnsi" w:cstheme="minorHAnsi"/>
          <w:b/>
          <w:sz w:val="20"/>
          <w:szCs w:val="20"/>
        </w:rPr>
      </w:pPr>
    </w:p>
    <w:p w14:paraId="3D589502" w14:textId="77777777" w:rsidR="008D7561" w:rsidRPr="00107871"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r w:rsidRPr="00EF12FF">
        <w:rPr>
          <w:rFonts w:asciiTheme="minorHAnsi" w:hAnsiTheme="minorHAnsi" w:cstheme="minorHAnsi"/>
          <w:b/>
          <w:sz w:val="20"/>
          <w:szCs w:val="20"/>
        </w:rPr>
        <w:t xml:space="preserve">Oświadczam, że </w:t>
      </w:r>
      <w:r>
        <w:rPr>
          <w:rFonts w:asciiTheme="minorHAnsi" w:hAnsiTheme="minorHAnsi" w:cstheme="minorHAnsi"/>
          <w:b/>
          <w:sz w:val="20"/>
          <w:szCs w:val="20"/>
        </w:rPr>
        <w:t xml:space="preserve">wskazany Specjalista </w:t>
      </w:r>
      <w:r w:rsidRPr="00107871">
        <w:rPr>
          <w:rFonts w:asciiTheme="minorHAnsi" w:hAnsiTheme="minorHAnsi" w:cstheme="minorHAnsi"/>
          <w:b/>
          <w:sz w:val="20"/>
          <w:szCs w:val="20"/>
        </w:rPr>
        <w:t>spełnia waru</w:t>
      </w:r>
      <w:r>
        <w:rPr>
          <w:rFonts w:asciiTheme="minorHAnsi" w:hAnsiTheme="minorHAnsi" w:cstheme="minorHAnsi"/>
          <w:b/>
          <w:sz w:val="20"/>
          <w:szCs w:val="20"/>
        </w:rPr>
        <w:t>nki stawiane w pkt 5.2.2. lit. b</w:t>
      </w:r>
      <w:r w:rsidRPr="00107871">
        <w:rPr>
          <w:rFonts w:asciiTheme="minorHAnsi" w:hAnsiTheme="minorHAnsi" w:cstheme="minorHAnsi"/>
          <w:b/>
          <w:sz w:val="20"/>
          <w:szCs w:val="20"/>
        </w:rPr>
        <w:t>) WZ, zdefiniowane tamże dla funkcji, którą będ</w:t>
      </w:r>
      <w:r>
        <w:rPr>
          <w:rFonts w:asciiTheme="minorHAnsi" w:hAnsiTheme="minorHAnsi" w:cstheme="minorHAnsi"/>
          <w:b/>
          <w:sz w:val="20"/>
          <w:szCs w:val="20"/>
        </w:rPr>
        <w:t>zie</w:t>
      </w:r>
      <w:r w:rsidRPr="00107871">
        <w:rPr>
          <w:rFonts w:asciiTheme="minorHAnsi" w:hAnsiTheme="minorHAnsi" w:cstheme="minorHAnsi"/>
          <w:b/>
          <w:sz w:val="20"/>
          <w:szCs w:val="20"/>
        </w:rPr>
        <w:t xml:space="preserve"> pełnił podczas realizacji zamówienia. </w:t>
      </w:r>
    </w:p>
    <w:p w14:paraId="0A594EEA" w14:textId="77777777" w:rsidR="008D7561" w:rsidRPr="00107871"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p>
    <w:p w14:paraId="1F350AAD" w14:textId="77777777" w:rsidR="008D7561" w:rsidRPr="00EF12FF"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r w:rsidRPr="00107871">
        <w:rPr>
          <w:rFonts w:asciiTheme="minorHAnsi" w:hAnsiTheme="minorHAnsi" w:cstheme="minorHAnsi"/>
          <w:b/>
          <w:sz w:val="20"/>
          <w:szCs w:val="20"/>
        </w:rPr>
        <w:t>Jednocześnie zobowiązuję się do dostarczenia doku</w:t>
      </w:r>
      <w:r>
        <w:rPr>
          <w:rFonts w:asciiTheme="minorHAnsi" w:hAnsiTheme="minorHAnsi" w:cstheme="minorHAnsi"/>
          <w:b/>
          <w:sz w:val="20"/>
          <w:szCs w:val="20"/>
        </w:rPr>
        <w:t>mentacji potwierdzającej spełnia</w:t>
      </w:r>
      <w:r w:rsidRPr="00107871">
        <w:rPr>
          <w:rFonts w:asciiTheme="minorHAnsi" w:hAnsiTheme="minorHAnsi" w:cstheme="minorHAnsi"/>
          <w:b/>
          <w:sz w:val="20"/>
          <w:szCs w:val="20"/>
        </w:rPr>
        <w:t>nie</w:t>
      </w:r>
      <w:r>
        <w:rPr>
          <w:rFonts w:asciiTheme="minorHAnsi" w:hAnsiTheme="minorHAnsi" w:cstheme="minorHAnsi"/>
          <w:b/>
          <w:sz w:val="20"/>
          <w:szCs w:val="20"/>
        </w:rPr>
        <w:t xml:space="preserve"> przez niego </w:t>
      </w:r>
      <w:r w:rsidRPr="00107871">
        <w:rPr>
          <w:rFonts w:asciiTheme="minorHAnsi" w:hAnsiTheme="minorHAnsi" w:cstheme="minorHAnsi"/>
          <w:b/>
          <w:sz w:val="20"/>
          <w:szCs w:val="20"/>
        </w:rPr>
        <w:t xml:space="preserve"> przedmiotowych warunków na każde żądania Zamawiającego</w:t>
      </w:r>
      <w:r>
        <w:rPr>
          <w:rFonts w:asciiTheme="minorHAnsi" w:hAnsiTheme="minorHAnsi" w:cstheme="minorHAnsi"/>
          <w:b/>
          <w:sz w:val="20"/>
          <w:szCs w:val="20"/>
        </w:rPr>
        <w:t>.</w:t>
      </w:r>
    </w:p>
    <w:p w14:paraId="50E75401" w14:textId="77777777" w:rsidR="008D7561"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p>
    <w:p w14:paraId="558E9D4D" w14:textId="77777777" w:rsidR="008D7561" w:rsidRPr="00874E30"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4056"/>
        <w:gridCol w:w="3544"/>
      </w:tblGrid>
      <w:tr w:rsidR="008D7561" w:rsidRPr="00721A26" w14:paraId="10F7648C" w14:textId="77777777" w:rsidTr="00E923C7">
        <w:trPr>
          <w:trHeight w:hRule="exact" w:val="1122"/>
          <w:jc w:val="center"/>
        </w:trPr>
        <w:tc>
          <w:tcPr>
            <w:tcW w:w="4056" w:type="dxa"/>
            <w:tcBorders>
              <w:top w:val="single" w:sz="4" w:space="0" w:color="auto"/>
              <w:left w:val="single" w:sz="4" w:space="0" w:color="auto"/>
              <w:bottom w:val="single" w:sz="4" w:space="0" w:color="auto"/>
              <w:right w:val="single" w:sz="4" w:space="0" w:color="auto"/>
            </w:tcBorders>
            <w:vAlign w:val="center"/>
          </w:tcPr>
          <w:p w14:paraId="5B35853D" w14:textId="77777777" w:rsidR="008D7561" w:rsidRPr="00874E30" w:rsidRDefault="008D7561" w:rsidP="00E923C7">
            <w:pPr>
              <w:spacing w:before="0" w:line="276" w:lineRule="auto"/>
              <w:jc w:val="center"/>
              <w:rPr>
                <w:rFonts w:asciiTheme="minorHAnsi" w:hAnsiTheme="minorHAnsi" w:cstheme="minorHAnsi"/>
                <w:sz w:val="20"/>
                <w:szCs w:val="20"/>
              </w:rPr>
            </w:pPr>
            <w:r w:rsidRPr="00874E30">
              <w:rPr>
                <w:rFonts w:asciiTheme="minorHAnsi" w:hAnsiTheme="minorHAnsi" w:cstheme="minorHAnsi"/>
                <w:sz w:val="20"/>
                <w:szCs w:val="20"/>
              </w:rPr>
              <w:fldChar w:fldCharType="begin">
                <w:ffData>
                  <w:name w:val="Tekst16"/>
                  <w:enabled/>
                  <w:calcOnExit w:val="0"/>
                  <w:textInput/>
                </w:ffData>
              </w:fldChar>
            </w:r>
            <w:r w:rsidRPr="00874E30">
              <w:rPr>
                <w:rFonts w:asciiTheme="minorHAnsi" w:hAnsiTheme="minorHAnsi" w:cstheme="minorHAnsi"/>
                <w:sz w:val="20"/>
                <w:szCs w:val="20"/>
              </w:rPr>
              <w:instrText xml:space="preserve"> FORMTEXT </w:instrText>
            </w:r>
            <w:r w:rsidRPr="00874E30">
              <w:rPr>
                <w:rFonts w:asciiTheme="minorHAnsi" w:hAnsiTheme="minorHAnsi" w:cstheme="minorHAnsi"/>
                <w:sz w:val="20"/>
                <w:szCs w:val="20"/>
              </w:rPr>
            </w:r>
            <w:r w:rsidRPr="00874E30">
              <w:rPr>
                <w:rFonts w:asciiTheme="minorHAnsi" w:hAnsiTheme="minorHAnsi" w:cstheme="minorHAnsi"/>
                <w:sz w:val="20"/>
                <w:szCs w:val="20"/>
              </w:rPr>
              <w:fldChar w:fldCharType="separate"/>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sz w:val="20"/>
                <w:szCs w:val="20"/>
              </w:rPr>
              <w:fldChar w:fldCharType="end"/>
            </w:r>
          </w:p>
        </w:tc>
        <w:tc>
          <w:tcPr>
            <w:tcW w:w="3544" w:type="dxa"/>
            <w:tcBorders>
              <w:top w:val="single" w:sz="4" w:space="0" w:color="auto"/>
              <w:left w:val="single" w:sz="4" w:space="0" w:color="auto"/>
              <w:bottom w:val="single" w:sz="4" w:space="0" w:color="auto"/>
              <w:right w:val="single" w:sz="4" w:space="0" w:color="auto"/>
            </w:tcBorders>
            <w:vAlign w:val="bottom"/>
          </w:tcPr>
          <w:p w14:paraId="2F454F13" w14:textId="77777777" w:rsidR="008D7561" w:rsidRPr="00874E30" w:rsidRDefault="008D7561" w:rsidP="00E923C7">
            <w:pPr>
              <w:spacing w:before="0" w:line="276" w:lineRule="auto"/>
              <w:jc w:val="center"/>
              <w:rPr>
                <w:rFonts w:asciiTheme="minorHAnsi" w:hAnsiTheme="minorHAnsi" w:cstheme="minorHAnsi"/>
                <w:sz w:val="20"/>
                <w:szCs w:val="20"/>
              </w:rPr>
            </w:pPr>
          </w:p>
        </w:tc>
      </w:tr>
      <w:tr w:rsidR="008D7561" w:rsidRPr="00721A26" w14:paraId="0153A525" w14:textId="77777777" w:rsidTr="00E923C7">
        <w:trPr>
          <w:trHeight w:val="70"/>
          <w:jc w:val="center"/>
        </w:trPr>
        <w:tc>
          <w:tcPr>
            <w:tcW w:w="4056" w:type="dxa"/>
          </w:tcPr>
          <w:p w14:paraId="7DD8FDC3" w14:textId="77777777" w:rsidR="008D7561" w:rsidRPr="00874E30" w:rsidRDefault="008D7561" w:rsidP="00E923C7">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4" w:type="dxa"/>
          </w:tcPr>
          <w:p w14:paraId="088C16CE" w14:textId="77777777" w:rsidR="008D7561" w:rsidRPr="00874E30" w:rsidRDefault="008D7561" w:rsidP="00E923C7">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 xml:space="preserve">podpis </w:t>
            </w:r>
            <w:r>
              <w:rPr>
                <w:rFonts w:asciiTheme="minorHAnsi" w:hAnsiTheme="minorHAnsi" w:cstheme="minorHAnsi"/>
                <w:b/>
                <w:sz w:val="18"/>
                <w:szCs w:val="20"/>
              </w:rPr>
              <w:t xml:space="preserve">przedstawiciela Wykonawcy </w:t>
            </w:r>
          </w:p>
        </w:tc>
      </w:tr>
    </w:tbl>
    <w:p w14:paraId="00F33AC9" w14:textId="77777777" w:rsidR="008D7561" w:rsidRDefault="008D7561" w:rsidP="008D7561">
      <w:pPr>
        <w:keepNext/>
        <w:tabs>
          <w:tab w:val="left" w:pos="709"/>
        </w:tabs>
        <w:rPr>
          <w:rFonts w:asciiTheme="minorHAnsi" w:hAnsiTheme="minorHAnsi" w:cstheme="minorHAnsi"/>
          <w:b/>
          <w:sz w:val="20"/>
          <w:szCs w:val="20"/>
          <w:u w:val="single"/>
        </w:rPr>
      </w:pPr>
    </w:p>
    <w:p w14:paraId="0E22E94C" w14:textId="77777777" w:rsidR="008D7561" w:rsidRDefault="008D7561" w:rsidP="008D7561">
      <w:pPr>
        <w:keepNext/>
        <w:tabs>
          <w:tab w:val="left" w:pos="709"/>
        </w:tabs>
        <w:rPr>
          <w:rFonts w:asciiTheme="minorHAnsi" w:hAnsiTheme="minorHAnsi" w:cstheme="minorHAnsi"/>
          <w:b/>
          <w:sz w:val="20"/>
          <w:szCs w:val="20"/>
          <w:u w:val="single"/>
        </w:rPr>
      </w:pPr>
    </w:p>
    <w:p w14:paraId="6C5CB107" w14:textId="77777777" w:rsidR="008D7561" w:rsidRDefault="008D7561" w:rsidP="008D7561">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3B0055BD" w14:textId="5334A914" w:rsidR="008D7561" w:rsidRDefault="008D7561" w:rsidP="008D7561">
      <w:pPr>
        <w:rPr>
          <w:rFonts w:asciiTheme="minorHAnsi" w:hAnsiTheme="minorHAnsi" w:cstheme="minorHAnsi"/>
          <w:b/>
          <w:color w:val="FF0000"/>
          <w:sz w:val="20"/>
          <w:u w:val="single"/>
        </w:rPr>
      </w:pPr>
      <w:r w:rsidRPr="00115E56">
        <w:rPr>
          <w:rFonts w:asciiTheme="minorHAnsi" w:hAnsiTheme="minorHAnsi" w:cstheme="minorHAnsi"/>
          <w:b/>
          <w:sz w:val="20"/>
          <w:szCs w:val="20"/>
          <w:u w:val="single"/>
        </w:rPr>
        <w:lastRenderedPageBreak/>
        <w:t>Z</w:t>
      </w:r>
      <w:r>
        <w:rPr>
          <w:rFonts w:asciiTheme="minorHAnsi" w:hAnsiTheme="minorHAnsi" w:cstheme="minorHAnsi"/>
          <w:b/>
          <w:sz w:val="20"/>
          <w:u w:val="single"/>
        </w:rPr>
        <w:t>AŁĄCZNIK NR 6C</w:t>
      </w:r>
      <w:r w:rsidRPr="00115E56">
        <w:rPr>
          <w:rFonts w:asciiTheme="minorHAnsi" w:hAnsiTheme="minorHAnsi" w:cstheme="minorHAnsi"/>
          <w:b/>
          <w:sz w:val="20"/>
          <w:u w:val="single"/>
        </w:rPr>
        <w:t xml:space="preserve"> –</w:t>
      </w:r>
      <w:r w:rsidRPr="00115E56">
        <w:rPr>
          <w:b/>
          <w:u w:val="single"/>
        </w:rPr>
        <w:t xml:space="preserve"> </w:t>
      </w:r>
      <w:r w:rsidRPr="00115E56">
        <w:rPr>
          <w:rFonts w:asciiTheme="minorHAnsi" w:hAnsiTheme="minorHAnsi" w:cstheme="minorHAnsi"/>
          <w:b/>
          <w:sz w:val="20"/>
          <w:u w:val="single"/>
        </w:rPr>
        <w:t xml:space="preserve">WYKAZ SPECJALISTÓW WYKONAWCY- </w:t>
      </w:r>
      <w:r w:rsidRPr="00FD3453">
        <w:rPr>
          <w:rFonts w:asciiTheme="minorHAnsi" w:hAnsiTheme="minorHAnsi" w:cstheme="minorHAnsi"/>
          <w:b/>
          <w:color w:val="FF0000"/>
          <w:sz w:val="20"/>
          <w:u w:val="single"/>
        </w:rPr>
        <w:t>DLA</w:t>
      </w:r>
      <w:r>
        <w:rPr>
          <w:rFonts w:asciiTheme="minorHAnsi" w:hAnsiTheme="minorHAnsi" w:cstheme="minorHAnsi"/>
          <w:b/>
          <w:sz w:val="20"/>
          <w:u w:val="single"/>
        </w:rPr>
        <w:t xml:space="preserve"> </w:t>
      </w:r>
      <w:r>
        <w:rPr>
          <w:rFonts w:asciiTheme="minorHAnsi" w:hAnsiTheme="minorHAnsi" w:cstheme="minorHAnsi"/>
          <w:b/>
          <w:color w:val="FF0000"/>
          <w:sz w:val="20"/>
          <w:u w:val="single"/>
        </w:rPr>
        <w:t xml:space="preserve">CZĘŚCI 3;  </w:t>
      </w:r>
      <w:r w:rsidR="008C0CDD" w:rsidRPr="00D32891">
        <w:rPr>
          <w:rFonts w:ascii="Calibri" w:hAnsi="Calibri"/>
          <w:b/>
          <w:sz w:val="20"/>
          <w:szCs w:val="20"/>
          <w:u w:val="single"/>
        </w:rPr>
        <w:t>1100/AW00/DA/EX/2024/0000031119</w:t>
      </w:r>
    </w:p>
    <w:p w14:paraId="16E5FD05" w14:textId="77777777" w:rsidR="008D7561" w:rsidRPr="008D7561" w:rsidRDefault="008D7561" w:rsidP="008D7561">
      <w:pPr>
        <w:rPr>
          <w:rFonts w:asciiTheme="minorHAnsi" w:hAnsiTheme="minorHAnsi" w:cstheme="minorHAnsi"/>
          <w:b/>
          <w:sz w:val="10"/>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8D7561" w:rsidRPr="00146CE4" w14:paraId="1F5ABF05" w14:textId="77777777" w:rsidTr="00E923C7">
        <w:trPr>
          <w:trHeight w:val="1100"/>
        </w:trPr>
        <w:tc>
          <w:tcPr>
            <w:tcW w:w="3274" w:type="dxa"/>
            <w:vAlign w:val="center"/>
          </w:tcPr>
          <w:p w14:paraId="102855A0" w14:textId="77777777" w:rsidR="008D7561" w:rsidRPr="001D64BC" w:rsidRDefault="008D7561" w:rsidP="00E923C7">
            <w:pPr>
              <w:jc w:val="center"/>
              <w:rPr>
                <w:rFonts w:ascii="Calibri" w:hAnsi="Calibri" w:cs="Calibri"/>
                <w:sz w:val="20"/>
                <w:szCs w:val="20"/>
              </w:rPr>
            </w:pPr>
            <w:r w:rsidRPr="001D64BC">
              <w:rPr>
                <w:rFonts w:ascii="Calibri" w:hAnsi="Calibri" w:cs="Calibri"/>
                <w:b/>
                <w:sz w:val="20"/>
                <w:szCs w:val="20"/>
              </w:rPr>
              <w:tab/>
            </w:r>
          </w:p>
          <w:p w14:paraId="7669A66D" w14:textId="77777777" w:rsidR="008D7561" w:rsidRPr="001D64BC" w:rsidRDefault="008D7561" w:rsidP="00E923C7">
            <w:pPr>
              <w:rPr>
                <w:rFonts w:ascii="Calibri" w:hAnsi="Calibri" w:cs="Calibri"/>
                <w:sz w:val="20"/>
                <w:szCs w:val="20"/>
              </w:rPr>
            </w:pPr>
          </w:p>
          <w:p w14:paraId="4E22927E" w14:textId="77777777" w:rsidR="008D7561" w:rsidRPr="001D64BC" w:rsidRDefault="008D7561" w:rsidP="00E923C7">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77812DE5" w14:textId="77777777" w:rsidR="008D7561" w:rsidRPr="008D7561" w:rsidRDefault="008D7561" w:rsidP="008D7561">
      <w:pPr>
        <w:pStyle w:val="Podtytu"/>
        <w:tabs>
          <w:tab w:val="left" w:pos="709"/>
        </w:tabs>
        <w:spacing w:before="0"/>
        <w:rPr>
          <w:rFonts w:ascii="Calibri" w:hAnsi="Calibri" w:cs="Calibri"/>
          <w:b/>
          <w:color w:val="0070C0"/>
          <w:sz w:val="14"/>
          <w:szCs w:val="24"/>
          <w:u w:val="none"/>
        </w:rPr>
      </w:pPr>
    </w:p>
    <w:p w14:paraId="31CAA646" w14:textId="60461919" w:rsidR="008D7561" w:rsidRDefault="008C0CDD" w:rsidP="008D7561">
      <w:pPr>
        <w:spacing w:after="120" w:line="276" w:lineRule="auto"/>
        <w:jc w:val="center"/>
        <w:rPr>
          <w:rFonts w:ascii="Calibri" w:hAnsi="Calibri" w:cs="Calibri"/>
          <w:b/>
          <w:color w:val="0070C0"/>
          <w:sz w:val="20"/>
        </w:rPr>
      </w:pPr>
      <w:r>
        <w:rPr>
          <w:rFonts w:ascii="Calibri" w:hAnsi="Calibri" w:cs="Calibri"/>
          <w:b/>
          <w:color w:val="0070C0"/>
          <w:sz w:val="20"/>
        </w:rPr>
        <w:t xml:space="preserve">Usługi </w:t>
      </w:r>
      <w:r w:rsidR="008D7561" w:rsidRPr="0009150E">
        <w:rPr>
          <w:rFonts w:ascii="Calibri" w:hAnsi="Calibri" w:cs="Calibri"/>
          <w:b/>
          <w:color w:val="0070C0"/>
          <w:sz w:val="20"/>
        </w:rPr>
        <w:t>wsparcia w realizacji planowych i pozaplanowych czynności audytowych oraz kontroli wewnętrznych w Grupie Kapitałowej ENEA w latach 202</w:t>
      </w:r>
      <w:r w:rsidR="0021049D">
        <w:rPr>
          <w:rFonts w:ascii="Calibri" w:hAnsi="Calibri" w:cs="Calibri"/>
          <w:b/>
          <w:color w:val="0070C0"/>
          <w:sz w:val="20"/>
        </w:rPr>
        <w:t>4</w:t>
      </w:r>
      <w:r w:rsidR="008D7561" w:rsidRPr="0009150E">
        <w:rPr>
          <w:rFonts w:ascii="Calibri" w:hAnsi="Calibri" w:cs="Calibri"/>
          <w:b/>
          <w:color w:val="0070C0"/>
          <w:sz w:val="20"/>
        </w:rPr>
        <w:t>-202</w:t>
      </w:r>
      <w:r w:rsidR="0021049D">
        <w:rPr>
          <w:rFonts w:ascii="Calibri" w:hAnsi="Calibri" w:cs="Calibri"/>
          <w:b/>
          <w:color w:val="0070C0"/>
          <w:sz w:val="20"/>
        </w:rPr>
        <w:t>5</w:t>
      </w:r>
    </w:p>
    <w:p w14:paraId="46599D7A" w14:textId="77777777" w:rsidR="008D7561" w:rsidRPr="00FD3453" w:rsidRDefault="008D7561" w:rsidP="008D7561">
      <w:pPr>
        <w:spacing w:after="120" w:line="276" w:lineRule="auto"/>
        <w:jc w:val="center"/>
        <w:rPr>
          <w:rFonts w:ascii="Calibri" w:hAnsi="Calibri" w:cs="Calibri"/>
          <w:b/>
          <w:color w:val="0070C0"/>
          <w:sz w:val="20"/>
        </w:rPr>
      </w:pPr>
      <w:r>
        <w:rPr>
          <w:rFonts w:ascii="Calibri" w:hAnsi="Calibri" w:cs="Calibri"/>
          <w:b/>
          <w:color w:val="0070C0"/>
          <w:sz w:val="20"/>
        </w:rPr>
        <w:t>CZĘŚĆ 3</w:t>
      </w:r>
    </w:p>
    <w:p w14:paraId="76FB272F" w14:textId="77777777" w:rsidR="008D7561" w:rsidRPr="001D64BC" w:rsidRDefault="008D7561" w:rsidP="008D7561">
      <w:pPr>
        <w:spacing w:after="120" w:line="276" w:lineRule="auto"/>
        <w:jc w:val="center"/>
        <w:rPr>
          <w:rFonts w:ascii="Calibri" w:hAnsi="Calibri" w:cs="Calibri"/>
          <w:b/>
          <w:sz w:val="20"/>
        </w:rPr>
      </w:pPr>
    </w:p>
    <w:tbl>
      <w:tblPr>
        <w:tblW w:w="9498" w:type="dxa"/>
        <w:tblInd w:w="-5" w:type="dxa"/>
        <w:tblCellMar>
          <w:left w:w="70" w:type="dxa"/>
          <w:right w:w="70" w:type="dxa"/>
        </w:tblCellMar>
        <w:tblLook w:val="04A0" w:firstRow="1" w:lastRow="0" w:firstColumn="1" w:lastColumn="0" w:noHBand="0" w:noVBand="1"/>
      </w:tblPr>
      <w:tblGrid>
        <w:gridCol w:w="4820"/>
        <w:gridCol w:w="4678"/>
      </w:tblGrid>
      <w:tr w:rsidR="008D7561" w:rsidRPr="00874E30" w14:paraId="3259DD81" w14:textId="77777777" w:rsidTr="00E923C7">
        <w:trPr>
          <w:trHeight w:val="293"/>
        </w:trPr>
        <w:tc>
          <w:tcPr>
            <w:tcW w:w="4820" w:type="dxa"/>
            <w:tcBorders>
              <w:top w:val="single" w:sz="4" w:space="0" w:color="auto"/>
              <w:left w:val="single" w:sz="4" w:space="0" w:color="auto"/>
              <w:bottom w:val="single" w:sz="4" w:space="0" w:color="auto"/>
              <w:right w:val="single" w:sz="4" w:space="0" w:color="auto"/>
            </w:tcBorders>
            <w:vAlign w:val="center"/>
          </w:tcPr>
          <w:p w14:paraId="1C1B3C6C"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Imię i nazwisko Specjalisty </w:t>
            </w:r>
          </w:p>
        </w:tc>
        <w:tc>
          <w:tcPr>
            <w:tcW w:w="4678" w:type="dxa"/>
            <w:tcBorders>
              <w:top w:val="single" w:sz="4" w:space="0" w:color="auto"/>
              <w:left w:val="single" w:sz="4" w:space="0" w:color="auto"/>
              <w:bottom w:val="single" w:sz="4" w:space="0" w:color="auto"/>
              <w:right w:val="single" w:sz="4" w:space="0" w:color="auto"/>
            </w:tcBorders>
            <w:vAlign w:val="center"/>
          </w:tcPr>
          <w:p w14:paraId="5BE9C8EF" w14:textId="77777777" w:rsidR="008D7561"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Funkcja którą będzie pełnił Specjalista</w:t>
            </w:r>
          </w:p>
          <w:p w14:paraId="32CE6087" w14:textId="77777777" w:rsidR="008D7561" w:rsidRPr="006B216C" w:rsidRDefault="008D7561" w:rsidP="00E923C7">
            <w:pPr>
              <w:keepNext/>
              <w:tabs>
                <w:tab w:val="left" w:pos="709"/>
                <w:tab w:val="center" w:pos="4536"/>
                <w:tab w:val="right" w:pos="9072"/>
              </w:tabs>
              <w:spacing w:before="0" w:line="276" w:lineRule="auto"/>
              <w:jc w:val="center"/>
              <w:rPr>
                <w:rFonts w:asciiTheme="minorHAnsi" w:hAnsiTheme="minorHAnsi" w:cstheme="minorHAnsi"/>
                <w:bCs/>
                <w:color w:val="000000"/>
                <w:sz w:val="20"/>
                <w:szCs w:val="20"/>
              </w:rPr>
            </w:pPr>
            <w:r w:rsidRPr="006B216C">
              <w:rPr>
                <w:rFonts w:asciiTheme="minorHAnsi" w:hAnsiTheme="minorHAnsi" w:cstheme="minorHAnsi"/>
                <w:bCs/>
                <w:color w:val="000000"/>
                <w:sz w:val="20"/>
                <w:szCs w:val="20"/>
              </w:rPr>
              <w:t xml:space="preserve">(wybrać JEDNĄ funkcję) </w:t>
            </w:r>
          </w:p>
        </w:tc>
      </w:tr>
      <w:tr w:rsidR="008D7561" w:rsidRPr="00874E30" w14:paraId="1685AE15" w14:textId="77777777" w:rsidTr="00E923C7">
        <w:trPr>
          <w:trHeight w:val="699"/>
        </w:trPr>
        <w:tc>
          <w:tcPr>
            <w:tcW w:w="4820" w:type="dxa"/>
            <w:tcBorders>
              <w:top w:val="single" w:sz="4" w:space="0" w:color="auto"/>
              <w:left w:val="single" w:sz="4" w:space="0" w:color="auto"/>
              <w:bottom w:val="single" w:sz="4" w:space="0" w:color="auto"/>
              <w:right w:val="single" w:sz="4" w:space="0" w:color="auto"/>
            </w:tcBorders>
            <w:vAlign w:val="center"/>
          </w:tcPr>
          <w:p w14:paraId="3C937C20"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10D9E70" w14:textId="77777777" w:rsidR="008D7561" w:rsidRDefault="008D7561" w:rsidP="00E923C7">
            <w:pPr>
              <w:keepNext/>
              <w:tabs>
                <w:tab w:val="left" w:pos="709"/>
                <w:tab w:val="center" w:pos="4536"/>
                <w:tab w:val="right" w:pos="9072"/>
              </w:tabs>
              <w:spacing w:before="0" w:line="276" w:lineRule="auto"/>
              <w:rPr>
                <w:rFonts w:asciiTheme="minorHAnsi" w:hAnsiTheme="minorHAnsi" w:cstheme="minorHAnsi"/>
                <w:sz w:val="18"/>
                <w:szCs w:val="18"/>
              </w:rPr>
            </w:pPr>
          </w:p>
          <w:p w14:paraId="0283D4C1" w14:textId="77777777" w:rsidR="008D7561" w:rsidRPr="00874E30" w:rsidRDefault="008D7561" w:rsidP="00E923C7">
            <w:pPr>
              <w:keepNext/>
              <w:tabs>
                <w:tab w:val="left" w:pos="709"/>
                <w:tab w:val="center" w:pos="4536"/>
                <w:tab w:val="right" w:pos="9072"/>
              </w:tabs>
              <w:spacing w:before="0" w:line="276" w:lineRule="auto"/>
              <w:rPr>
                <w:rFonts w:asciiTheme="minorHAnsi" w:hAnsiTheme="minorHAnsi" w:cstheme="minorHAnsi"/>
                <w:b/>
                <w:bCs/>
                <w:color w:val="000000"/>
                <w:sz w:val="20"/>
                <w:szCs w:val="20"/>
              </w:rPr>
            </w:pP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4160B9">
              <w:rPr>
                <w:rFonts w:asciiTheme="minorHAnsi" w:hAnsiTheme="minorHAnsi" w:cstheme="minorHAnsi"/>
                <w:sz w:val="18"/>
                <w:szCs w:val="18"/>
              </w:rPr>
            </w:r>
            <w:r w:rsidR="004160B9">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Menadżer</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4160B9">
              <w:rPr>
                <w:rFonts w:asciiTheme="minorHAnsi" w:hAnsiTheme="minorHAnsi" w:cstheme="minorHAnsi"/>
                <w:sz w:val="18"/>
                <w:szCs w:val="18"/>
              </w:rPr>
            </w:r>
            <w:r w:rsidR="004160B9">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Pr>
                <w:rFonts w:asciiTheme="minorHAnsi" w:hAnsiTheme="minorHAnsi" w:cstheme="minorHAnsi"/>
                <w:b/>
                <w:bCs/>
                <w:color w:val="000000"/>
                <w:sz w:val="18"/>
                <w:szCs w:val="18"/>
              </w:rPr>
              <w:t>Konsultant</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4160B9">
              <w:rPr>
                <w:rFonts w:asciiTheme="minorHAnsi" w:hAnsiTheme="minorHAnsi" w:cstheme="minorHAnsi"/>
                <w:sz w:val="18"/>
                <w:szCs w:val="18"/>
              </w:rPr>
            </w:r>
            <w:r w:rsidR="004160B9">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b/>
                <w:bCs/>
                <w:color w:val="000000"/>
                <w:sz w:val="18"/>
                <w:szCs w:val="18"/>
              </w:rPr>
              <w:t xml:space="preserve"> Analityk</w:t>
            </w:r>
          </w:p>
        </w:tc>
      </w:tr>
      <w:tr w:rsidR="008D7561" w:rsidRPr="00874E30" w14:paraId="7F6C8744" w14:textId="77777777" w:rsidTr="00E923C7">
        <w:trPr>
          <w:trHeight w:val="293"/>
        </w:trPr>
        <w:tc>
          <w:tcPr>
            <w:tcW w:w="9498" w:type="dxa"/>
            <w:gridSpan w:val="2"/>
            <w:tcBorders>
              <w:top w:val="single" w:sz="4" w:space="0" w:color="auto"/>
              <w:left w:val="single" w:sz="4" w:space="0" w:color="auto"/>
              <w:bottom w:val="single" w:sz="4" w:space="0" w:color="auto"/>
              <w:right w:val="single" w:sz="4" w:space="0" w:color="auto"/>
            </w:tcBorders>
          </w:tcPr>
          <w:p w14:paraId="217422EC"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sidRPr="00874E30">
              <w:rPr>
                <w:rFonts w:asciiTheme="minorHAnsi" w:hAnsiTheme="minorHAnsi" w:cstheme="minorHAnsi"/>
                <w:b/>
                <w:bCs/>
                <w:color w:val="000000"/>
                <w:sz w:val="20"/>
                <w:szCs w:val="20"/>
              </w:rPr>
              <w:t>Krótki opis kwalifikacji zawodowych, wykształcenia, uprawnień Specjalisty</w:t>
            </w:r>
          </w:p>
        </w:tc>
      </w:tr>
      <w:tr w:rsidR="008D7561" w:rsidRPr="00874E30" w14:paraId="306F49C6" w14:textId="77777777" w:rsidTr="00E923C7">
        <w:tblPrEx>
          <w:tblLook w:val="0000" w:firstRow="0" w:lastRow="0" w:firstColumn="0" w:lastColumn="0" w:noHBand="0" w:noVBand="0"/>
        </w:tblPrEx>
        <w:trPr>
          <w:trHeight w:val="519"/>
        </w:trPr>
        <w:tc>
          <w:tcPr>
            <w:tcW w:w="9498" w:type="dxa"/>
            <w:gridSpan w:val="2"/>
            <w:tcBorders>
              <w:top w:val="single" w:sz="4" w:space="0" w:color="auto"/>
              <w:left w:val="single" w:sz="4" w:space="0" w:color="auto"/>
              <w:bottom w:val="single" w:sz="4" w:space="0" w:color="auto"/>
              <w:right w:val="single" w:sz="4" w:space="0" w:color="auto"/>
            </w:tcBorders>
          </w:tcPr>
          <w:p w14:paraId="018E47DC"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4A678070" w14:textId="77777777" w:rsidR="008D7561" w:rsidRPr="00874E30" w:rsidRDefault="008D7561" w:rsidP="00E923C7">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7FB72765" w14:textId="77777777" w:rsidR="008D7561" w:rsidRPr="00874E30" w:rsidRDefault="008D7561" w:rsidP="00E923C7">
            <w:pPr>
              <w:keepNext/>
              <w:tabs>
                <w:tab w:val="left" w:pos="709"/>
                <w:tab w:val="center" w:pos="4536"/>
                <w:tab w:val="right" w:pos="9072"/>
              </w:tabs>
              <w:spacing w:before="0" w:line="276" w:lineRule="auto"/>
              <w:rPr>
                <w:rFonts w:asciiTheme="minorHAnsi" w:hAnsiTheme="minorHAnsi" w:cstheme="minorHAnsi"/>
                <w:b/>
                <w:bCs/>
                <w:color w:val="000000"/>
                <w:sz w:val="20"/>
                <w:szCs w:val="20"/>
              </w:rPr>
            </w:pPr>
          </w:p>
        </w:tc>
      </w:tr>
    </w:tbl>
    <w:p w14:paraId="386E02FA" w14:textId="77777777" w:rsidR="008D7561" w:rsidRDefault="008D7561" w:rsidP="008D7561">
      <w:pPr>
        <w:pStyle w:val="Nagwek"/>
        <w:tabs>
          <w:tab w:val="left" w:pos="708"/>
        </w:tabs>
        <w:spacing w:before="0"/>
        <w:jc w:val="center"/>
        <w:rPr>
          <w:rFonts w:asciiTheme="minorHAnsi" w:hAnsiTheme="minorHAnsi" w:cstheme="minorHAnsi"/>
          <w:b/>
          <w:sz w:val="20"/>
          <w:szCs w:val="20"/>
        </w:rPr>
      </w:pPr>
    </w:p>
    <w:p w14:paraId="6F7506B0" w14:textId="77777777" w:rsidR="008D7561" w:rsidRDefault="008D7561" w:rsidP="008D7561">
      <w:pPr>
        <w:pStyle w:val="Nagwek"/>
        <w:tabs>
          <w:tab w:val="left" w:pos="708"/>
        </w:tabs>
        <w:spacing w:before="0"/>
        <w:jc w:val="center"/>
        <w:rPr>
          <w:rFonts w:asciiTheme="minorHAnsi" w:hAnsiTheme="minorHAnsi" w:cstheme="minorHAnsi"/>
          <w:b/>
          <w:sz w:val="20"/>
          <w:szCs w:val="20"/>
        </w:rPr>
      </w:pPr>
    </w:p>
    <w:p w14:paraId="778E6DEB" w14:textId="77777777" w:rsidR="008D7561" w:rsidRPr="00107871"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r w:rsidRPr="00EF12FF">
        <w:rPr>
          <w:rFonts w:asciiTheme="minorHAnsi" w:hAnsiTheme="minorHAnsi" w:cstheme="minorHAnsi"/>
          <w:b/>
          <w:sz w:val="20"/>
          <w:szCs w:val="20"/>
        </w:rPr>
        <w:t xml:space="preserve">Oświadczam, że </w:t>
      </w:r>
      <w:r>
        <w:rPr>
          <w:rFonts w:asciiTheme="minorHAnsi" w:hAnsiTheme="minorHAnsi" w:cstheme="minorHAnsi"/>
          <w:b/>
          <w:sz w:val="20"/>
          <w:szCs w:val="20"/>
        </w:rPr>
        <w:t xml:space="preserve">wskazany Specjalista </w:t>
      </w:r>
      <w:r w:rsidRPr="00107871">
        <w:rPr>
          <w:rFonts w:asciiTheme="minorHAnsi" w:hAnsiTheme="minorHAnsi" w:cstheme="minorHAnsi"/>
          <w:b/>
          <w:sz w:val="20"/>
          <w:szCs w:val="20"/>
        </w:rPr>
        <w:t>spełnia waru</w:t>
      </w:r>
      <w:r>
        <w:rPr>
          <w:rFonts w:asciiTheme="minorHAnsi" w:hAnsiTheme="minorHAnsi" w:cstheme="minorHAnsi"/>
          <w:b/>
          <w:sz w:val="20"/>
          <w:szCs w:val="20"/>
        </w:rPr>
        <w:t>nki stawiane w pkt 5.2.2. lit. c</w:t>
      </w:r>
      <w:r w:rsidRPr="00107871">
        <w:rPr>
          <w:rFonts w:asciiTheme="minorHAnsi" w:hAnsiTheme="minorHAnsi" w:cstheme="minorHAnsi"/>
          <w:b/>
          <w:sz w:val="20"/>
          <w:szCs w:val="20"/>
        </w:rPr>
        <w:t>) WZ, zdefiniowane tamże dla funkcji, którą będ</w:t>
      </w:r>
      <w:r>
        <w:rPr>
          <w:rFonts w:asciiTheme="minorHAnsi" w:hAnsiTheme="minorHAnsi" w:cstheme="minorHAnsi"/>
          <w:b/>
          <w:sz w:val="20"/>
          <w:szCs w:val="20"/>
        </w:rPr>
        <w:t>zie</w:t>
      </w:r>
      <w:r w:rsidRPr="00107871">
        <w:rPr>
          <w:rFonts w:asciiTheme="minorHAnsi" w:hAnsiTheme="minorHAnsi" w:cstheme="minorHAnsi"/>
          <w:b/>
          <w:sz w:val="20"/>
          <w:szCs w:val="20"/>
        </w:rPr>
        <w:t xml:space="preserve"> pełnił podczas realizacji zamówienia. </w:t>
      </w:r>
    </w:p>
    <w:p w14:paraId="2E1BC470" w14:textId="77777777" w:rsidR="008D7561" w:rsidRPr="00107871"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p>
    <w:p w14:paraId="7A4BBE19" w14:textId="77777777" w:rsidR="008D7561" w:rsidRPr="00EF12FF"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rPr>
      </w:pPr>
      <w:r w:rsidRPr="00107871">
        <w:rPr>
          <w:rFonts w:asciiTheme="minorHAnsi" w:hAnsiTheme="minorHAnsi" w:cstheme="minorHAnsi"/>
          <w:b/>
          <w:sz w:val="20"/>
          <w:szCs w:val="20"/>
        </w:rPr>
        <w:t>Jednocześnie zobowiązuję się do dostarczenia doku</w:t>
      </w:r>
      <w:r>
        <w:rPr>
          <w:rFonts w:asciiTheme="minorHAnsi" w:hAnsiTheme="minorHAnsi" w:cstheme="minorHAnsi"/>
          <w:b/>
          <w:sz w:val="20"/>
          <w:szCs w:val="20"/>
        </w:rPr>
        <w:t>mentacji potwierdzającej spełnia</w:t>
      </w:r>
      <w:r w:rsidRPr="00107871">
        <w:rPr>
          <w:rFonts w:asciiTheme="minorHAnsi" w:hAnsiTheme="minorHAnsi" w:cstheme="minorHAnsi"/>
          <w:b/>
          <w:sz w:val="20"/>
          <w:szCs w:val="20"/>
        </w:rPr>
        <w:t>nie</w:t>
      </w:r>
      <w:r>
        <w:rPr>
          <w:rFonts w:asciiTheme="minorHAnsi" w:hAnsiTheme="minorHAnsi" w:cstheme="minorHAnsi"/>
          <w:b/>
          <w:sz w:val="20"/>
          <w:szCs w:val="20"/>
        </w:rPr>
        <w:t xml:space="preserve"> przez niego </w:t>
      </w:r>
      <w:r w:rsidRPr="00107871">
        <w:rPr>
          <w:rFonts w:asciiTheme="minorHAnsi" w:hAnsiTheme="minorHAnsi" w:cstheme="minorHAnsi"/>
          <w:b/>
          <w:sz w:val="20"/>
          <w:szCs w:val="20"/>
        </w:rPr>
        <w:t xml:space="preserve"> przedmiotowych warunków na każde żądania Zamawiającego</w:t>
      </w:r>
      <w:r>
        <w:rPr>
          <w:rFonts w:asciiTheme="minorHAnsi" w:hAnsiTheme="minorHAnsi" w:cstheme="minorHAnsi"/>
          <w:b/>
          <w:sz w:val="20"/>
          <w:szCs w:val="20"/>
        </w:rPr>
        <w:t>.</w:t>
      </w:r>
    </w:p>
    <w:p w14:paraId="46C8B4E0" w14:textId="77777777" w:rsidR="008D7561" w:rsidRDefault="008D7561" w:rsidP="008D7561">
      <w:pPr>
        <w:pStyle w:val="Nagwek"/>
        <w:tabs>
          <w:tab w:val="clear" w:pos="4536"/>
          <w:tab w:val="clear" w:pos="9072"/>
        </w:tabs>
        <w:spacing w:before="0" w:line="276" w:lineRule="auto"/>
        <w:rPr>
          <w:rFonts w:asciiTheme="minorHAnsi" w:hAnsiTheme="minorHAnsi" w:cstheme="minorHAnsi"/>
          <w:b/>
          <w:sz w:val="20"/>
          <w:szCs w:val="20"/>
        </w:rPr>
      </w:pPr>
    </w:p>
    <w:p w14:paraId="1CCFCF84" w14:textId="77777777" w:rsidR="008D7561" w:rsidRPr="00874E30" w:rsidRDefault="008D7561" w:rsidP="008D7561">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3498"/>
        <w:gridCol w:w="3544"/>
      </w:tblGrid>
      <w:tr w:rsidR="008D7561" w:rsidRPr="00721A26" w14:paraId="2BA58090" w14:textId="77777777" w:rsidTr="00E923C7">
        <w:trPr>
          <w:trHeight w:hRule="exact" w:val="1122"/>
          <w:jc w:val="center"/>
        </w:trPr>
        <w:tc>
          <w:tcPr>
            <w:tcW w:w="3498" w:type="dxa"/>
            <w:tcBorders>
              <w:top w:val="single" w:sz="4" w:space="0" w:color="auto"/>
              <w:left w:val="single" w:sz="4" w:space="0" w:color="auto"/>
              <w:bottom w:val="single" w:sz="4" w:space="0" w:color="auto"/>
              <w:right w:val="single" w:sz="4" w:space="0" w:color="auto"/>
            </w:tcBorders>
            <w:vAlign w:val="center"/>
          </w:tcPr>
          <w:p w14:paraId="6B58C222" w14:textId="77777777" w:rsidR="008D7561" w:rsidRPr="00874E30" w:rsidRDefault="008D7561" w:rsidP="00E923C7">
            <w:pPr>
              <w:spacing w:before="0" w:line="276" w:lineRule="auto"/>
              <w:jc w:val="center"/>
              <w:rPr>
                <w:rFonts w:asciiTheme="minorHAnsi" w:hAnsiTheme="minorHAnsi" w:cstheme="minorHAnsi"/>
                <w:sz w:val="20"/>
                <w:szCs w:val="20"/>
              </w:rPr>
            </w:pPr>
            <w:r w:rsidRPr="00874E30">
              <w:rPr>
                <w:rFonts w:asciiTheme="minorHAnsi" w:hAnsiTheme="minorHAnsi" w:cstheme="minorHAnsi"/>
                <w:sz w:val="20"/>
                <w:szCs w:val="20"/>
              </w:rPr>
              <w:fldChar w:fldCharType="begin">
                <w:ffData>
                  <w:name w:val="Tekst16"/>
                  <w:enabled/>
                  <w:calcOnExit w:val="0"/>
                  <w:textInput/>
                </w:ffData>
              </w:fldChar>
            </w:r>
            <w:r w:rsidRPr="00874E30">
              <w:rPr>
                <w:rFonts w:asciiTheme="minorHAnsi" w:hAnsiTheme="minorHAnsi" w:cstheme="minorHAnsi"/>
                <w:sz w:val="20"/>
                <w:szCs w:val="20"/>
              </w:rPr>
              <w:instrText xml:space="preserve"> FORMTEXT </w:instrText>
            </w:r>
            <w:r w:rsidRPr="00874E30">
              <w:rPr>
                <w:rFonts w:asciiTheme="minorHAnsi" w:hAnsiTheme="minorHAnsi" w:cstheme="minorHAnsi"/>
                <w:sz w:val="20"/>
                <w:szCs w:val="20"/>
              </w:rPr>
            </w:r>
            <w:r w:rsidRPr="00874E30">
              <w:rPr>
                <w:rFonts w:asciiTheme="minorHAnsi" w:hAnsiTheme="minorHAnsi" w:cstheme="minorHAnsi"/>
                <w:sz w:val="20"/>
                <w:szCs w:val="20"/>
              </w:rPr>
              <w:fldChar w:fldCharType="separate"/>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sz w:val="20"/>
                <w:szCs w:val="20"/>
              </w:rPr>
              <w:fldChar w:fldCharType="end"/>
            </w:r>
          </w:p>
        </w:tc>
        <w:tc>
          <w:tcPr>
            <w:tcW w:w="3544" w:type="dxa"/>
            <w:tcBorders>
              <w:top w:val="single" w:sz="4" w:space="0" w:color="auto"/>
              <w:left w:val="single" w:sz="4" w:space="0" w:color="auto"/>
              <w:bottom w:val="single" w:sz="4" w:space="0" w:color="auto"/>
              <w:right w:val="single" w:sz="4" w:space="0" w:color="auto"/>
            </w:tcBorders>
            <w:vAlign w:val="bottom"/>
          </w:tcPr>
          <w:p w14:paraId="471C819F" w14:textId="77777777" w:rsidR="008D7561" w:rsidRPr="00874E30" w:rsidRDefault="008D7561" w:rsidP="00E923C7">
            <w:pPr>
              <w:spacing w:before="0" w:line="276" w:lineRule="auto"/>
              <w:jc w:val="center"/>
              <w:rPr>
                <w:rFonts w:asciiTheme="minorHAnsi" w:hAnsiTheme="minorHAnsi" w:cstheme="minorHAnsi"/>
                <w:sz w:val="20"/>
                <w:szCs w:val="20"/>
              </w:rPr>
            </w:pPr>
          </w:p>
        </w:tc>
      </w:tr>
      <w:tr w:rsidR="008D7561" w:rsidRPr="00721A26" w14:paraId="3FAD4570" w14:textId="77777777" w:rsidTr="00E923C7">
        <w:trPr>
          <w:trHeight w:val="70"/>
          <w:jc w:val="center"/>
        </w:trPr>
        <w:tc>
          <w:tcPr>
            <w:tcW w:w="3498" w:type="dxa"/>
          </w:tcPr>
          <w:p w14:paraId="0741D8F3" w14:textId="77777777" w:rsidR="008D7561" w:rsidRPr="00874E30" w:rsidRDefault="008D7561" w:rsidP="00E923C7">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4" w:type="dxa"/>
          </w:tcPr>
          <w:p w14:paraId="042CA471" w14:textId="77777777" w:rsidR="008D7561" w:rsidRPr="00874E30" w:rsidRDefault="008D7561" w:rsidP="00E923C7">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 xml:space="preserve">podpis </w:t>
            </w:r>
            <w:r>
              <w:rPr>
                <w:rFonts w:asciiTheme="minorHAnsi" w:hAnsiTheme="minorHAnsi" w:cstheme="minorHAnsi"/>
                <w:b/>
                <w:sz w:val="18"/>
                <w:szCs w:val="20"/>
              </w:rPr>
              <w:t xml:space="preserve">przedstawiciela Wykonawcy </w:t>
            </w:r>
          </w:p>
        </w:tc>
      </w:tr>
    </w:tbl>
    <w:p w14:paraId="3583DFAE" w14:textId="6B2F5F24" w:rsidR="008D7561" w:rsidRDefault="008D7561" w:rsidP="00E15EE5">
      <w:pPr>
        <w:tabs>
          <w:tab w:val="left" w:pos="709"/>
        </w:tabs>
        <w:spacing w:line="276" w:lineRule="auto"/>
        <w:rPr>
          <w:rFonts w:asciiTheme="minorHAnsi" w:hAnsiTheme="minorHAnsi" w:cstheme="minorHAnsi"/>
          <w:sz w:val="20"/>
          <w:szCs w:val="20"/>
          <w:u w:val="single"/>
        </w:rPr>
      </w:pPr>
    </w:p>
    <w:p w14:paraId="0173EA0D" w14:textId="77777777" w:rsidR="008D7561" w:rsidRPr="00061864" w:rsidRDefault="008D7561" w:rsidP="00E15EE5">
      <w:pPr>
        <w:tabs>
          <w:tab w:val="left" w:pos="709"/>
        </w:tabs>
        <w:spacing w:line="276" w:lineRule="auto"/>
        <w:rPr>
          <w:rFonts w:asciiTheme="minorHAnsi" w:hAnsiTheme="minorHAnsi" w:cstheme="minorHAnsi"/>
          <w:sz w:val="20"/>
          <w:szCs w:val="20"/>
          <w:u w:val="single"/>
        </w:rPr>
      </w:pPr>
    </w:p>
    <w:p w14:paraId="487121CC" w14:textId="77777777" w:rsidR="00132250" w:rsidRPr="00061864" w:rsidRDefault="00132250" w:rsidP="00E15EE5">
      <w:pPr>
        <w:tabs>
          <w:tab w:val="left" w:pos="709"/>
        </w:tabs>
        <w:spacing w:before="0" w:after="200"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1575D07E" w14:textId="163D6273" w:rsidR="000C0B78" w:rsidRPr="00061864" w:rsidRDefault="000C0B78" w:rsidP="00E15EE5">
      <w:pPr>
        <w:spacing w:before="0" w:line="276" w:lineRule="auto"/>
        <w:rPr>
          <w:rFonts w:asciiTheme="minorHAnsi" w:hAnsiTheme="minorHAnsi" w:cstheme="minorHAnsi"/>
          <w:b/>
          <w:bCs/>
          <w:caps/>
          <w:sz w:val="20"/>
          <w:szCs w:val="20"/>
          <w:u w:val="single"/>
        </w:rPr>
      </w:pPr>
      <w:bookmarkStart w:id="19" w:name="_Toc382495774"/>
      <w:bookmarkStart w:id="20" w:name="_Toc389210261"/>
      <w:r w:rsidRPr="00061864">
        <w:rPr>
          <w:rFonts w:asciiTheme="minorHAnsi" w:hAnsiTheme="minorHAnsi" w:cstheme="minorHAnsi"/>
          <w:b/>
          <w:caps/>
          <w:sz w:val="20"/>
          <w:szCs w:val="20"/>
          <w:u w:val="single"/>
        </w:rPr>
        <w:lastRenderedPageBreak/>
        <w:t xml:space="preserve">Załącznik nr </w:t>
      </w:r>
      <w:r w:rsidR="008D7561">
        <w:rPr>
          <w:rFonts w:asciiTheme="minorHAnsi" w:hAnsiTheme="minorHAnsi" w:cstheme="minorHAnsi"/>
          <w:b/>
          <w:caps/>
          <w:sz w:val="20"/>
          <w:szCs w:val="20"/>
          <w:u w:val="single"/>
        </w:rPr>
        <w:t>7</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r w:rsidR="00A603FD">
        <w:rPr>
          <w:rFonts w:asciiTheme="minorHAnsi" w:hAnsiTheme="minorHAnsi" w:cstheme="minorHAnsi"/>
          <w:b/>
          <w:bCs/>
          <w:caps/>
          <w:sz w:val="20"/>
          <w:szCs w:val="20"/>
          <w:u w:val="single"/>
        </w:rPr>
        <w:t>;</w:t>
      </w:r>
      <w:r w:rsidR="00211111" w:rsidRPr="00211111">
        <w:t xml:space="preserve"> </w:t>
      </w:r>
      <w:r w:rsidR="008C0CDD" w:rsidRPr="00D32891">
        <w:rPr>
          <w:rFonts w:ascii="Calibri" w:hAnsi="Calibri"/>
          <w:b/>
          <w:sz w:val="20"/>
          <w:szCs w:val="20"/>
          <w:u w:val="single"/>
        </w:rPr>
        <w:t>1100/AW00/DA/EX/2024/0000031119</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256"/>
        <w:gridCol w:w="6521"/>
      </w:tblGrid>
      <w:tr w:rsidR="000C0B78" w:rsidRPr="00061864" w14:paraId="4830328B" w14:textId="77777777" w:rsidTr="00BC6C9C">
        <w:trPr>
          <w:trHeight w:val="1127"/>
        </w:trPr>
        <w:tc>
          <w:tcPr>
            <w:tcW w:w="3256" w:type="dxa"/>
            <w:tcBorders>
              <w:top w:val="single" w:sz="4" w:space="0" w:color="auto"/>
              <w:left w:val="single" w:sz="4" w:space="0" w:color="auto"/>
              <w:bottom w:val="single" w:sz="4" w:space="0" w:color="auto"/>
              <w:right w:val="single" w:sz="4" w:space="0" w:color="auto"/>
            </w:tcBorders>
            <w:vAlign w:val="bottom"/>
            <w:hideMark/>
          </w:tcPr>
          <w:p w14:paraId="63CC1F7A" w14:textId="77777777" w:rsidR="000C0B78" w:rsidRPr="00061864" w:rsidRDefault="000C0B78" w:rsidP="00E15EE5">
            <w:pPr>
              <w:pStyle w:val="WW-Legenda"/>
              <w:tabs>
                <w:tab w:val="left" w:pos="709"/>
              </w:tabs>
              <w:spacing w:after="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521" w:type="dxa"/>
          </w:tcPr>
          <w:p w14:paraId="28E083E2" w14:textId="77777777" w:rsidR="000C0B78" w:rsidRPr="00061864" w:rsidRDefault="000C0B78" w:rsidP="00E15EE5">
            <w:pPr>
              <w:pStyle w:val="WW-Legenda"/>
              <w:tabs>
                <w:tab w:val="left" w:pos="709"/>
              </w:tabs>
              <w:spacing w:after="840" w:line="276" w:lineRule="auto"/>
              <w:jc w:val="both"/>
              <w:rPr>
                <w:rFonts w:asciiTheme="minorHAnsi" w:hAnsiTheme="minorHAnsi" w:cstheme="minorHAnsi"/>
                <w:b w:val="0"/>
                <w:bCs w:val="0"/>
              </w:rPr>
            </w:pPr>
          </w:p>
        </w:tc>
      </w:tr>
    </w:tbl>
    <w:p w14:paraId="67476701" w14:textId="77777777" w:rsidR="00211111" w:rsidRPr="00E04DB8" w:rsidRDefault="00211111" w:rsidP="00211111">
      <w:pPr>
        <w:tabs>
          <w:tab w:val="left" w:pos="709"/>
        </w:tabs>
        <w:spacing w:before="0" w:line="276" w:lineRule="auto"/>
        <w:jc w:val="center"/>
        <w:rPr>
          <w:rFonts w:asciiTheme="minorHAnsi" w:hAnsiTheme="minorHAnsi" w:cstheme="minorHAnsi"/>
          <w:b/>
          <w:bCs/>
          <w:color w:val="0070C0"/>
          <w:sz w:val="16"/>
        </w:rPr>
      </w:pPr>
      <w:bookmarkStart w:id="21" w:name="_Hlk143605540"/>
    </w:p>
    <w:bookmarkEnd w:id="21"/>
    <w:p w14:paraId="2D506DFB" w14:textId="70210086" w:rsidR="00116ABF" w:rsidRPr="00211111" w:rsidRDefault="008C0CDD" w:rsidP="00211111">
      <w:pPr>
        <w:tabs>
          <w:tab w:val="left" w:pos="709"/>
        </w:tabs>
        <w:spacing w:before="0" w:line="276" w:lineRule="auto"/>
        <w:jc w:val="center"/>
        <w:rPr>
          <w:rFonts w:asciiTheme="minorHAnsi" w:hAnsiTheme="minorHAnsi" w:cstheme="minorHAnsi"/>
          <w:b/>
          <w:bCs/>
          <w:color w:val="0070C0"/>
          <w:sz w:val="20"/>
        </w:rPr>
      </w:pPr>
      <w:r>
        <w:rPr>
          <w:rFonts w:asciiTheme="minorHAnsi" w:hAnsiTheme="minorHAnsi" w:cstheme="minorHAnsi"/>
          <w:b/>
          <w:bCs/>
          <w:color w:val="0070C0"/>
          <w:sz w:val="20"/>
        </w:rPr>
        <w:t xml:space="preserve">Usługi </w:t>
      </w:r>
      <w:r w:rsidR="00340601" w:rsidRPr="00340601">
        <w:rPr>
          <w:rFonts w:asciiTheme="minorHAnsi" w:hAnsiTheme="minorHAnsi" w:cstheme="minorHAnsi"/>
          <w:b/>
          <w:bCs/>
          <w:color w:val="0070C0"/>
          <w:sz w:val="20"/>
        </w:rPr>
        <w:t>wsparcia w realizacji planowych i pozaplanowych zadań audytowych i kontrolnych w Grupie Kapitałowej ENEA w latach 2024-2025</w:t>
      </w:r>
    </w:p>
    <w:p w14:paraId="1E0E9F59" w14:textId="4AED7B63" w:rsidR="000C0B78" w:rsidRPr="00061864" w:rsidRDefault="000C0B78" w:rsidP="003F6B2A">
      <w:pPr>
        <w:pStyle w:val="Akapitzlist"/>
        <w:numPr>
          <w:ilvl w:val="0"/>
          <w:numId w:val="31"/>
        </w:numPr>
        <w:spacing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Dane kontaktowe Inspektora Ochrony Danych wyznaczonego </w:t>
      </w:r>
      <w:r w:rsidR="00D24268">
        <w:rPr>
          <w:rFonts w:asciiTheme="minorHAnsi" w:hAnsiTheme="minorHAnsi" w:cstheme="minorHAnsi"/>
          <w:sz w:val="20"/>
          <w:szCs w:val="20"/>
        </w:rPr>
        <w:br/>
      </w:r>
      <w:r w:rsidRPr="00061864">
        <w:rPr>
          <w:rFonts w:asciiTheme="minorHAnsi" w:hAnsiTheme="minorHAnsi" w:cstheme="minorHAnsi"/>
          <w:sz w:val="20"/>
          <w:szCs w:val="20"/>
        </w:rPr>
        <w:t xml:space="preserve">w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7"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3203CC82" w14:textId="4CBA0BC0" w:rsidR="000C0B78" w:rsidRPr="00061864" w:rsidRDefault="000C0B78" w:rsidP="003F6B2A">
      <w:pPr>
        <w:pStyle w:val="Akapitzlist"/>
        <w:numPr>
          <w:ilvl w:val="0"/>
          <w:numId w:val="31"/>
        </w:numPr>
        <w:spacing w:after="0"/>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w:t>
      </w:r>
      <w:r w:rsidRPr="006A467B">
        <w:rPr>
          <w:rFonts w:asciiTheme="minorHAnsi" w:hAnsiTheme="minorHAnsi" w:cstheme="minorHAnsi"/>
          <w:sz w:val="20"/>
          <w:szCs w:val="20"/>
        </w:rPr>
        <w:t xml:space="preserve">onania umowy </w:t>
      </w:r>
      <w:r w:rsidR="00A430D9" w:rsidRPr="006A467B">
        <w:rPr>
          <w:rFonts w:asciiTheme="minorHAnsi" w:hAnsiTheme="minorHAnsi" w:cstheme="minorHAnsi"/>
          <w:sz w:val="20"/>
          <w:szCs w:val="20"/>
        </w:rPr>
        <w:t xml:space="preserve">będącej wynikiem przeprowadzonego postępowania o </w:t>
      </w:r>
      <w:proofErr w:type="spellStart"/>
      <w:r w:rsidR="00A430D9" w:rsidRPr="006A467B">
        <w:rPr>
          <w:rFonts w:asciiTheme="minorHAnsi" w:hAnsiTheme="minorHAnsi" w:cstheme="minorHAnsi"/>
          <w:sz w:val="20"/>
          <w:szCs w:val="20"/>
        </w:rPr>
        <w:t>syg</w:t>
      </w:r>
      <w:proofErr w:type="spellEnd"/>
      <w:r w:rsidR="00A430D9" w:rsidRPr="006A467B">
        <w:rPr>
          <w:rFonts w:asciiTheme="minorHAnsi" w:hAnsiTheme="minorHAnsi" w:cstheme="minorHAnsi"/>
          <w:sz w:val="20"/>
          <w:szCs w:val="20"/>
        </w:rPr>
        <w:t xml:space="preserve">. </w:t>
      </w:r>
      <w:r w:rsidR="008C0CDD" w:rsidRPr="00D32891">
        <w:rPr>
          <w:b/>
          <w:sz w:val="20"/>
          <w:szCs w:val="20"/>
          <w:u w:val="single"/>
        </w:rPr>
        <w:t>1100/AW00/DA/EX/2024/0000031119</w:t>
      </w:r>
      <w:r w:rsidR="006A467B">
        <w:rPr>
          <w:rFonts w:asciiTheme="minorHAnsi" w:hAnsiTheme="minorHAnsi" w:cstheme="minorHAnsi"/>
        </w:rPr>
        <w:t>,</w:t>
      </w:r>
      <w:r w:rsidR="006A467B" w:rsidRPr="006A467B">
        <w:rPr>
          <w:rFonts w:asciiTheme="minorHAnsi" w:hAnsiTheme="minorHAnsi" w:cstheme="minorHAnsi"/>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56C97363" w14:textId="49DE6324" w:rsidR="000C0B78" w:rsidRPr="00061864" w:rsidRDefault="000C0B78" w:rsidP="003F6B2A">
      <w:pPr>
        <w:pStyle w:val="Akapitzlist"/>
        <w:numPr>
          <w:ilvl w:val="0"/>
          <w:numId w:val="31"/>
        </w:numPr>
        <w:spacing w:after="0"/>
        <w:ind w:left="284"/>
        <w:jc w:val="both"/>
        <w:rPr>
          <w:rFonts w:asciiTheme="minorHAnsi" w:hAnsiTheme="minorHAnsi" w:cstheme="minorHAnsi"/>
          <w:sz w:val="20"/>
          <w:szCs w:val="20"/>
        </w:rPr>
      </w:pPr>
      <w:r w:rsidRPr="00061864">
        <w:rPr>
          <w:rFonts w:asciiTheme="minorHAnsi" w:hAnsiTheme="minorHAnsi" w:cstheme="minorHAnsi"/>
          <w:sz w:val="20"/>
          <w:szCs w:val="20"/>
        </w:rPr>
        <w:t>Kategorie przetwarzanych danych: imię, nazwisko, stanowisko, adres e-mail, nr telefonu, data urodzenia, miejsce urodzenia, adres zamieszkania</w:t>
      </w:r>
      <w:r w:rsidR="00BD0765">
        <w:rPr>
          <w:rFonts w:asciiTheme="minorHAnsi" w:hAnsiTheme="minorHAnsi" w:cstheme="minorHAnsi"/>
          <w:sz w:val="20"/>
          <w:szCs w:val="20"/>
        </w:rPr>
        <w:t xml:space="preserve"> i</w:t>
      </w:r>
      <w:r w:rsidRPr="00061864">
        <w:rPr>
          <w:rFonts w:asciiTheme="minorHAnsi" w:hAnsiTheme="minorHAnsi" w:cstheme="minorHAnsi"/>
          <w:sz w:val="20"/>
          <w:szCs w:val="20"/>
        </w:rPr>
        <w:t xml:space="preserve"> do korespondencji, pesel, NIP osoby fizycznej prowadzącej działalność gospodarczą. </w:t>
      </w:r>
    </w:p>
    <w:p w14:paraId="095C86D8" w14:textId="2A2B1B88" w:rsidR="000C0B78" w:rsidRPr="00061864" w:rsidRDefault="000C0B78" w:rsidP="003F6B2A">
      <w:pPr>
        <w:pStyle w:val="Akapitzlist"/>
        <w:numPr>
          <w:ilvl w:val="0"/>
          <w:numId w:val="31"/>
        </w:numPr>
        <w:spacing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00022B6B">
        <w:rPr>
          <w:rFonts w:asciiTheme="minorHAnsi" w:hAnsiTheme="minorHAnsi" w:cstheme="minorHAnsi"/>
          <w:sz w:val="20"/>
          <w:szCs w:val="20"/>
        </w:rPr>
        <w:t xml:space="preserve"> </w:t>
      </w:r>
      <w:r w:rsidR="00BC6C9C">
        <w:rPr>
          <w:rFonts w:asciiTheme="minorHAnsi" w:hAnsiTheme="minorHAnsi" w:cstheme="minorHAnsi"/>
          <w:sz w:val="20"/>
          <w:szCs w:val="20"/>
        </w:rPr>
        <w:t>(</w:t>
      </w:r>
      <w:r w:rsidR="00022B6B">
        <w:rPr>
          <w:rFonts w:asciiTheme="minorHAnsi" w:hAnsiTheme="minorHAnsi" w:cstheme="minorHAnsi"/>
          <w:sz w:val="16"/>
          <w:szCs w:val="16"/>
        </w:rPr>
        <w:t>Wypełnia Wykonawca</w:t>
      </w:r>
      <w:r w:rsidR="00BC6C9C">
        <w:rPr>
          <w:rFonts w:asciiTheme="minorHAnsi" w:hAnsiTheme="minorHAnsi" w:cstheme="minorHAnsi"/>
          <w:sz w:val="16"/>
          <w:szCs w:val="16"/>
        </w:rPr>
        <w:t>)</w:t>
      </w:r>
    </w:p>
    <w:p w14:paraId="3DADB2D5" w14:textId="77777777" w:rsidR="000C0B78" w:rsidRPr="00061864" w:rsidRDefault="000C0B78" w:rsidP="003F6B2A">
      <w:pPr>
        <w:pStyle w:val="Akapitzlist"/>
        <w:numPr>
          <w:ilvl w:val="0"/>
          <w:numId w:val="31"/>
        </w:numPr>
        <w:spacing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4BB26F38" w14:textId="77777777" w:rsidR="000C0B78" w:rsidRPr="00061864" w:rsidRDefault="000C0B78" w:rsidP="003F6B2A">
      <w:pPr>
        <w:pStyle w:val="Akapitzlist"/>
        <w:numPr>
          <w:ilvl w:val="0"/>
          <w:numId w:val="32"/>
        </w:numPr>
        <w:spacing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17618905" w14:textId="77777777" w:rsidR="000C0B78" w:rsidRPr="00061864" w:rsidRDefault="000C0B78" w:rsidP="003F6B2A">
      <w:pPr>
        <w:pStyle w:val="Akapitzlist"/>
        <w:numPr>
          <w:ilvl w:val="0"/>
          <w:numId w:val="32"/>
        </w:numPr>
        <w:spacing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13D237D8" w14:textId="7F674043" w:rsidR="000C0B78" w:rsidRPr="00061864" w:rsidRDefault="000C0B78" w:rsidP="003F6B2A">
      <w:pPr>
        <w:pStyle w:val="Akapitzlist"/>
        <w:numPr>
          <w:ilvl w:val="0"/>
          <w:numId w:val="31"/>
        </w:numPr>
        <w:spacing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Dane osobowe Przedstawicieli strony Wykonawcy, będą przechowywane przez okres niezbędny do zawarcia </w:t>
      </w:r>
      <w:r w:rsidR="00D24268">
        <w:rPr>
          <w:rFonts w:asciiTheme="minorHAnsi" w:hAnsiTheme="minorHAnsi" w:cstheme="minorHAnsi"/>
          <w:sz w:val="20"/>
          <w:szCs w:val="20"/>
        </w:rPr>
        <w:br/>
      </w:r>
      <w:r w:rsidRPr="00061864">
        <w:rPr>
          <w:rFonts w:asciiTheme="minorHAnsi" w:hAnsiTheme="minorHAnsi" w:cstheme="minorHAnsi"/>
          <w:sz w:val="20"/>
          <w:szCs w:val="20"/>
        </w:rPr>
        <w:t xml:space="preserve">i wykonania umowy zawartej z Wykonawcą, po czym dane będą przechowywane przez okres wymagany przepisami prawa. </w:t>
      </w:r>
    </w:p>
    <w:p w14:paraId="02B527B3" w14:textId="77777777" w:rsidR="000C0B78" w:rsidRPr="00061864" w:rsidRDefault="000C0B78" w:rsidP="003F6B2A">
      <w:pPr>
        <w:pStyle w:val="Akapitzlist"/>
        <w:numPr>
          <w:ilvl w:val="0"/>
          <w:numId w:val="31"/>
        </w:numPr>
        <w:spacing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7AC0A36A" w14:textId="77777777" w:rsidR="000C0B78" w:rsidRPr="00061864" w:rsidRDefault="000C0B78" w:rsidP="003F6B2A">
      <w:pPr>
        <w:pStyle w:val="Akapitzlist"/>
        <w:numPr>
          <w:ilvl w:val="0"/>
          <w:numId w:val="33"/>
        </w:numPr>
        <w:spacing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4B4A0BDA" w14:textId="77777777" w:rsidR="000C0B78" w:rsidRPr="00061864" w:rsidRDefault="000C0B78" w:rsidP="003F6B2A">
      <w:pPr>
        <w:pStyle w:val="Akapitzlist"/>
        <w:numPr>
          <w:ilvl w:val="0"/>
          <w:numId w:val="33"/>
        </w:numPr>
        <w:spacing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72B57BCA" w14:textId="77777777" w:rsidR="000C0B78" w:rsidRPr="00061864" w:rsidRDefault="000C0B78" w:rsidP="003F6B2A">
      <w:pPr>
        <w:pStyle w:val="Akapitzlist"/>
        <w:numPr>
          <w:ilvl w:val="0"/>
          <w:numId w:val="33"/>
        </w:numPr>
        <w:spacing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375AED2B" w14:textId="77777777" w:rsidR="000C0B78" w:rsidRPr="00061864" w:rsidRDefault="000C0B78" w:rsidP="003F6B2A">
      <w:pPr>
        <w:pStyle w:val="Akapitzlist"/>
        <w:numPr>
          <w:ilvl w:val="0"/>
          <w:numId w:val="33"/>
        </w:numPr>
        <w:spacing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36495CF8" w14:textId="77777777" w:rsidR="000C0B78" w:rsidRPr="00061864" w:rsidRDefault="000C0B78" w:rsidP="003F6B2A">
      <w:pPr>
        <w:pStyle w:val="Akapitzlist"/>
        <w:numPr>
          <w:ilvl w:val="0"/>
          <w:numId w:val="33"/>
        </w:numPr>
        <w:spacing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37806179" w14:textId="77777777" w:rsidR="000C0B78" w:rsidRPr="00061864" w:rsidRDefault="000C0B78" w:rsidP="003F6B2A">
      <w:pPr>
        <w:pStyle w:val="Akapitzlist"/>
        <w:numPr>
          <w:ilvl w:val="0"/>
          <w:numId w:val="33"/>
        </w:numPr>
        <w:spacing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53282E75" w14:textId="77777777" w:rsidR="000C0B78" w:rsidRPr="00061864" w:rsidRDefault="000C0B78" w:rsidP="003F6B2A">
      <w:pPr>
        <w:pStyle w:val="Akapitzlist"/>
        <w:numPr>
          <w:ilvl w:val="0"/>
          <w:numId w:val="31"/>
        </w:numPr>
        <w:spacing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8" w:history="1">
        <w:r w:rsidRPr="006E5CE8">
          <w:rPr>
            <w:rStyle w:val="Hipercze"/>
            <w:rFonts w:asciiTheme="minorHAnsi" w:hAnsiTheme="minorHAnsi" w:cstheme="minorHAnsi"/>
            <w:sz w:val="20"/>
          </w:rPr>
          <w:t>esa.iod@enea.pl</w:t>
        </w:r>
      </w:hyperlink>
      <w:r w:rsidRPr="006E5CE8">
        <w:rPr>
          <w:rFonts w:asciiTheme="minorHAnsi" w:hAnsiTheme="minorHAnsi" w:cstheme="minorHAnsi"/>
          <w:sz w:val="18"/>
          <w:szCs w:val="20"/>
        </w:rPr>
        <w:t>.</w:t>
      </w:r>
    </w:p>
    <w:p w14:paraId="478B0DA1" w14:textId="77777777" w:rsidR="000C0B78" w:rsidRPr="00061864" w:rsidRDefault="000C0B78" w:rsidP="003F6B2A">
      <w:pPr>
        <w:pStyle w:val="Akapitzlist"/>
        <w:numPr>
          <w:ilvl w:val="0"/>
          <w:numId w:val="31"/>
        </w:numPr>
        <w:spacing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3C96AC22" w14:textId="77777777" w:rsidR="000C0B78" w:rsidRPr="00061864" w:rsidRDefault="000C0B78" w:rsidP="00E15EE5">
      <w:pPr>
        <w:spacing w:before="0" w:after="200" w:line="276" w:lineRule="auto"/>
        <w:rPr>
          <w:rFonts w:asciiTheme="minorHAnsi" w:hAnsiTheme="minorHAnsi" w:cstheme="minorHAnsi"/>
          <w:sz w:val="2"/>
          <w:szCs w:val="20"/>
        </w:rPr>
      </w:pPr>
    </w:p>
    <w:p w14:paraId="3FD0A853" w14:textId="1753ED1E" w:rsidR="000C0B78" w:rsidRPr="00022B6B" w:rsidRDefault="000C0B78" w:rsidP="00022B6B">
      <w:pPr>
        <w:spacing w:before="0" w:after="200"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3213"/>
        <w:gridCol w:w="3307"/>
      </w:tblGrid>
      <w:tr w:rsidR="000C0B78" w:rsidRPr="00061864" w14:paraId="1F96FCA5" w14:textId="77777777" w:rsidTr="00022B6B">
        <w:trPr>
          <w:trHeight w:hRule="exact" w:val="961"/>
          <w:jc w:val="center"/>
        </w:trPr>
        <w:tc>
          <w:tcPr>
            <w:tcW w:w="3213" w:type="dxa"/>
            <w:tcBorders>
              <w:top w:val="single" w:sz="4" w:space="0" w:color="auto"/>
              <w:left w:val="single" w:sz="4" w:space="0" w:color="auto"/>
              <w:bottom w:val="single" w:sz="4" w:space="0" w:color="auto"/>
              <w:right w:val="single" w:sz="4" w:space="0" w:color="auto"/>
            </w:tcBorders>
            <w:vAlign w:val="center"/>
          </w:tcPr>
          <w:p w14:paraId="2F6A1DDE" w14:textId="77777777" w:rsidR="000C0B78" w:rsidRPr="00022B6B" w:rsidRDefault="000C0B78" w:rsidP="00022B6B">
            <w:pPr>
              <w:rPr>
                <w:rFonts w:asciiTheme="minorHAnsi" w:hAnsiTheme="minorHAnsi" w:cstheme="minorHAnsi"/>
                <w:sz w:val="20"/>
                <w:szCs w:val="20"/>
              </w:rPr>
            </w:pPr>
          </w:p>
        </w:tc>
        <w:tc>
          <w:tcPr>
            <w:tcW w:w="3307" w:type="dxa"/>
            <w:tcBorders>
              <w:top w:val="single" w:sz="4" w:space="0" w:color="auto"/>
              <w:left w:val="single" w:sz="4" w:space="0" w:color="auto"/>
              <w:bottom w:val="single" w:sz="4" w:space="0" w:color="auto"/>
              <w:right w:val="single" w:sz="4" w:space="0" w:color="auto"/>
            </w:tcBorders>
            <w:vAlign w:val="bottom"/>
          </w:tcPr>
          <w:p w14:paraId="31B59EB9" w14:textId="77777777" w:rsidR="000C0B78" w:rsidRPr="00061864" w:rsidRDefault="000C0B78" w:rsidP="00E15EE5">
            <w:pPr>
              <w:spacing w:before="0" w:after="200" w:line="276" w:lineRule="auto"/>
              <w:jc w:val="left"/>
              <w:rPr>
                <w:rFonts w:asciiTheme="minorHAnsi" w:hAnsiTheme="minorHAnsi" w:cstheme="minorHAnsi"/>
                <w:sz w:val="20"/>
                <w:szCs w:val="20"/>
              </w:rPr>
            </w:pPr>
          </w:p>
        </w:tc>
      </w:tr>
      <w:tr w:rsidR="000C0B78" w:rsidRPr="00022B6B" w14:paraId="59E482A4" w14:textId="77777777" w:rsidTr="00022B6B">
        <w:trPr>
          <w:jc w:val="center"/>
        </w:trPr>
        <w:tc>
          <w:tcPr>
            <w:tcW w:w="3213" w:type="dxa"/>
            <w:tcBorders>
              <w:top w:val="nil"/>
              <w:left w:val="nil"/>
              <w:bottom w:val="nil"/>
              <w:right w:val="nil"/>
            </w:tcBorders>
          </w:tcPr>
          <w:p w14:paraId="7E670CD2" w14:textId="6E62F7DA" w:rsidR="000C0B78" w:rsidRPr="00022B6B" w:rsidRDefault="000C0B78" w:rsidP="00E15EE5">
            <w:pPr>
              <w:spacing w:before="0" w:after="200" w:line="276" w:lineRule="auto"/>
              <w:jc w:val="center"/>
              <w:rPr>
                <w:rFonts w:asciiTheme="minorHAnsi" w:hAnsiTheme="minorHAnsi" w:cstheme="minorHAnsi"/>
                <w:b/>
                <w:sz w:val="16"/>
                <w:szCs w:val="20"/>
              </w:rPr>
            </w:pPr>
            <w:r w:rsidRPr="00022B6B">
              <w:rPr>
                <w:rFonts w:asciiTheme="minorHAnsi" w:hAnsiTheme="minorHAnsi" w:cstheme="minorHAnsi"/>
                <w:b/>
                <w:sz w:val="16"/>
                <w:szCs w:val="20"/>
              </w:rPr>
              <w:t>data</w:t>
            </w:r>
          </w:p>
        </w:tc>
        <w:tc>
          <w:tcPr>
            <w:tcW w:w="3307" w:type="dxa"/>
            <w:tcBorders>
              <w:top w:val="nil"/>
              <w:left w:val="nil"/>
              <w:bottom w:val="nil"/>
              <w:right w:val="nil"/>
            </w:tcBorders>
          </w:tcPr>
          <w:p w14:paraId="5263CE0C" w14:textId="77777777" w:rsidR="000C0B78" w:rsidRPr="00022B6B" w:rsidRDefault="000C0B78" w:rsidP="00E15EE5">
            <w:pPr>
              <w:spacing w:before="0" w:line="276" w:lineRule="auto"/>
              <w:jc w:val="center"/>
              <w:rPr>
                <w:rFonts w:asciiTheme="minorHAnsi" w:hAnsiTheme="minorHAnsi" w:cstheme="minorHAnsi"/>
                <w:b/>
                <w:sz w:val="16"/>
                <w:szCs w:val="20"/>
                <w:lang w:val="de-DE"/>
              </w:rPr>
            </w:pPr>
            <w:r w:rsidRPr="00022B6B">
              <w:rPr>
                <w:rFonts w:asciiTheme="minorHAnsi" w:hAnsiTheme="minorHAnsi" w:cstheme="minorHAnsi"/>
                <w:b/>
                <w:sz w:val="16"/>
                <w:szCs w:val="20"/>
              </w:rPr>
              <w:t>podpis przedstawiciela(i) Wykonawcy</w:t>
            </w:r>
          </w:p>
        </w:tc>
      </w:tr>
    </w:tbl>
    <w:p w14:paraId="4742208F" w14:textId="77777777" w:rsidR="00A106AB" w:rsidRPr="00022B6B" w:rsidRDefault="00A106AB">
      <w:pPr>
        <w:spacing w:before="0" w:after="200" w:line="276" w:lineRule="auto"/>
        <w:jc w:val="left"/>
        <w:rPr>
          <w:rFonts w:asciiTheme="minorHAnsi" w:hAnsiTheme="minorHAnsi" w:cstheme="minorHAnsi"/>
          <w:b/>
          <w:bCs/>
          <w:sz w:val="2"/>
          <w:szCs w:val="20"/>
          <w:u w:val="single"/>
        </w:rPr>
      </w:pPr>
      <w:r w:rsidRPr="00022B6B">
        <w:rPr>
          <w:rFonts w:asciiTheme="minorHAnsi" w:hAnsiTheme="minorHAnsi" w:cstheme="minorHAnsi"/>
          <w:b/>
          <w:bCs/>
          <w:sz w:val="2"/>
          <w:szCs w:val="20"/>
          <w:u w:val="single"/>
        </w:rPr>
        <w:br w:type="page"/>
      </w:r>
    </w:p>
    <w:p w14:paraId="21A07F60" w14:textId="77777777" w:rsidR="00A00720" w:rsidRDefault="00A00720" w:rsidP="00A106AB">
      <w:pPr>
        <w:spacing w:before="0" w:after="200" w:line="276" w:lineRule="auto"/>
        <w:ind w:right="-313"/>
        <w:jc w:val="left"/>
        <w:rPr>
          <w:rFonts w:asciiTheme="minorHAnsi" w:hAnsiTheme="minorHAnsi" w:cstheme="minorHAnsi"/>
          <w:b/>
          <w:sz w:val="20"/>
          <w:szCs w:val="20"/>
          <w:u w:val="single"/>
        </w:rPr>
        <w:sectPr w:rsidR="00A00720" w:rsidSect="008D7561">
          <w:pgSz w:w="11906" w:h="16838" w:code="9"/>
          <w:pgMar w:top="1418" w:right="707" w:bottom="709" w:left="1418" w:header="709" w:footer="598" w:gutter="0"/>
          <w:cols w:space="708"/>
          <w:titlePg/>
          <w:docGrid w:linePitch="360"/>
        </w:sectPr>
      </w:pPr>
      <w:bookmarkStart w:id="22" w:name="_Toc405293695"/>
      <w:bookmarkStart w:id="23" w:name="_Ref210786112"/>
      <w:bookmarkEnd w:id="19"/>
      <w:bookmarkEnd w:id="20"/>
    </w:p>
    <w:p w14:paraId="7EA99835" w14:textId="73785F40" w:rsidR="00A106AB" w:rsidRPr="00061864" w:rsidRDefault="00A106AB" w:rsidP="00A106AB">
      <w:pPr>
        <w:spacing w:before="0" w:after="200"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8D7561">
        <w:rPr>
          <w:rFonts w:asciiTheme="minorHAnsi" w:hAnsiTheme="minorHAnsi" w:cstheme="minorHAnsi"/>
          <w:b/>
          <w:sz w:val="20"/>
          <w:szCs w:val="20"/>
          <w:u w:val="single"/>
        </w:rPr>
        <w:t>8</w:t>
      </w:r>
      <w:r w:rsidRPr="00061864">
        <w:rPr>
          <w:rFonts w:asciiTheme="minorHAnsi" w:hAnsiTheme="minorHAnsi" w:cstheme="minorHAnsi"/>
          <w:b/>
          <w:sz w:val="20"/>
          <w:szCs w:val="20"/>
          <w:u w:val="single"/>
        </w:rPr>
        <w:t xml:space="preserve"> - OŚWIADCZENIE O UCZESTNICTWIE W GRUPIE KAPITAŁOWEJ</w:t>
      </w:r>
      <w:r>
        <w:rPr>
          <w:rFonts w:asciiTheme="minorHAnsi" w:hAnsiTheme="minorHAnsi" w:cstheme="minorHAnsi"/>
          <w:b/>
          <w:sz w:val="20"/>
          <w:szCs w:val="20"/>
          <w:u w:val="single"/>
        </w:rPr>
        <w:t xml:space="preserve">; </w:t>
      </w:r>
      <w:r w:rsidR="008C0CDD" w:rsidRPr="00D32891">
        <w:rPr>
          <w:rFonts w:ascii="Calibri" w:hAnsi="Calibri"/>
          <w:b/>
          <w:sz w:val="20"/>
          <w:szCs w:val="20"/>
          <w:u w:val="single"/>
        </w:rPr>
        <w:t>1100/AW00/DA/EX/2024/0000031119</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A106AB" w:rsidRPr="00061864" w14:paraId="51204504" w14:textId="77777777" w:rsidTr="00A106AB">
        <w:trPr>
          <w:trHeight w:val="1067"/>
        </w:trPr>
        <w:tc>
          <w:tcPr>
            <w:tcW w:w="3850" w:type="dxa"/>
            <w:vAlign w:val="bottom"/>
          </w:tcPr>
          <w:p w14:paraId="4B4115E6" w14:textId="77777777" w:rsidR="00A106AB" w:rsidRPr="00061864" w:rsidRDefault="00A106AB" w:rsidP="00A106AB">
            <w:pPr>
              <w:pStyle w:val="WW-Legenda"/>
              <w:spacing w:after="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5927" w:type="dxa"/>
            <w:tcBorders>
              <w:top w:val="nil"/>
              <w:left w:val="nil"/>
              <w:bottom w:val="nil"/>
              <w:right w:val="nil"/>
            </w:tcBorders>
          </w:tcPr>
          <w:p w14:paraId="1AF20115" w14:textId="77777777" w:rsidR="00A106AB" w:rsidRPr="00061864" w:rsidRDefault="00A106AB" w:rsidP="00A106AB">
            <w:pPr>
              <w:pStyle w:val="WW-Legenda"/>
              <w:spacing w:after="840" w:line="276" w:lineRule="auto"/>
              <w:ind w:right="-313"/>
              <w:jc w:val="right"/>
              <w:rPr>
                <w:rFonts w:asciiTheme="minorHAnsi" w:hAnsiTheme="minorHAnsi" w:cstheme="minorHAnsi"/>
                <w:b w:val="0"/>
                <w:bCs w:val="0"/>
              </w:rPr>
            </w:pPr>
          </w:p>
        </w:tc>
      </w:tr>
      <w:tr w:rsidR="00A106AB" w:rsidRPr="00061864" w14:paraId="514CC23F" w14:textId="77777777" w:rsidTr="00A106AB">
        <w:trPr>
          <w:trHeight w:val="786"/>
        </w:trPr>
        <w:tc>
          <w:tcPr>
            <w:tcW w:w="9777" w:type="dxa"/>
            <w:gridSpan w:val="2"/>
            <w:tcBorders>
              <w:top w:val="nil"/>
              <w:left w:val="nil"/>
              <w:bottom w:val="nil"/>
              <w:right w:val="nil"/>
            </w:tcBorders>
          </w:tcPr>
          <w:p w14:paraId="5E0481BE" w14:textId="77777777" w:rsidR="00A106AB" w:rsidRPr="00061864" w:rsidRDefault="00A106AB" w:rsidP="00A106AB">
            <w:pPr>
              <w:pStyle w:val="Nagwek"/>
              <w:tabs>
                <w:tab w:val="clear" w:pos="4536"/>
                <w:tab w:val="clear" w:pos="9072"/>
              </w:tabs>
              <w:spacing w:before="0" w:after="240" w:line="276" w:lineRule="auto"/>
              <w:ind w:right="-173"/>
              <w:jc w:val="center"/>
              <w:rPr>
                <w:rFonts w:asciiTheme="minorHAnsi" w:hAnsiTheme="minorHAnsi" w:cstheme="minorHAnsi"/>
                <w:b/>
                <w:bCs/>
                <w:color w:val="0070C0"/>
                <w:sz w:val="20"/>
                <w:szCs w:val="20"/>
              </w:rPr>
            </w:pPr>
          </w:p>
          <w:p w14:paraId="6DF24750" w14:textId="4749D466" w:rsidR="00A106AB" w:rsidRPr="00061864" w:rsidRDefault="008C0CDD" w:rsidP="00A106AB">
            <w:pPr>
              <w:tabs>
                <w:tab w:val="left" w:pos="709"/>
              </w:tabs>
              <w:spacing w:before="0" w:line="276" w:lineRule="auto"/>
              <w:jc w:val="center"/>
              <w:rPr>
                <w:rFonts w:asciiTheme="minorHAnsi" w:eastAsiaTheme="minorHAnsi" w:hAnsiTheme="minorHAnsi" w:cstheme="minorHAnsi"/>
                <w:sz w:val="20"/>
                <w:szCs w:val="20"/>
                <w:lang w:eastAsia="en-US"/>
              </w:rPr>
            </w:pPr>
            <w:r>
              <w:rPr>
                <w:rFonts w:asciiTheme="minorHAnsi" w:hAnsiTheme="minorHAnsi" w:cstheme="minorHAnsi"/>
                <w:b/>
                <w:bCs/>
                <w:color w:val="0070C0"/>
                <w:sz w:val="20"/>
              </w:rPr>
              <w:t xml:space="preserve">Usługi </w:t>
            </w:r>
            <w:r w:rsidR="00340601" w:rsidRPr="00340601">
              <w:rPr>
                <w:rFonts w:asciiTheme="minorHAnsi" w:hAnsiTheme="minorHAnsi" w:cstheme="minorHAnsi"/>
                <w:b/>
                <w:bCs/>
                <w:color w:val="0070C0"/>
                <w:sz w:val="20"/>
              </w:rPr>
              <w:t>wsparcia w realizacji planowych i pozaplanowych zadań audytowych i kontrolnych w Grupie Kapitałowej ENEA w latach 2024-2025</w:t>
            </w:r>
            <w:r w:rsidR="007F0C67" w:rsidRPr="007F0C67">
              <w:rPr>
                <w:rFonts w:asciiTheme="minorHAnsi" w:hAnsiTheme="minorHAnsi" w:cstheme="minorHAnsi"/>
                <w:b/>
                <w:bCs/>
                <w:color w:val="0070C0"/>
                <w:sz w:val="20"/>
              </w:rPr>
              <w:t xml:space="preserve">  </w:t>
            </w:r>
          </w:p>
          <w:p w14:paraId="02A6BA7B" w14:textId="77777777" w:rsidR="00A106AB" w:rsidRPr="00061864" w:rsidRDefault="00A106AB" w:rsidP="00A106AB">
            <w:pPr>
              <w:pStyle w:val="Nagwek"/>
              <w:tabs>
                <w:tab w:val="clear" w:pos="4536"/>
                <w:tab w:val="clear" w:pos="9072"/>
              </w:tabs>
              <w:spacing w:before="0" w:after="240" w:line="276" w:lineRule="auto"/>
              <w:ind w:right="-173"/>
              <w:rPr>
                <w:rFonts w:asciiTheme="minorHAnsi" w:hAnsiTheme="minorHAnsi" w:cstheme="minorHAnsi"/>
                <w:b/>
                <w:bCs/>
                <w:sz w:val="20"/>
                <w:szCs w:val="20"/>
              </w:rPr>
            </w:pPr>
          </w:p>
        </w:tc>
      </w:tr>
    </w:tbl>
    <w:p w14:paraId="08C4C242" w14:textId="77777777" w:rsidR="00A106AB" w:rsidRPr="00061864" w:rsidRDefault="00A106AB" w:rsidP="00A106AB">
      <w:pPr>
        <w:tabs>
          <w:tab w:val="left" w:pos="3300"/>
        </w:tabs>
        <w:suppressAutoHyphens/>
        <w:spacing w:before="0" w:line="276" w:lineRule="auto"/>
        <w:ind w:right="-173"/>
        <w:rPr>
          <w:rFonts w:asciiTheme="minorHAnsi" w:hAnsiTheme="minorHAnsi" w:cstheme="minorHAnsi"/>
          <w:sz w:val="20"/>
          <w:szCs w:val="20"/>
          <w:lang w:eastAsia="ar-SA"/>
        </w:rPr>
      </w:pPr>
      <w:r>
        <w:rPr>
          <w:rFonts w:asciiTheme="minorHAnsi" w:hAnsiTheme="minorHAnsi" w:cstheme="minorHAnsi"/>
          <w:sz w:val="20"/>
          <w:szCs w:val="20"/>
          <w:lang w:eastAsia="ar-SA"/>
        </w:rPr>
        <w:t xml:space="preserve"> </w:t>
      </w:r>
      <w:r>
        <w:rPr>
          <w:rFonts w:asciiTheme="minorHAnsi" w:hAnsiTheme="minorHAnsi" w:cstheme="minorHAnsi"/>
          <w:sz w:val="20"/>
          <w:szCs w:val="20"/>
          <w:lang w:eastAsia="ar-SA"/>
        </w:rPr>
        <w:tab/>
      </w:r>
    </w:p>
    <w:p w14:paraId="7F5D2082"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32B526D2"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p>
    <w:p w14:paraId="6A9F090C"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722B0B7D"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p>
    <w:p w14:paraId="7864BD75"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4BC525DE" w14:textId="77777777" w:rsidR="00A106AB" w:rsidRPr="00061864" w:rsidRDefault="00A106AB" w:rsidP="003F6B2A">
      <w:pPr>
        <w:numPr>
          <w:ilvl w:val="0"/>
          <w:numId w:val="25"/>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1276"/>
        <w:gridCol w:w="3686"/>
        <w:gridCol w:w="4536"/>
      </w:tblGrid>
      <w:tr w:rsidR="00A106AB" w:rsidRPr="00061864" w14:paraId="48791A72" w14:textId="77777777" w:rsidTr="00417518">
        <w:trPr>
          <w:trHeight w:val="351"/>
        </w:trPr>
        <w:tc>
          <w:tcPr>
            <w:tcW w:w="1276" w:type="dxa"/>
            <w:tcBorders>
              <w:top w:val="single" w:sz="4" w:space="0" w:color="000000"/>
              <w:left w:val="single" w:sz="4" w:space="0" w:color="000000"/>
              <w:bottom w:val="single" w:sz="4" w:space="0" w:color="000000"/>
            </w:tcBorders>
          </w:tcPr>
          <w:p w14:paraId="654A92EF" w14:textId="02E9C913" w:rsidR="00A106AB" w:rsidRPr="00061864" w:rsidRDefault="0091702A" w:rsidP="00A106AB">
            <w:pPr>
              <w:suppressAutoHyphens/>
              <w:spacing w:before="0" w:line="276" w:lineRule="auto"/>
              <w:ind w:right="584"/>
              <w:rPr>
                <w:rFonts w:asciiTheme="minorHAnsi" w:hAnsiTheme="minorHAnsi" w:cstheme="minorHAnsi"/>
                <w:sz w:val="20"/>
                <w:szCs w:val="20"/>
                <w:lang w:eastAsia="ar-SA"/>
              </w:rPr>
            </w:pPr>
            <w:r>
              <w:rPr>
                <w:rFonts w:asciiTheme="minorHAnsi" w:hAnsiTheme="minorHAnsi" w:cstheme="minorHAnsi"/>
                <w:sz w:val="20"/>
                <w:szCs w:val="20"/>
                <w:lang w:eastAsia="ar-SA"/>
              </w:rPr>
              <w:t>Lp.</w:t>
            </w:r>
          </w:p>
        </w:tc>
        <w:tc>
          <w:tcPr>
            <w:tcW w:w="3686" w:type="dxa"/>
            <w:tcBorders>
              <w:top w:val="single" w:sz="4" w:space="0" w:color="000000"/>
              <w:left w:val="single" w:sz="4" w:space="0" w:color="000000"/>
              <w:bottom w:val="single" w:sz="4" w:space="0" w:color="000000"/>
            </w:tcBorders>
          </w:tcPr>
          <w:p w14:paraId="78F3BA21" w14:textId="77777777" w:rsidR="00A106AB" w:rsidRPr="00061864" w:rsidRDefault="00A106AB" w:rsidP="00A106AB">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393885FD" w14:textId="77777777" w:rsidR="00A106AB" w:rsidRPr="00061864" w:rsidRDefault="00A106AB" w:rsidP="00A106AB">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A106AB" w:rsidRPr="00061864" w14:paraId="72476F7D" w14:textId="77777777" w:rsidTr="00417518">
        <w:tc>
          <w:tcPr>
            <w:tcW w:w="1276" w:type="dxa"/>
            <w:tcBorders>
              <w:top w:val="single" w:sz="4" w:space="0" w:color="000000"/>
              <w:left w:val="single" w:sz="4" w:space="0" w:color="000000"/>
              <w:bottom w:val="single" w:sz="4" w:space="0" w:color="000000"/>
            </w:tcBorders>
          </w:tcPr>
          <w:p w14:paraId="68F85197" w14:textId="77777777" w:rsidR="00A106AB" w:rsidRPr="00061864" w:rsidRDefault="00A106AB" w:rsidP="00A106AB">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686" w:type="dxa"/>
            <w:tcBorders>
              <w:top w:val="single" w:sz="4" w:space="0" w:color="000000"/>
              <w:left w:val="single" w:sz="4" w:space="0" w:color="000000"/>
              <w:bottom w:val="single" w:sz="4" w:space="0" w:color="000000"/>
            </w:tcBorders>
          </w:tcPr>
          <w:p w14:paraId="195F0751"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DA872C2"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r>
      <w:tr w:rsidR="00A106AB" w:rsidRPr="00061864" w14:paraId="4F99C40D" w14:textId="77777777" w:rsidTr="00417518">
        <w:tc>
          <w:tcPr>
            <w:tcW w:w="1276" w:type="dxa"/>
            <w:tcBorders>
              <w:top w:val="single" w:sz="4" w:space="0" w:color="000000"/>
              <w:left w:val="single" w:sz="4" w:space="0" w:color="000000"/>
              <w:bottom w:val="single" w:sz="4" w:space="0" w:color="000000"/>
            </w:tcBorders>
          </w:tcPr>
          <w:p w14:paraId="398D07B8" w14:textId="77777777" w:rsidR="00A106AB" w:rsidRPr="00061864" w:rsidRDefault="00A106AB" w:rsidP="00A106AB">
            <w:pPr>
              <w:suppressAutoHyphens/>
              <w:spacing w:line="276" w:lineRule="auto"/>
              <w:ind w:right="584"/>
              <w:rPr>
                <w:rFonts w:asciiTheme="minorHAnsi" w:hAnsiTheme="minorHAnsi" w:cstheme="minorHAnsi"/>
                <w:sz w:val="20"/>
                <w:szCs w:val="20"/>
                <w:lang w:eastAsia="ar-SA"/>
              </w:rPr>
            </w:pPr>
            <w:r>
              <w:rPr>
                <w:rFonts w:asciiTheme="minorHAnsi" w:hAnsiTheme="minorHAnsi" w:cstheme="minorHAnsi"/>
                <w:sz w:val="20"/>
                <w:szCs w:val="20"/>
                <w:lang w:eastAsia="ar-SA"/>
              </w:rPr>
              <w:t>…</w:t>
            </w:r>
          </w:p>
        </w:tc>
        <w:tc>
          <w:tcPr>
            <w:tcW w:w="3686" w:type="dxa"/>
            <w:tcBorders>
              <w:top w:val="single" w:sz="4" w:space="0" w:color="000000"/>
              <w:left w:val="single" w:sz="4" w:space="0" w:color="000000"/>
              <w:bottom w:val="single" w:sz="4" w:space="0" w:color="000000"/>
            </w:tcBorders>
          </w:tcPr>
          <w:p w14:paraId="726DFAAD"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036C114"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r>
    </w:tbl>
    <w:p w14:paraId="590311DF" w14:textId="77777777" w:rsidR="00A106AB" w:rsidRPr="00061864" w:rsidRDefault="00A106AB" w:rsidP="00A106AB">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106AB" w:rsidRPr="00061864" w14:paraId="51088842" w14:textId="77777777" w:rsidTr="00A106AB">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D1767F" w14:textId="77777777" w:rsidR="00A106AB" w:rsidRPr="00061864" w:rsidRDefault="00A106AB" w:rsidP="00A106AB">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BC1DA" w14:textId="77777777" w:rsidR="00A106AB" w:rsidRPr="00061864" w:rsidRDefault="00A106AB" w:rsidP="00A106AB">
            <w:pPr>
              <w:spacing w:line="276" w:lineRule="auto"/>
              <w:jc w:val="center"/>
              <w:rPr>
                <w:rFonts w:asciiTheme="minorHAnsi" w:hAnsiTheme="minorHAnsi" w:cstheme="minorHAnsi"/>
                <w:sz w:val="22"/>
                <w:szCs w:val="20"/>
              </w:rPr>
            </w:pPr>
          </w:p>
        </w:tc>
      </w:tr>
      <w:tr w:rsidR="00A106AB" w:rsidRPr="00061864" w14:paraId="34CEA806" w14:textId="77777777" w:rsidTr="00A106AB">
        <w:trPr>
          <w:jc w:val="center"/>
        </w:trPr>
        <w:tc>
          <w:tcPr>
            <w:tcW w:w="4059" w:type="dxa"/>
            <w:tcBorders>
              <w:top w:val="nil"/>
              <w:left w:val="nil"/>
              <w:bottom w:val="nil"/>
              <w:right w:val="nil"/>
            </w:tcBorders>
          </w:tcPr>
          <w:p w14:paraId="4F60316E"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data</w:t>
            </w:r>
          </w:p>
        </w:tc>
        <w:tc>
          <w:tcPr>
            <w:tcW w:w="4060" w:type="dxa"/>
            <w:tcBorders>
              <w:top w:val="nil"/>
              <w:left w:val="nil"/>
              <w:bottom w:val="nil"/>
              <w:right w:val="nil"/>
            </w:tcBorders>
          </w:tcPr>
          <w:p w14:paraId="3855208E"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7710D01C" w14:textId="77777777" w:rsidR="00A106AB" w:rsidRPr="00061864" w:rsidRDefault="00A106AB" w:rsidP="00A106AB">
      <w:pPr>
        <w:widowControl w:val="0"/>
        <w:spacing w:line="276" w:lineRule="auto"/>
        <w:ind w:right="584"/>
        <w:rPr>
          <w:rFonts w:asciiTheme="minorHAnsi" w:hAnsiTheme="minorHAnsi" w:cstheme="minorHAnsi"/>
          <w:sz w:val="20"/>
          <w:szCs w:val="20"/>
        </w:rPr>
      </w:pPr>
    </w:p>
    <w:p w14:paraId="5B0CAB85" w14:textId="77777777" w:rsidR="00A106AB" w:rsidRPr="00061864" w:rsidRDefault="00A106AB" w:rsidP="00A106AB">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61473BA9" wp14:editId="04C89FE9">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DA58032"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101CF625" w14:textId="77777777" w:rsidR="00A106AB" w:rsidRPr="00061864" w:rsidRDefault="00A106AB" w:rsidP="003F6B2A">
      <w:pPr>
        <w:numPr>
          <w:ilvl w:val="0"/>
          <w:numId w:val="25"/>
        </w:numPr>
        <w:suppressAutoHyphens/>
        <w:spacing w:before="0"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A106AB" w:rsidRPr="00061864" w14:paraId="34EBA7F0" w14:textId="77777777" w:rsidTr="00A106AB">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21BA157" w14:textId="77777777" w:rsidR="00A106AB" w:rsidRPr="00061864" w:rsidRDefault="00A106AB" w:rsidP="00A106AB">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9094D6A" w14:textId="77777777" w:rsidR="00A106AB" w:rsidRPr="00061864" w:rsidRDefault="00A106AB" w:rsidP="00A106AB">
            <w:pPr>
              <w:spacing w:line="276" w:lineRule="auto"/>
              <w:jc w:val="center"/>
              <w:rPr>
                <w:rFonts w:asciiTheme="minorHAnsi" w:hAnsiTheme="minorHAnsi" w:cstheme="minorHAnsi"/>
                <w:sz w:val="22"/>
                <w:szCs w:val="20"/>
              </w:rPr>
            </w:pPr>
          </w:p>
        </w:tc>
      </w:tr>
      <w:tr w:rsidR="00A106AB" w:rsidRPr="00061864" w14:paraId="5A743A0B" w14:textId="77777777" w:rsidTr="00A106AB">
        <w:trPr>
          <w:jc w:val="center"/>
        </w:trPr>
        <w:tc>
          <w:tcPr>
            <w:tcW w:w="4059" w:type="dxa"/>
            <w:tcBorders>
              <w:top w:val="nil"/>
              <w:left w:val="nil"/>
              <w:bottom w:val="nil"/>
              <w:right w:val="nil"/>
            </w:tcBorders>
          </w:tcPr>
          <w:p w14:paraId="4F966027"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data</w:t>
            </w:r>
          </w:p>
        </w:tc>
        <w:tc>
          <w:tcPr>
            <w:tcW w:w="4060" w:type="dxa"/>
            <w:tcBorders>
              <w:top w:val="nil"/>
              <w:left w:val="nil"/>
              <w:bottom w:val="nil"/>
              <w:right w:val="nil"/>
            </w:tcBorders>
          </w:tcPr>
          <w:p w14:paraId="56F39A53"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37E3944F" w14:textId="77777777" w:rsidR="00A106AB" w:rsidRPr="00286973" w:rsidRDefault="00A106AB" w:rsidP="00A106AB">
      <w:pPr>
        <w:suppressAutoHyphens/>
        <w:spacing w:line="276" w:lineRule="auto"/>
        <w:ind w:right="584"/>
        <w:rPr>
          <w:rFonts w:asciiTheme="minorHAnsi" w:hAnsiTheme="minorHAnsi" w:cstheme="minorHAnsi"/>
          <w:b/>
          <w:sz w:val="22"/>
          <w:szCs w:val="20"/>
          <w:lang w:eastAsia="ar-SA"/>
        </w:rPr>
      </w:pPr>
    </w:p>
    <w:p w14:paraId="30BD6C26" w14:textId="77777777" w:rsidR="00A106AB" w:rsidRPr="00286973" w:rsidRDefault="00A106AB" w:rsidP="00A106AB">
      <w:pPr>
        <w:suppressAutoHyphens/>
        <w:spacing w:line="276" w:lineRule="auto"/>
        <w:ind w:right="584"/>
        <w:rPr>
          <w:rFonts w:asciiTheme="minorHAnsi" w:hAnsiTheme="minorHAnsi" w:cstheme="minorHAnsi"/>
          <w:b/>
          <w:i/>
          <w:color w:val="FF0000"/>
          <w:sz w:val="18"/>
          <w:szCs w:val="20"/>
          <w:lang w:eastAsia="ar-SA"/>
        </w:rPr>
      </w:pPr>
      <w:r w:rsidRPr="00286973">
        <w:rPr>
          <w:rFonts w:asciiTheme="minorHAnsi" w:hAnsiTheme="minorHAnsi" w:cstheme="minorHAnsi"/>
          <w:b/>
          <w:i/>
          <w:color w:val="FF0000"/>
          <w:sz w:val="18"/>
          <w:szCs w:val="20"/>
          <w:lang w:eastAsia="ar-SA"/>
        </w:rPr>
        <w:t>* niepotrzebne skreślić</w:t>
      </w:r>
    </w:p>
    <w:p w14:paraId="6DEAB249" w14:textId="77777777" w:rsidR="00A106AB" w:rsidRPr="00061864" w:rsidRDefault="00A106AB" w:rsidP="00A106AB">
      <w:pPr>
        <w:pStyle w:val="Nagwek"/>
        <w:tabs>
          <w:tab w:val="clear" w:pos="4536"/>
          <w:tab w:val="clear" w:pos="9072"/>
        </w:tabs>
        <w:spacing w:before="0" w:line="276" w:lineRule="auto"/>
        <w:ind w:right="584"/>
        <w:rPr>
          <w:rFonts w:asciiTheme="minorHAnsi" w:hAnsiTheme="minorHAnsi" w:cstheme="minorHAnsi"/>
          <w:i/>
          <w:color w:val="FF0000"/>
          <w:sz w:val="16"/>
          <w:szCs w:val="20"/>
          <w:lang w:eastAsia="ar-SA"/>
        </w:rPr>
      </w:pPr>
      <w:r w:rsidRPr="00286973">
        <w:rPr>
          <w:rFonts w:asciiTheme="minorHAnsi" w:hAnsiTheme="minorHAnsi" w:cstheme="minorHAnsi"/>
          <w:b/>
          <w:i/>
          <w:color w:val="FF0000"/>
          <w:sz w:val="18"/>
          <w:szCs w:val="20"/>
          <w:lang w:eastAsia="ar-SA"/>
        </w:rPr>
        <w:t>**wypełnić w przypadku, gdy Wykonawca należy do grupy kapitałowej</w:t>
      </w:r>
    </w:p>
    <w:p w14:paraId="5FC69B78" w14:textId="1C291F7A" w:rsidR="00A106AB" w:rsidRDefault="00A106AB" w:rsidP="00A106AB">
      <w:pPr>
        <w:spacing w:before="0" w:line="276" w:lineRule="auto"/>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648FA6BF" w14:textId="32F00215" w:rsidR="00BD0765" w:rsidRPr="00CC358E" w:rsidRDefault="00BD0765" w:rsidP="00BD0765">
      <w:pPr>
        <w:rPr>
          <w:rFonts w:ascii="Arial Narrow" w:hAnsi="Arial Narrow" w:cstheme="minorHAnsi"/>
          <w:sz w:val="20"/>
          <w:szCs w:val="20"/>
        </w:rPr>
      </w:pPr>
      <w:r w:rsidRPr="00FC6020">
        <w:rPr>
          <w:rFonts w:asciiTheme="minorHAnsi" w:hAnsiTheme="minorHAnsi" w:cstheme="minorHAnsi"/>
          <w:b/>
          <w:sz w:val="20"/>
          <w:u w:val="single"/>
        </w:rPr>
        <w:lastRenderedPageBreak/>
        <w:t>ZAŁĄCZNIK NR 9 – OŚWIADCZENIE O SPEŁNIENIU MINIMALNYCH WYMAGAŃ W ZAKRESIE STOSOWANYCH ZABEZPIECZEŃ TECHNICZNYCH I ORGANIZACYJNYCH DOTYCZĄCYCH OCHRONY DANYCH OSOBOWYCH OSÓB FIZYCZNYCH</w:t>
      </w:r>
      <w:r>
        <w:rPr>
          <w:rFonts w:asciiTheme="minorHAnsi" w:hAnsiTheme="minorHAnsi" w:cstheme="minorHAnsi"/>
          <w:b/>
          <w:sz w:val="20"/>
          <w:u w:val="single"/>
        </w:rPr>
        <w:t xml:space="preserve">; </w:t>
      </w:r>
      <w:r w:rsidR="008C0CDD" w:rsidRPr="00D32891">
        <w:rPr>
          <w:rFonts w:ascii="Calibri" w:hAnsi="Calibri"/>
          <w:b/>
          <w:sz w:val="20"/>
          <w:szCs w:val="20"/>
          <w:u w:val="single"/>
        </w:rPr>
        <w:t>1100/AW00/DA/EX/2024/0000031119</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BD0765" w:rsidRPr="00E627AE" w14:paraId="7DB30AE5" w14:textId="77777777" w:rsidTr="00E923C7">
        <w:trPr>
          <w:gridAfter w:val="1"/>
          <w:wAfter w:w="6" w:type="dxa"/>
          <w:cantSplit/>
          <w:trHeight w:hRule="exact" w:val="340"/>
        </w:trPr>
        <w:tc>
          <w:tcPr>
            <w:tcW w:w="9771" w:type="dxa"/>
            <w:gridSpan w:val="2"/>
            <w:tcBorders>
              <w:top w:val="nil"/>
              <w:left w:val="nil"/>
              <w:bottom w:val="nil"/>
              <w:right w:val="nil"/>
            </w:tcBorders>
            <w:vAlign w:val="center"/>
          </w:tcPr>
          <w:p w14:paraId="75FCC8DF" w14:textId="77777777" w:rsidR="00BD0765" w:rsidRPr="00FD3453" w:rsidRDefault="00BD0765" w:rsidP="00E923C7">
            <w:pPr>
              <w:tabs>
                <w:tab w:val="left" w:pos="709"/>
              </w:tabs>
              <w:rPr>
                <w:rFonts w:asciiTheme="minorHAnsi" w:hAnsiTheme="minorHAnsi" w:cstheme="minorHAnsi"/>
                <w:b/>
                <w:bCs/>
                <w:sz w:val="20"/>
                <w:szCs w:val="20"/>
              </w:rPr>
            </w:pPr>
          </w:p>
        </w:tc>
      </w:tr>
      <w:tr w:rsidR="00BD0765" w:rsidRPr="00E627AE" w14:paraId="2DF0AD0A" w14:textId="77777777" w:rsidTr="00E92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8B5E502" w14:textId="77777777" w:rsidR="00BD0765" w:rsidRPr="00FD3453" w:rsidRDefault="00BD0765" w:rsidP="00E923C7">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Pr="00FD3453">
              <w:rPr>
                <w:rFonts w:asciiTheme="minorHAnsi" w:hAnsiTheme="minorHAnsi" w:cstheme="minorHAnsi"/>
                <w:sz w:val="20"/>
                <w:szCs w:val="20"/>
              </w:rPr>
              <w:t>Wykonawcy)</w:t>
            </w:r>
          </w:p>
        </w:tc>
        <w:tc>
          <w:tcPr>
            <w:tcW w:w="5927" w:type="dxa"/>
            <w:gridSpan w:val="2"/>
            <w:tcBorders>
              <w:top w:val="nil"/>
              <w:left w:val="nil"/>
              <w:bottom w:val="nil"/>
              <w:right w:val="nil"/>
            </w:tcBorders>
          </w:tcPr>
          <w:p w14:paraId="551F5445" w14:textId="77777777" w:rsidR="00BD0765" w:rsidRPr="00FD3453" w:rsidRDefault="00BD0765" w:rsidP="00E923C7">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52B2789" w14:textId="77777777" w:rsidR="00BD0765" w:rsidRPr="00FD3453" w:rsidRDefault="00BD0765" w:rsidP="00BD0765">
      <w:pPr>
        <w:tabs>
          <w:tab w:val="left" w:pos="709"/>
        </w:tabs>
        <w:rPr>
          <w:rFonts w:asciiTheme="minorHAnsi" w:hAnsiTheme="minorHAnsi" w:cstheme="minorHAnsi"/>
          <w:sz w:val="20"/>
          <w:szCs w:val="20"/>
        </w:rPr>
      </w:pPr>
    </w:p>
    <w:p w14:paraId="63987082" w14:textId="19BDDD81" w:rsidR="00BD0765" w:rsidRPr="00FD3453" w:rsidRDefault="008C0CDD" w:rsidP="00BD0765">
      <w:pPr>
        <w:pStyle w:val="Podtytu"/>
        <w:tabs>
          <w:tab w:val="left" w:pos="709"/>
        </w:tabs>
        <w:spacing w:before="0"/>
        <w:jc w:val="center"/>
        <w:rPr>
          <w:rFonts w:asciiTheme="minorHAnsi" w:hAnsiTheme="minorHAnsi" w:cstheme="minorHAnsi"/>
          <w:b/>
          <w:color w:val="0070C0"/>
          <w:u w:val="none"/>
        </w:rPr>
      </w:pPr>
      <w:r>
        <w:rPr>
          <w:rFonts w:asciiTheme="minorHAnsi" w:hAnsiTheme="minorHAnsi" w:cstheme="minorHAnsi"/>
          <w:b/>
          <w:color w:val="0070C0"/>
          <w:u w:val="none"/>
        </w:rPr>
        <w:t xml:space="preserve">Usługi </w:t>
      </w:r>
      <w:r w:rsidR="00BD0765" w:rsidRPr="00FD3453">
        <w:rPr>
          <w:rFonts w:asciiTheme="minorHAnsi" w:hAnsiTheme="minorHAnsi" w:cstheme="minorHAnsi"/>
          <w:b/>
          <w:color w:val="0070C0"/>
          <w:u w:val="none"/>
        </w:rPr>
        <w:t>wsparcia w realizacji planowych i pozaplanowych czynności audytowych oraz kontroli wewnętrznych w Grupie Kapitałowej ENEA w latach 202</w:t>
      </w:r>
      <w:r w:rsidR="00DD372F">
        <w:rPr>
          <w:rFonts w:asciiTheme="minorHAnsi" w:hAnsiTheme="minorHAnsi" w:cstheme="minorHAnsi"/>
          <w:b/>
          <w:color w:val="0070C0"/>
          <w:u w:val="none"/>
        </w:rPr>
        <w:t>4</w:t>
      </w:r>
      <w:r w:rsidR="00BD0765" w:rsidRPr="00FD3453">
        <w:rPr>
          <w:rFonts w:asciiTheme="minorHAnsi" w:hAnsiTheme="minorHAnsi" w:cstheme="minorHAnsi"/>
          <w:b/>
          <w:color w:val="0070C0"/>
          <w:u w:val="none"/>
        </w:rPr>
        <w:t>-202</w:t>
      </w:r>
      <w:r w:rsidR="00DD372F">
        <w:rPr>
          <w:rFonts w:asciiTheme="minorHAnsi" w:hAnsiTheme="minorHAnsi" w:cstheme="minorHAnsi"/>
          <w:b/>
          <w:color w:val="0070C0"/>
          <w:u w:val="none"/>
        </w:rPr>
        <w:t>5</w:t>
      </w:r>
      <w:r w:rsidR="00BD0765" w:rsidRPr="00FD3453">
        <w:rPr>
          <w:rFonts w:asciiTheme="minorHAnsi" w:hAnsiTheme="minorHAnsi" w:cstheme="minorHAnsi"/>
          <w:b/>
          <w:bCs/>
          <w:color w:val="0070C0"/>
          <w:u w:val="none"/>
        </w:rPr>
        <w:t xml:space="preserve"> </w:t>
      </w:r>
    </w:p>
    <w:p w14:paraId="6A211ED7" w14:textId="77777777" w:rsidR="00BD0765" w:rsidRPr="00FD3453" w:rsidRDefault="00BD0765" w:rsidP="00BD0765">
      <w:pPr>
        <w:tabs>
          <w:tab w:val="left" w:pos="709"/>
        </w:tabs>
        <w:rPr>
          <w:rFonts w:asciiTheme="minorHAnsi" w:hAnsiTheme="minorHAnsi" w:cstheme="minorHAnsi"/>
          <w:sz w:val="20"/>
          <w:szCs w:val="20"/>
        </w:rPr>
      </w:pPr>
    </w:p>
    <w:p w14:paraId="13A9025D" w14:textId="77777777" w:rsidR="00BD0765" w:rsidRPr="00E627AE" w:rsidRDefault="00BD0765" w:rsidP="00BD0765">
      <w:pPr>
        <w:tabs>
          <w:tab w:val="left" w:pos="709"/>
        </w:tabs>
        <w:ind w:right="-284"/>
        <w:rPr>
          <w:rFonts w:asciiTheme="minorHAnsi" w:hAnsiTheme="minorHAnsi" w:cstheme="minorHAnsi"/>
          <w:bCs/>
          <w:sz w:val="20"/>
          <w:szCs w:val="20"/>
        </w:rPr>
      </w:pPr>
      <w:r w:rsidRPr="00E627AE">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55CC5E9C" w14:textId="77777777" w:rsidR="00BD0765" w:rsidRPr="00FD3453" w:rsidRDefault="00BD0765" w:rsidP="00BD0765">
      <w:pPr>
        <w:tabs>
          <w:tab w:val="left" w:pos="709"/>
        </w:tabs>
        <w:ind w:right="-284"/>
        <w:rPr>
          <w:rFonts w:asciiTheme="minorHAnsi" w:hAnsiTheme="minorHAnsi" w:cstheme="minorHAnsi"/>
          <w:bCs/>
          <w:sz w:val="18"/>
          <w:szCs w:val="20"/>
        </w:rPr>
      </w:pPr>
      <w:r w:rsidRPr="00FD3453">
        <w:rPr>
          <w:rFonts w:asciiTheme="minorHAnsi" w:hAnsiTheme="minorHAnsi" w:cstheme="minorHAnsi"/>
          <w:bCs/>
          <w:sz w:val="18"/>
          <w:szCs w:val="20"/>
        </w:rPr>
        <w:t xml:space="preserve">X -  oznacza wymagania konieczne do wystartowania w postępowaniu </w:t>
      </w:r>
    </w:p>
    <w:p w14:paraId="1C5662B0" w14:textId="77777777" w:rsidR="00BD0765" w:rsidRPr="00E627AE" w:rsidRDefault="00BD0765" w:rsidP="00BD0765">
      <w:pPr>
        <w:tabs>
          <w:tab w:val="left" w:pos="709"/>
        </w:tabs>
        <w:ind w:right="-284"/>
        <w:rPr>
          <w:rFonts w:asciiTheme="minorHAnsi" w:hAnsiTheme="minorHAnsi" w:cstheme="minorHAnsi"/>
          <w:bCs/>
          <w:sz w:val="20"/>
          <w:szCs w:val="20"/>
        </w:rPr>
      </w:pPr>
      <w:r w:rsidRPr="00FD3453">
        <w:rPr>
          <w:rFonts w:asciiTheme="minorHAnsi" w:hAnsiTheme="minorHAnsi" w:cstheme="minorHAnsi"/>
          <w:bCs/>
          <w:sz w:val="18"/>
          <w:szCs w:val="20"/>
        </w:rPr>
        <w:t xml:space="preserve">Pole puste w kolumnie </w:t>
      </w:r>
      <w:r w:rsidRPr="00FD3453">
        <w:rPr>
          <w:rFonts w:asciiTheme="minorHAnsi" w:hAnsiTheme="minorHAnsi" w:cstheme="minorHAnsi"/>
          <w:bCs/>
          <w:i/>
          <w:sz w:val="18"/>
          <w:szCs w:val="20"/>
        </w:rPr>
        <w:t>minimalne  wymagania, które Wykonawca  zobowiązany jest spełnić</w:t>
      </w:r>
      <w:r w:rsidRPr="00FD3453">
        <w:rPr>
          <w:rFonts w:asciiTheme="minorHAnsi" w:hAnsiTheme="minorHAnsi" w:cstheme="minorHAnsi"/>
          <w:bCs/>
          <w:sz w:val="18"/>
          <w:szCs w:val="20"/>
        </w:rPr>
        <w:t xml:space="preserve">  oznacza wymagania których spełnienie jest mile widziane ale ich  brak nie </w:t>
      </w:r>
      <w:r w:rsidRPr="00E627AE">
        <w:rPr>
          <w:rFonts w:asciiTheme="minorHAnsi" w:hAnsiTheme="minorHAnsi" w:cstheme="minorHAnsi"/>
          <w:bCs/>
          <w:sz w:val="18"/>
          <w:szCs w:val="20"/>
        </w:rPr>
        <w:t>dyskwali</w:t>
      </w:r>
      <w:r>
        <w:rPr>
          <w:rFonts w:asciiTheme="minorHAnsi" w:hAnsiTheme="minorHAnsi" w:cstheme="minorHAnsi"/>
          <w:bCs/>
          <w:sz w:val="18"/>
          <w:szCs w:val="20"/>
        </w:rPr>
        <w:t>fi</w:t>
      </w:r>
      <w:r w:rsidRPr="00E627AE">
        <w:rPr>
          <w:rFonts w:asciiTheme="minorHAnsi" w:hAnsiTheme="minorHAnsi" w:cstheme="minorHAnsi"/>
          <w:bCs/>
          <w:sz w:val="18"/>
          <w:szCs w:val="20"/>
        </w:rPr>
        <w:t>kuje</w:t>
      </w:r>
      <w:r w:rsidRPr="00FD3453">
        <w:rPr>
          <w:rFonts w:asciiTheme="minorHAnsi" w:hAnsiTheme="minorHAnsi" w:cstheme="minorHAnsi"/>
          <w:bCs/>
          <w:sz w:val="18"/>
          <w:szCs w:val="20"/>
        </w:rPr>
        <w:t xml:space="preserve"> z udziału w postępowaniu</w:t>
      </w:r>
    </w:p>
    <w:p w14:paraId="70A9538C" w14:textId="2AF725F6" w:rsidR="00BD0765" w:rsidRDefault="00BD0765" w:rsidP="00A106AB">
      <w:pPr>
        <w:spacing w:before="0" w:line="276" w:lineRule="auto"/>
        <w:rPr>
          <w:rFonts w:asciiTheme="minorHAnsi" w:hAnsiTheme="minorHAnsi" w:cstheme="minorHAnsi"/>
          <w:b/>
          <w:bCs/>
          <w:sz w:val="20"/>
          <w:szCs w:val="20"/>
          <w:u w:val="single"/>
        </w:rPr>
      </w:pPr>
    </w:p>
    <w:tbl>
      <w:tblPr>
        <w:tblW w:w="9771" w:type="dxa"/>
        <w:tblCellMar>
          <w:left w:w="0" w:type="dxa"/>
          <w:right w:w="0" w:type="dxa"/>
        </w:tblCellMar>
        <w:tblLook w:val="04A0" w:firstRow="1" w:lastRow="0" w:firstColumn="1" w:lastColumn="0" w:noHBand="0" w:noVBand="1"/>
      </w:tblPr>
      <w:tblGrid>
        <w:gridCol w:w="1414"/>
        <w:gridCol w:w="1549"/>
        <w:gridCol w:w="4257"/>
        <w:gridCol w:w="2551"/>
      </w:tblGrid>
      <w:tr w:rsidR="008C0CDD" w:rsidRPr="00436674" w14:paraId="13EA1AC8" w14:textId="060CD4EB" w:rsidTr="008C0CDD">
        <w:trPr>
          <w:trHeight w:val="315"/>
        </w:trPr>
        <w:tc>
          <w:tcPr>
            <w:tcW w:w="29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DD975" w14:textId="77777777" w:rsidR="008C0CDD" w:rsidRPr="00436674" w:rsidRDefault="008C0CDD" w:rsidP="00B13551">
            <w:pPr>
              <w:rPr>
                <w:rFonts w:asciiTheme="minorHAnsi" w:hAnsiTheme="minorHAnsi" w:cstheme="minorHAnsi"/>
                <w:b/>
                <w:bCs/>
                <w:sz w:val="18"/>
                <w:szCs w:val="18"/>
              </w:rPr>
            </w:pPr>
            <w:r w:rsidRPr="00436674">
              <w:rPr>
                <w:rFonts w:asciiTheme="minorHAnsi" w:hAnsiTheme="minorHAnsi" w:cstheme="minorHAnsi"/>
                <w:b/>
                <w:bCs/>
                <w:sz w:val="18"/>
                <w:szCs w:val="18"/>
              </w:rPr>
              <w:t xml:space="preserve">Obszary wymagań </w:t>
            </w:r>
          </w:p>
        </w:tc>
        <w:tc>
          <w:tcPr>
            <w:tcW w:w="42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4C3A43" w14:textId="77777777" w:rsidR="008C0CDD" w:rsidRPr="00436674" w:rsidRDefault="008C0CDD" w:rsidP="00B13551">
            <w:pPr>
              <w:rPr>
                <w:rFonts w:asciiTheme="minorHAnsi" w:hAnsiTheme="minorHAnsi" w:cstheme="minorHAnsi"/>
                <w:b/>
                <w:bCs/>
                <w:sz w:val="18"/>
                <w:szCs w:val="18"/>
              </w:rPr>
            </w:pPr>
            <w:r w:rsidRPr="00436674">
              <w:rPr>
                <w:rFonts w:asciiTheme="minorHAnsi" w:hAnsiTheme="minorHAnsi" w:cstheme="minorHAnsi"/>
                <w:b/>
                <w:bCs/>
                <w:sz w:val="18"/>
                <w:szCs w:val="18"/>
              </w:rPr>
              <w:t>Rodzaje zabezpieczeń</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641799" w14:textId="77777777" w:rsidR="008C0CDD" w:rsidRPr="00436674" w:rsidRDefault="008C0CDD" w:rsidP="00B13551">
            <w:pPr>
              <w:jc w:val="center"/>
              <w:rPr>
                <w:rFonts w:asciiTheme="minorHAnsi" w:hAnsiTheme="minorHAnsi" w:cstheme="minorHAnsi"/>
                <w:b/>
                <w:bCs/>
                <w:sz w:val="18"/>
                <w:szCs w:val="18"/>
              </w:rPr>
            </w:pPr>
            <w:r w:rsidRPr="00436674">
              <w:rPr>
                <w:rFonts w:asciiTheme="minorHAnsi" w:hAnsiTheme="minorHAnsi" w:cstheme="minorHAnsi"/>
                <w:b/>
                <w:bCs/>
                <w:sz w:val="18"/>
                <w:szCs w:val="18"/>
              </w:rPr>
              <w:t>Minimalne wymagania, które Wykonawca zobowiązany jest spełnić</w:t>
            </w:r>
            <w:r w:rsidRPr="00436674">
              <w:rPr>
                <w:rStyle w:val="Odwoanieprzypisudolnego"/>
                <w:rFonts w:asciiTheme="minorHAnsi" w:hAnsiTheme="minorHAnsi" w:cstheme="minorHAnsi"/>
                <w:b/>
                <w:bCs/>
                <w:sz w:val="18"/>
                <w:szCs w:val="18"/>
              </w:rPr>
              <w:footnoteReference w:id="16"/>
            </w:r>
          </w:p>
        </w:tc>
      </w:tr>
      <w:tr w:rsidR="008C0CDD" w:rsidRPr="00436674" w14:paraId="370E7A88" w14:textId="7C919061" w:rsidTr="008C0CDD">
        <w:trPr>
          <w:trHeight w:val="300"/>
        </w:trPr>
        <w:tc>
          <w:tcPr>
            <w:tcW w:w="14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2281A"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E991ED3"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zabezpieczenia proceduralne </w:t>
            </w:r>
            <w:r w:rsidRPr="00436674">
              <w:rPr>
                <w:rFonts w:asciiTheme="minorHAnsi" w:hAnsiTheme="minorHAnsi" w:cstheme="minorHAnsi"/>
                <w:sz w:val="18"/>
                <w:szCs w:val="18"/>
              </w:rPr>
              <w:br/>
              <w:t>i osobowe</w:t>
            </w: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43405307"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polityki, procedury, instrukcje,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BE0D3C" w14:textId="77777777" w:rsidR="008C0CDD" w:rsidRPr="00436674" w:rsidRDefault="008C0CDD" w:rsidP="00B13551">
            <w:pPr>
              <w:jc w:val="center"/>
              <w:rPr>
                <w:rFonts w:asciiTheme="minorHAnsi" w:hAnsiTheme="minorHAnsi" w:cstheme="minorHAnsi"/>
                <w:sz w:val="18"/>
                <w:szCs w:val="18"/>
              </w:rPr>
            </w:pPr>
          </w:p>
        </w:tc>
      </w:tr>
      <w:tr w:rsidR="008C0CDD" w:rsidRPr="00436674" w14:paraId="4C027682" w14:textId="414507D5" w:rsidTr="008C0CDD">
        <w:trPr>
          <w:trHeight w:val="300"/>
        </w:trPr>
        <w:tc>
          <w:tcPr>
            <w:tcW w:w="141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17F950A"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6856E1C"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57DDFAF7"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stosuje się do ogólnych zasad przetwarzania określonych w art. 5 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CAEA"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05249D41" w14:textId="0B7BE279" w:rsidTr="008C0CDD">
        <w:trPr>
          <w:trHeight w:val="300"/>
        </w:trPr>
        <w:tc>
          <w:tcPr>
            <w:tcW w:w="141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5892AAD"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A36F355"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3921DE78"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zapewnia, aby dane przetwarzane były zgodnie z prawem – art. 6 – 11 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606C38"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3FBFE6BB" w14:textId="1EDFA016" w:rsidTr="008C0CDD">
        <w:trPr>
          <w:trHeight w:val="300"/>
        </w:trPr>
        <w:tc>
          <w:tcPr>
            <w:tcW w:w="141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8B17238"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A77C39A"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5F97F569"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zapewnia, aby przestrzegane były prawa osób, których dane są przetwarzane – art. 12-23 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AEB0C2"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675ABBFC" w14:textId="0B3FD96F" w:rsidTr="008C0CDD">
        <w:trPr>
          <w:trHeight w:val="300"/>
        </w:trPr>
        <w:tc>
          <w:tcPr>
            <w:tcW w:w="141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0036F1F"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ECAD446"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263E5D5E"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0B41E"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206EDEEA" w14:textId="31516EEB" w:rsidTr="008C0CDD">
        <w:trPr>
          <w:trHeight w:val="300"/>
        </w:trPr>
        <w:tc>
          <w:tcPr>
            <w:tcW w:w="141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EEAB1A1"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CAD235D"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09327144"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zapewnia bezpieczeństwo przetwarzania danych uwzględniając charakter zakres, kontekst i cele przetwarzania danych – art. 32- 36 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30064E"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0538A14C" w14:textId="058D076F" w:rsidTr="008C0CDD">
        <w:trPr>
          <w:trHeight w:val="300"/>
        </w:trPr>
        <w:tc>
          <w:tcPr>
            <w:tcW w:w="141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86A8528"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9833AAF"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0A6EF550"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C5B835"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734A4C8A" w14:textId="01B031A6"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6890A47E"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0036558"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6D53A633"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certyfikacja 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1BEC70" w14:textId="77777777" w:rsidR="008C0CDD" w:rsidRPr="00436674" w:rsidRDefault="008C0CDD" w:rsidP="00B13551">
            <w:pPr>
              <w:jc w:val="center"/>
              <w:rPr>
                <w:rFonts w:asciiTheme="minorHAnsi" w:hAnsiTheme="minorHAnsi" w:cstheme="minorHAnsi"/>
                <w:sz w:val="18"/>
                <w:szCs w:val="18"/>
              </w:rPr>
            </w:pPr>
          </w:p>
        </w:tc>
      </w:tr>
      <w:tr w:rsidR="008C0CDD" w:rsidRPr="00436674" w14:paraId="641C82D8" w14:textId="03689BDA"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046751C2"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AB82A44"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563A1B50"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oświadczenia o zachowaniu bezpieczeństwa ,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6B723"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4F9C8F54" w14:textId="4099EE83"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34D47D19"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6CFFFBF"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04933029"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procedury dotyczące zgłaszanie naruszeń ochrony danych do organu nadzorczego (UODO) – art. 33 ust 3 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DAB4C58" w14:textId="77777777" w:rsidR="008C0CDD" w:rsidRPr="00436674" w:rsidRDefault="008C0CDD" w:rsidP="00B13551">
            <w:pPr>
              <w:jc w:val="center"/>
              <w:rPr>
                <w:rFonts w:asciiTheme="minorHAnsi" w:hAnsiTheme="minorHAnsi" w:cstheme="minorHAnsi"/>
                <w:sz w:val="18"/>
                <w:szCs w:val="18"/>
              </w:rPr>
            </w:pPr>
          </w:p>
        </w:tc>
      </w:tr>
      <w:tr w:rsidR="008C0CDD" w:rsidRPr="00436674" w14:paraId="050111B7" w14:textId="39E2E1EF"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44336EAB"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4297835"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45F533D0"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procedury dotyczące prowadzenia wewnętrznego rejestru naruszeń ochrony danych, o którym mowa w art. 33 ust 5 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D192FE" w14:textId="77777777" w:rsidR="008C0CDD" w:rsidRPr="00436674" w:rsidRDefault="008C0CDD" w:rsidP="00B13551">
            <w:pPr>
              <w:jc w:val="center"/>
              <w:rPr>
                <w:rFonts w:asciiTheme="minorHAnsi" w:hAnsiTheme="minorHAnsi" w:cstheme="minorHAnsi"/>
                <w:sz w:val="18"/>
                <w:szCs w:val="18"/>
              </w:rPr>
            </w:pPr>
          </w:p>
        </w:tc>
      </w:tr>
      <w:tr w:rsidR="008C0CDD" w:rsidRPr="00436674" w14:paraId="3E442AA3" w14:textId="0447995A"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15113B47"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11BC332"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311C3C0B"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wyznaczono IOD zgodnie z </w:t>
            </w:r>
            <w:r w:rsidRPr="00436674">
              <w:rPr>
                <w:rFonts w:asciiTheme="minorHAnsi" w:hAnsiTheme="minorHAnsi" w:cstheme="minorHAnsi"/>
                <w:sz w:val="18"/>
                <w:szCs w:val="18"/>
              </w:rPr>
              <w:br/>
              <w:t>art. 37RODO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83489"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41E8E02F" w14:textId="35D77B2D"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582471E6"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93277B9"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7027AEA6"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raporty dokumentujące wyniki przeprowadzonych ocen skutków dla ochrony danych – art. 35 ust. 7.</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40A38" w14:textId="77777777" w:rsidR="008C0CDD" w:rsidRPr="00436674" w:rsidRDefault="008C0CDD" w:rsidP="00B13551">
            <w:pPr>
              <w:jc w:val="center"/>
              <w:rPr>
                <w:rFonts w:asciiTheme="minorHAnsi" w:hAnsiTheme="minorHAnsi" w:cstheme="minorHAnsi"/>
                <w:sz w:val="18"/>
                <w:szCs w:val="18"/>
              </w:rPr>
            </w:pPr>
          </w:p>
        </w:tc>
      </w:tr>
      <w:tr w:rsidR="008C0CDD" w:rsidRPr="00436674" w14:paraId="35880484" w14:textId="776834A5"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1DED3CC0"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14044C7"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099B5486"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kodeksy branżowe/  stowarzyszenia branżowe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3E12" w14:textId="77777777" w:rsidR="008C0CDD" w:rsidRPr="00436674" w:rsidRDefault="008C0CDD" w:rsidP="00B13551">
            <w:pPr>
              <w:jc w:val="center"/>
              <w:rPr>
                <w:rFonts w:asciiTheme="minorHAnsi" w:hAnsiTheme="minorHAnsi" w:cstheme="minorHAnsi"/>
                <w:sz w:val="18"/>
                <w:szCs w:val="18"/>
              </w:rPr>
            </w:pPr>
          </w:p>
        </w:tc>
      </w:tr>
      <w:tr w:rsidR="008C0CDD" w:rsidRPr="00436674" w14:paraId="26DBDB44" w14:textId="0C97C331"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3E221CD6"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DB91243"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7FFE69FB"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upoważnienia do przetwarzania danych osobowych oraz ewidencja upoważnień</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34B3A0" w14:textId="77777777" w:rsidR="008C0CDD" w:rsidRPr="00436674" w:rsidRDefault="008C0CDD" w:rsidP="00B13551">
            <w:pPr>
              <w:jc w:val="center"/>
              <w:rPr>
                <w:rFonts w:asciiTheme="minorHAnsi" w:hAnsiTheme="minorHAnsi" w:cstheme="minorHAnsi"/>
                <w:sz w:val="18"/>
                <w:szCs w:val="18"/>
              </w:rPr>
            </w:pPr>
          </w:p>
        </w:tc>
      </w:tr>
      <w:tr w:rsidR="008C0CDD" w:rsidRPr="00436674" w14:paraId="782E1B5F" w14:textId="571D8415"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5B7786E2"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37E7B60"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764FBB3C"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umowy powierzenia z podwykonawcami oraz ewidencja umów powierzenia przetwarzania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ED0D3"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00715DA7" w14:textId="7F7CB0D4"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1BDCFAEF"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7935A33"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3AF812EC"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zarządzanie aktywami (przetwarzanymi zbiorami danych),</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AAAA5" w14:textId="77777777" w:rsidR="008C0CDD" w:rsidRPr="00436674" w:rsidRDefault="008C0CDD" w:rsidP="00B13551">
            <w:pPr>
              <w:jc w:val="center"/>
              <w:rPr>
                <w:rFonts w:asciiTheme="minorHAnsi" w:hAnsiTheme="minorHAnsi" w:cstheme="minorHAnsi"/>
                <w:sz w:val="18"/>
                <w:szCs w:val="18"/>
              </w:rPr>
            </w:pPr>
          </w:p>
        </w:tc>
      </w:tr>
      <w:tr w:rsidR="008C0CDD" w:rsidRPr="00436674" w14:paraId="68657E5C" w14:textId="13DD9494"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18227DC0"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E3EFD6C"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D194C"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436674">
              <w:rPr>
                <w:rStyle w:val="Odwoaniedokomentarza"/>
                <w:rFonts w:asciiTheme="minorHAnsi" w:hAnsiTheme="minorHAnsi" w:cstheme="minorHAnsi"/>
                <w:sz w:val="18"/>
                <w:szCs w:val="18"/>
              </w:rPr>
              <w:t xml:space="preserve">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60FC" w14:textId="77777777" w:rsidR="008C0CDD" w:rsidRPr="00436674" w:rsidRDefault="008C0CDD" w:rsidP="00B13551">
            <w:pPr>
              <w:jc w:val="center"/>
              <w:rPr>
                <w:rFonts w:asciiTheme="minorHAnsi" w:hAnsiTheme="minorHAnsi" w:cstheme="minorHAnsi"/>
                <w:sz w:val="18"/>
                <w:szCs w:val="18"/>
              </w:rPr>
            </w:pPr>
          </w:p>
        </w:tc>
      </w:tr>
      <w:tr w:rsidR="008C0CDD" w:rsidRPr="00436674" w14:paraId="14E12372" w14:textId="4336613A"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18AD6EF5"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086772F"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97192B" w14:textId="77777777" w:rsidR="008C0CDD" w:rsidRPr="00436674" w:rsidRDefault="008C0CDD" w:rsidP="00B13551">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wdrożono zalecenia z w/w kontroli w całości</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D7152" w14:textId="77777777" w:rsidR="008C0CDD" w:rsidRPr="00436674" w:rsidRDefault="008C0CDD" w:rsidP="00B13551">
            <w:pPr>
              <w:jc w:val="center"/>
              <w:rPr>
                <w:rFonts w:asciiTheme="minorHAnsi" w:hAnsiTheme="minorHAnsi" w:cstheme="minorHAnsi"/>
                <w:sz w:val="18"/>
                <w:szCs w:val="18"/>
              </w:rPr>
            </w:pPr>
          </w:p>
        </w:tc>
      </w:tr>
      <w:tr w:rsidR="008C0CDD" w:rsidRPr="00436674" w14:paraId="39AC3686" w14:textId="6BBA6AC0"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1C1978ED"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840CB88"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CD310" w14:textId="77777777" w:rsidR="008C0CDD" w:rsidRPr="00436674" w:rsidRDefault="008C0CDD" w:rsidP="00B13551">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wdrożono zalecenia z w/w kontroli częściowo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4C9B832" w14:textId="77777777" w:rsidR="008C0CDD" w:rsidRPr="00436674" w:rsidRDefault="008C0CDD" w:rsidP="00B13551">
            <w:pPr>
              <w:jc w:val="center"/>
              <w:rPr>
                <w:rFonts w:asciiTheme="minorHAnsi" w:hAnsiTheme="minorHAnsi" w:cstheme="minorHAnsi"/>
                <w:sz w:val="18"/>
                <w:szCs w:val="18"/>
              </w:rPr>
            </w:pPr>
          </w:p>
        </w:tc>
      </w:tr>
      <w:tr w:rsidR="008C0CDD" w:rsidRPr="00436674" w14:paraId="3173DECB" w14:textId="74E853AA"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1EB47CC9"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D23F726"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D3543" w14:textId="77777777" w:rsidR="008C0CDD" w:rsidRPr="00436674" w:rsidRDefault="008C0CDD" w:rsidP="00B13551">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 xml:space="preserve">nie wdrożono zalecenia z w/w kontroli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81179E" w14:textId="77777777" w:rsidR="008C0CDD" w:rsidRPr="00436674" w:rsidRDefault="008C0CDD" w:rsidP="00B13551">
            <w:pPr>
              <w:jc w:val="center"/>
              <w:rPr>
                <w:rFonts w:asciiTheme="minorHAnsi" w:hAnsiTheme="minorHAnsi" w:cstheme="minorHAnsi"/>
                <w:sz w:val="18"/>
                <w:szCs w:val="18"/>
              </w:rPr>
            </w:pPr>
          </w:p>
        </w:tc>
      </w:tr>
      <w:tr w:rsidR="008C0CDD" w:rsidRPr="00436674" w14:paraId="7FDF2DC7" w14:textId="6AA0F163"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4536D5C8"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3B430CC"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0E578" w14:textId="77777777" w:rsidR="008C0CDD" w:rsidRPr="00436674" w:rsidRDefault="008C0CDD" w:rsidP="00B13551">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zaimplementowano klasyfikację informacji.</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2FDA87" w14:textId="77777777" w:rsidR="008C0CDD" w:rsidRPr="00436674" w:rsidRDefault="008C0CDD" w:rsidP="00B13551">
            <w:pPr>
              <w:jc w:val="center"/>
              <w:rPr>
                <w:rFonts w:asciiTheme="minorHAnsi" w:hAnsiTheme="minorHAnsi" w:cstheme="minorHAnsi"/>
                <w:sz w:val="18"/>
                <w:szCs w:val="18"/>
              </w:rPr>
            </w:pPr>
          </w:p>
        </w:tc>
      </w:tr>
      <w:tr w:rsidR="008C0CDD" w:rsidRPr="00436674" w14:paraId="0C354EDB" w14:textId="6A8410BD"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2FEC2919"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1F17D06"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619F4" w14:textId="77777777" w:rsidR="008C0CDD" w:rsidRPr="00436674" w:rsidRDefault="008C0CDD" w:rsidP="00B13551">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zaimplementowano postępowanie z informacją.</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2EB07C" w14:textId="77777777" w:rsidR="008C0CDD" w:rsidRPr="00436674" w:rsidRDefault="008C0CDD" w:rsidP="00B13551">
            <w:pPr>
              <w:jc w:val="center"/>
              <w:rPr>
                <w:rFonts w:asciiTheme="minorHAnsi" w:hAnsiTheme="minorHAnsi" w:cstheme="minorHAnsi"/>
                <w:sz w:val="18"/>
                <w:szCs w:val="18"/>
              </w:rPr>
            </w:pPr>
          </w:p>
        </w:tc>
      </w:tr>
      <w:tr w:rsidR="008C0CDD" w:rsidRPr="00436674" w14:paraId="6687FD11" w14:textId="2856DE14"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741ED7CF"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E4A1F80"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762B7" w14:textId="77777777" w:rsidR="008C0CDD" w:rsidRPr="00436674" w:rsidRDefault="008C0CDD" w:rsidP="00B13551">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zaimplementowano obsługę incydentów dot. ochrony danych osobowych.</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2F1EE" w14:textId="77777777" w:rsidR="008C0CDD" w:rsidRPr="00436674" w:rsidRDefault="008C0CDD" w:rsidP="00B13551">
            <w:pPr>
              <w:jc w:val="center"/>
              <w:rPr>
                <w:rFonts w:asciiTheme="minorHAnsi" w:hAnsiTheme="minorHAnsi" w:cstheme="minorHAnsi"/>
                <w:sz w:val="18"/>
                <w:szCs w:val="18"/>
              </w:rPr>
            </w:pPr>
          </w:p>
        </w:tc>
      </w:tr>
      <w:tr w:rsidR="008C0CDD" w:rsidRPr="00436674" w14:paraId="2983F48D" w14:textId="35FE5034" w:rsidTr="008C0CDD">
        <w:trPr>
          <w:trHeight w:val="315"/>
        </w:trPr>
        <w:tc>
          <w:tcPr>
            <w:tcW w:w="1414" w:type="dxa"/>
            <w:vMerge/>
            <w:tcBorders>
              <w:top w:val="nil"/>
              <w:left w:val="single" w:sz="8" w:space="0" w:color="auto"/>
              <w:bottom w:val="single" w:sz="8" w:space="0" w:color="auto"/>
              <w:right w:val="single" w:sz="8" w:space="0" w:color="auto"/>
            </w:tcBorders>
            <w:vAlign w:val="center"/>
            <w:hideMark/>
          </w:tcPr>
          <w:p w14:paraId="0A046B91"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69F4CDA"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0854235C"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zarządzanie ryzykiem przetwarzania danych osobowych</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DD43EF" w14:textId="77777777" w:rsidR="008C0CDD" w:rsidRPr="00436674" w:rsidRDefault="008C0CDD" w:rsidP="00B13551">
            <w:pPr>
              <w:jc w:val="center"/>
              <w:rPr>
                <w:rFonts w:asciiTheme="minorHAnsi" w:hAnsiTheme="minorHAnsi" w:cstheme="minorHAnsi"/>
                <w:sz w:val="18"/>
                <w:szCs w:val="18"/>
              </w:rPr>
            </w:pPr>
          </w:p>
        </w:tc>
      </w:tr>
      <w:tr w:rsidR="008C0CDD" w:rsidRPr="00436674" w14:paraId="0B6E9AC4" w14:textId="5598344E" w:rsidTr="008C0CDD">
        <w:trPr>
          <w:trHeight w:val="300"/>
        </w:trPr>
        <w:tc>
          <w:tcPr>
            <w:tcW w:w="14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99F10"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167FA7D"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zabezpieczenia teleinformatyczne</w:t>
            </w: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5D01406F"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systemy antywirusowe, antyspamowe, </w:t>
            </w:r>
            <w:proofErr w:type="spellStart"/>
            <w:r w:rsidRPr="00436674">
              <w:rPr>
                <w:rFonts w:asciiTheme="minorHAnsi" w:hAnsiTheme="minorHAnsi" w:cstheme="minorHAnsi"/>
                <w:sz w:val="18"/>
                <w:szCs w:val="18"/>
              </w:rPr>
              <w:t>antymalwareowe</w:t>
            </w:r>
            <w:proofErr w:type="spellEnd"/>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11D6EA"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68327F90" w14:textId="7949E464"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2D33F6D2"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D9090CF"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6E1029B7"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licencje na legalność oprogramowania,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D4D7C"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5905F79D" w14:textId="0061FF47"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74549857"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C654A6C"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04E50527"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autoryzacja i autentykacja,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35CA4" w14:textId="77777777" w:rsidR="008C0CDD" w:rsidRPr="00436674" w:rsidRDefault="008C0CDD" w:rsidP="00B13551">
            <w:pPr>
              <w:jc w:val="center"/>
              <w:rPr>
                <w:rFonts w:asciiTheme="minorHAnsi" w:hAnsiTheme="minorHAnsi" w:cstheme="minorHAnsi"/>
                <w:sz w:val="18"/>
                <w:szCs w:val="18"/>
              </w:rPr>
            </w:pPr>
          </w:p>
        </w:tc>
      </w:tr>
      <w:tr w:rsidR="008C0CDD" w:rsidRPr="00436674" w14:paraId="7E29043A" w14:textId="50625E3B"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54F91B6C"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39DF2D2"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0D795469"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kontrole dostępu (rejestrowanie i wyrejestrowywanie użytkowników, zarządzanie hasłami, użycie uprzywilejowanych programów narzędziowych)</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A7E5D6" w14:textId="77777777" w:rsidR="008C0CDD" w:rsidRPr="00436674" w:rsidRDefault="008C0CDD" w:rsidP="00B13551">
            <w:pPr>
              <w:jc w:val="center"/>
              <w:rPr>
                <w:rFonts w:asciiTheme="minorHAnsi" w:hAnsiTheme="minorHAnsi" w:cstheme="minorHAnsi"/>
                <w:sz w:val="18"/>
                <w:szCs w:val="18"/>
              </w:rPr>
            </w:pPr>
            <w:r>
              <w:rPr>
                <w:rFonts w:asciiTheme="minorHAnsi" w:hAnsiTheme="minorHAnsi" w:cstheme="minorHAnsi"/>
                <w:sz w:val="18"/>
                <w:szCs w:val="18"/>
              </w:rPr>
              <w:t>x</w:t>
            </w:r>
          </w:p>
        </w:tc>
      </w:tr>
      <w:tr w:rsidR="008C0CDD" w:rsidRPr="00436674" w14:paraId="2765D458" w14:textId="0A6478A5"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06941BD6"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AFCA765"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49AED8E8" w14:textId="2BA43E9E"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Szyfrowanie (np. szyfrowanie pliku/plików zawierających wrażliwe dane w przypadku ich przesyłania/wymiany; może być to wykonane poprzez spakowanie i </w:t>
            </w:r>
            <w:proofErr w:type="spellStart"/>
            <w:r w:rsidRPr="00436674">
              <w:rPr>
                <w:rFonts w:asciiTheme="minorHAnsi" w:hAnsiTheme="minorHAnsi" w:cstheme="minorHAnsi"/>
                <w:sz w:val="18"/>
                <w:szCs w:val="18"/>
              </w:rPr>
              <w:t>zahasłowanie</w:t>
            </w:r>
            <w:proofErr w:type="spellEnd"/>
            <w:r w:rsidRPr="00436674">
              <w:rPr>
                <w:rFonts w:asciiTheme="minorHAnsi" w:hAnsiTheme="minorHAnsi" w:cstheme="minorHAnsi"/>
                <w:sz w:val="18"/>
                <w:szCs w:val="18"/>
              </w:rPr>
              <w:t xml:space="preserve"> pliku/plików silnym hasłem o długości min. 1</w:t>
            </w:r>
            <w:r w:rsidR="0033484F">
              <w:rPr>
                <w:rFonts w:asciiTheme="minorHAnsi" w:hAnsiTheme="minorHAnsi" w:cstheme="minorHAnsi"/>
                <w:sz w:val="18"/>
                <w:szCs w:val="18"/>
              </w:rPr>
              <w:t>5</w:t>
            </w:r>
            <w:r w:rsidRPr="00436674">
              <w:rPr>
                <w:rFonts w:asciiTheme="minorHAnsi" w:hAnsiTheme="minorHAnsi" w:cstheme="minorHAnsi"/>
                <w:sz w:val="18"/>
                <w:szCs w:val="18"/>
              </w:rPr>
              <w:t xml:space="preserve"> znaków),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C42900" w14:textId="77777777" w:rsidR="008C0CDD" w:rsidRPr="00436674" w:rsidRDefault="008C0CDD" w:rsidP="00B13551">
            <w:pPr>
              <w:jc w:val="center"/>
              <w:rPr>
                <w:rFonts w:asciiTheme="minorHAnsi" w:hAnsiTheme="minorHAnsi" w:cstheme="minorHAnsi"/>
                <w:sz w:val="18"/>
                <w:szCs w:val="18"/>
              </w:rPr>
            </w:pPr>
          </w:p>
        </w:tc>
      </w:tr>
      <w:tr w:rsidR="008C0CDD" w:rsidRPr="00436674" w14:paraId="067A8833" w14:textId="66296B57"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08900AAA"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8F5D54E"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2A04D7FF"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bezpieczne łącza,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F1021" w14:textId="77777777" w:rsidR="008C0CDD" w:rsidRPr="00436674" w:rsidRDefault="008C0CDD" w:rsidP="00B13551">
            <w:pPr>
              <w:jc w:val="center"/>
              <w:rPr>
                <w:rFonts w:asciiTheme="minorHAnsi" w:hAnsiTheme="minorHAnsi" w:cstheme="minorHAnsi"/>
                <w:sz w:val="18"/>
                <w:szCs w:val="18"/>
              </w:rPr>
            </w:pPr>
          </w:p>
        </w:tc>
      </w:tr>
      <w:tr w:rsidR="008C0CDD" w:rsidRPr="00436674" w14:paraId="0CC32E87" w14:textId="6C1CF12D"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25C7C793"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C400AF8"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3FF1D19E" w14:textId="77777777" w:rsidR="008C0CDD" w:rsidRPr="00436674" w:rsidRDefault="008C0CDD" w:rsidP="00B13551">
            <w:pPr>
              <w:rPr>
                <w:rFonts w:asciiTheme="minorHAnsi" w:hAnsiTheme="minorHAnsi" w:cstheme="minorHAnsi"/>
                <w:sz w:val="18"/>
                <w:szCs w:val="18"/>
              </w:rPr>
            </w:pPr>
            <w:proofErr w:type="spellStart"/>
            <w:r w:rsidRPr="00436674">
              <w:rPr>
                <w:rFonts w:asciiTheme="minorHAnsi" w:hAnsiTheme="minorHAnsi" w:cstheme="minorHAnsi"/>
                <w:sz w:val="18"/>
                <w:szCs w:val="18"/>
              </w:rPr>
              <w:t>pseudonimizacja</w:t>
            </w:r>
            <w:proofErr w:type="spellEnd"/>
            <w:r w:rsidRPr="00436674">
              <w:rPr>
                <w:rFonts w:asciiTheme="minorHAnsi" w:hAnsiTheme="minorHAnsi" w:cstheme="minorHAnsi"/>
                <w:sz w:val="18"/>
                <w:szCs w:val="18"/>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36840" w14:textId="77777777" w:rsidR="008C0CDD" w:rsidRPr="00436674" w:rsidRDefault="008C0CDD" w:rsidP="00B13551">
            <w:pPr>
              <w:jc w:val="center"/>
              <w:rPr>
                <w:rFonts w:asciiTheme="minorHAnsi" w:hAnsiTheme="minorHAnsi" w:cstheme="minorHAnsi"/>
                <w:sz w:val="18"/>
                <w:szCs w:val="18"/>
              </w:rPr>
            </w:pPr>
          </w:p>
        </w:tc>
      </w:tr>
      <w:tr w:rsidR="008C0CDD" w:rsidRPr="00436674" w14:paraId="5053D9A3" w14:textId="6DDDA0C4"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36DCAB43"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AA30859"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6B842475"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zabezpieczenie logów systemów,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78C72" w14:textId="77777777" w:rsidR="008C0CDD" w:rsidRPr="00436674" w:rsidRDefault="008C0CDD" w:rsidP="00B13551">
            <w:pPr>
              <w:jc w:val="center"/>
              <w:rPr>
                <w:rFonts w:asciiTheme="minorHAnsi" w:hAnsiTheme="minorHAnsi" w:cstheme="minorHAnsi"/>
                <w:sz w:val="18"/>
                <w:szCs w:val="18"/>
              </w:rPr>
            </w:pPr>
          </w:p>
        </w:tc>
      </w:tr>
      <w:tr w:rsidR="008C0CDD" w:rsidRPr="00436674" w14:paraId="38130A38" w14:textId="01F4D631"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3BD13575"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3FC8AEA"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6A6A22CC"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środki ochrony kryptograficznej (polityka stosowania zabezpieczeń, zarządzanie kluczami)</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5EC9E" w14:textId="77777777" w:rsidR="008C0CDD" w:rsidRPr="00436674" w:rsidRDefault="008C0CDD" w:rsidP="00B13551">
            <w:pPr>
              <w:jc w:val="center"/>
              <w:rPr>
                <w:rFonts w:asciiTheme="minorHAnsi" w:hAnsiTheme="minorHAnsi" w:cstheme="minorHAnsi"/>
                <w:sz w:val="18"/>
                <w:szCs w:val="18"/>
              </w:rPr>
            </w:pPr>
          </w:p>
        </w:tc>
      </w:tr>
      <w:tr w:rsidR="008C0CDD" w:rsidRPr="00436674" w14:paraId="650B1CD3" w14:textId="5DA93815"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4D7BCF40"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1CA99FA"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7481C97C"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segmentacja i separacja sieci,</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B86B2" w14:textId="77777777" w:rsidR="008C0CDD" w:rsidRPr="00436674" w:rsidRDefault="008C0CDD" w:rsidP="00B13551">
            <w:pPr>
              <w:jc w:val="center"/>
              <w:rPr>
                <w:rFonts w:asciiTheme="minorHAnsi" w:hAnsiTheme="minorHAnsi" w:cstheme="minorHAnsi"/>
                <w:sz w:val="18"/>
                <w:szCs w:val="18"/>
              </w:rPr>
            </w:pPr>
          </w:p>
        </w:tc>
      </w:tr>
      <w:tr w:rsidR="008C0CDD" w:rsidRPr="00436674" w14:paraId="24041FE3" w14:textId="11115BDA"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765DB366"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3B84DB7"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A0A1F"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nie będą wykorzystywane chmury publiczne (np. AWS, GCP, </w:t>
            </w:r>
            <w:proofErr w:type="spellStart"/>
            <w:r w:rsidRPr="00436674">
              <w:rPr>
                <w:rFonts w:asciiTheme="minorHAnsi" w:hAnsiTheme="minorHAnsi" w:cstheme="minorHAnsi"/>
                <w:sz w:val="18"/>
                <w:szCs w:val="18"/>
              </w:rPr>
              <w:t>Azure</w:t>
            </w:r>
            <w:proofErr w:type="spellEnd"/>
            <w:r w:rsidRPr="00436674">
              <w:rPr>
                <w:rFonts w:asciiTheme="minorHAnsi" w:hAnsiTheme="minorHAnsi" w:cstheme="minorHAnsi"/>
                <w:sz w:val="18"/>
                <w:szCs w:val="18"/>
              </w:rPr>
              <w:t xml:space="preserve">) i publiczne zasoby plikowe (np. DropBox, Google Drive, OneDrive) do wykonywania zadań powierzonych przez Zamawiającego (dla informacji </w:t>
            </w:r>
            <w:r w:rsidRPr="00436674">
              <w:rPr>
                <w:rFonts w:asciiTheme="minorHAnsi" w:hAnsiTheme="minorHAnsi" w:cstheme="minorHAnsi"/>
                <w:sz w:val="18"/>
                <w:szCs w:val="18"/>
              </w:rPr>
              <w:lastRenderedPageBreak/>
              <w:t xml:space="preserve">wrażliwych, np. danych osobowych, logów, plików konfiguracyjnych), jedynie za zgodą strony biznesowej Zamawiającego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B31A48" w14:textId="77777777" w:rsidR="008C0CDD" w:rsidRPr="00436674" w:rsidRDefault="008C0CDD" w:rsidP="00B13551">
            <w:pPr>
              <w:jc w:val="center"/>
              <w:rPr>
                <w:rFonts w:asciiTheme="minorHAnsi" w:hAnsiTheme="minorHAnsi" w:cstheme="minorHAnsi"/>
                <w:sz w:val="18"/>
                <w:szCs w:val="18"/>
              </w:rPr>
            </w:pPr>
          </w:p>
        </w:tc>
      </w:tr>
      <w:tr w:rsidR="008C0CDD" w:rsidRPr="00436674" w14:paraId="3C5815BB" w14:textId="5647C469"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4D48183D"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1D6AEA8"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03F73C5A"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Dostawca zapewnia, że zdalny dostęp jest możliwy tylko przez bezpieczne połączenia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E997" w14:textId="77777777" w:rsidR="008C0CDD" w:rsidRPr="00436674" w:rsidRDefault="008C0CDD" w:rsidP="00B13551">
            <w:pPr>
              <w:jc w:val="center"/>
              <w:rPr>
                <w:rFonts w:asciiTheme="minorHAnsi" w:hAnsiTheme="minorHAnsi" w:cstheme="minorHAnsi"/>
                <w:sz w:val="18"/>
                <w:szCs w:val="18"/>
              </w:rPr>
            </w:pPr>
          </w:p>
        </w:tc>
      </w:tr>
      <w:tr w:rsidR="008C0CDD" w:rsidRPr="00436674" w14:paraId="1213423D" w14:textId="27B7261E"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1A46728A"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BA4D62D"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1DB93F1C"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nie podłączanie niedozwolonych urządzeń (bez zgody Zamawiającego) do sieci LAN Zamawiającego (za wyjątkiem dostępu jako gość)</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B6E8F1" w14:textId="77777777" w:rsidR="008C0CDD" w:rsidRPr="00436674" w:rsidRDefault="008C0CDD" w:rsidP="00B13551">
            <w:pPr>
              <w:jc w:val="center"/>
              <w:rPr>
                <w:rFonts w:asciiTheme="minorHAnsi" w:hAnsiTheme="minorHAnsi" w:cstheme="minorHAnsi"/>
                <w:sz w:val="18"/>
                <w:szCs w:val="18"/>
              </w:rPr>
            </w:pPr>
          </w:p>
        </w:tc>
      </w:tr>
      <w:tr w:rsidR="008C0CDD" w:rsidRPr="00436674" w14:paraId="74E10306" w14:textId="42A33ADE"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07E0EC17"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ACDDE3C"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26D38043"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Wykonawca stosuje w swoich sieciach bezprzewodowych (np. wifi) standard 802.1X (gdy nie korzysta z VPN Zamawiającego).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EC435D" w14:textId="77777777" w:rsidR="008C0CDD" w:rsidRPr="00436674" w:rsidRDefault="008C0CDD" w:rsidP="00B13551">
            <w:pPr>
              <w:jc w:val="center"/>
              <w:rPr>
                <w:rFonts w:asciiTheme="minorHAnsi" w:hAnsiTheme="minorHAnsi" w:cstheme="minorHAnsi"/>
                <w:sz w:val="18"/>
                <w:szCs w:val="18"/>
              </w:rPr>
            </w:pPr>
          </w:p>
        </w:tc>
      </w:tr>
      <w:tr w:rsidR="008C0CDD" w:rsidRPr="00436674" w14:paraId="6E46272D" w14:textId="6DC1F7E8"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773DFEE1" w14:textId="77777777" w:rsidR="008C0CDD" w:rsidRPr="00436674" w:rsidRDefault="008C0CDD" w:rsidP="00B13551">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067E7C4"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zabezpieczenia fizyczne </w:t>
            </w: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4D32FE94"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monitoring wizyjny,</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5D4C55" w14:textId="77777777" w:rsidR="008C0CDD" w:rsidRPr="00436674" w:rsidRDefault="008C0CDD" w:rsidP="00B13551">
            <w:pPr>
              <w:jc w:val="center"/>
              <w:rPr>
                <w:rFonts w:asciiTheme="minorHAnsi" w:hAnsiTheme="minorHAnsi" w:cstheme="minorHAnsi"/>
                <w:sz w:val="18"/>
                <w:szCs w:val="18"/>
              </w:rPr>
            </w:pPr>
          </w:p>
        </w:tc>
      </w:tr>
      <w:tr w:rsidR="008C0CDD" w:rsidRPr="00436674" w14:paraId="2523C9C2" w14:textId="3A715E3A"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1459E26F"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750842E"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46EBB9F8"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monitoring wizyjny w trybie ciągłym</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A3017" w14:textId="77777777" w:rsidR="008C0CDD" w:rsidRPr="00436674" w:rsidRDefault="008C0CDD" w:rsidP="00B13551">
            <w:pPr>
              <w:jc w:val="center"/>
              <w:rPr>
                <w:rFonts w:asciiTheme="minorHAnsi" w:hAnsiTheme="minorHAnsi" w:cstheme="minorHAnsi"/>
                <w:sz w:val="18"/>
                <w:szCs w:val="18"/>
              </w:rPr>
            </w:pPr>
          </w:p>
        </w:tc>
      </w:tr>
      <w:tr w:rsidR="008C0CDD" w:rsidRPr="00436674" w14:paraId="49EF355C" w14:textId="5CB982E0"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68FFE46D"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BEB1858"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4511AD47"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monitoring wizyjny w trybie okresowym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1574E" w14:textId="77777777" w:rsidR="008C0CDD" w:rsidRPr="00436674" w:rsidRDefault="008C0CDD" w:rsidP="00B13551">
            <w:pPr>
              <w:jc w:val="center"/>
              <w:rPr>
                <w:rFonts w:asciiTheme="minorHAnsi" w:hAnsiTheme="minorHAnsi" w:cstheme="minorHAnsi"/>
                <w:sz w:val="18"/>
                <w:szCs w:val="18"/>
              </w:rPr>
            </w:pPr>
          </w:p>
        </w:tc>
      </w:tr>
      <w:tr w:rsidR="008C0CDD" w:rsidRPr="00436674" w14:paraId="25334959" w14:textId="204C96F5" w:rsidTr="008C0CDD">
        <w:trPr>
          <w:trHeight w:val="300"/>
        </w:trPr>
        <w:tc>
          <w:tcPr>
            <w:tcW w:w="1414" w:type="dxa"/>
            <w:vMerge/>
            <w:tcBorders>
              <w:top w:val="nil"/>
              <w:left w:val="single" w:sz="8" w:space="0" w:color="auto"/>
              <w:bottom w:val="single" w:sz="8" w:space="0" w:color="auto"/>
              <w:right w:val="single" w:sz="8" w:space="0" w:color="auto"/>
            </w:tcBorders>
            <w:vAlign w:val="center"/>
          </w:tcPr>
          <w:p w14:paraId="78DEE515"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A074E97"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tcPr>
          <w:p w14:paraId="255EC95A"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F5B03" w14:textId="77777777" w:rsidR="008C0CDD" w:rsidRPr="00436674" w:rsidRDefault="008C0CDD" w:rsidP="00B13551">
            <w:pPr>
              <w:jc w:val="center"/>
              <w:rPr>
                <w:rFonts w:asciiTheme="minorHAnsi" w:hAnsiTheme="minorHAnsi" w:cstheme="minorHAnsi"/>
                <w:sz w:val="18"/>
                <w:szCs w:val="18"/>
              </w:rPr>
            </w:pPr>
          </w:p>
        </w:tc>
      </w:tr>
      <w:tr w:rsidR="008C0CDD" w:rsidRPr="00436674" w14:paraId="4C1E079E" w14:textId="2249ECE2"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3B91AB35"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E61DBDB"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6B3C44F6"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monitoring elektroniczny kontrola dostępu,</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2E7A7F" w14:textId="77777777" w:rsidR="008C0CDD" w:rsidRPr="00436674" w:rsidRDefault="008C0CDD" w:rsidP="00B13551">
            <w:pPr>
              <w:jc w:val="center"/>
              <w:rPr>
                <w:rFonts w:asciiTheme="minorHAnsi" w:hAnsiTheme="minorHAnsi" w:cstheme="minorHAnsi"/>
                <w:sz w:val="18"/>
                <w:szCs w:val="18"/>
              </w:rPr>
            </w:pPr>
          </w:p>
        </w:tc>
      </w:tr>
      <w:tr w:rsidR="008C0CDD" w:rsidRPr="00436674" w14:paraId="59732116" w14:textId="7C26E6E7"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37171C0E"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C9C25E6"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5D668FBE"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ochrona fizyczna obiektów,</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545CA" w14:textId="77777777" w:rsidR="008C0CDD" w:rsidRPr="00436674" w:rsidRDefault="008C0CDD" w:rsidP="00B13551">
            <w:pPr>
              <w:jc w:val="center"/>
              <w:rPr>
                <w:rFonts w:asciiTheme="minorHAnsi" w:hAnsiTheme="minorHAnsi" w:cstheme="minorHAnsi"/>
                <w:sz w:val="18"/>
                <w:szCs w:val="18"/>
              </w:rPr>
            </w:pPr>
          </w:p>
        </w:tc>
      </w:tr>
      <w:tr w:rsidR="008C0CDD" w:rsidRPr="00436674" w14:paraId="6376AAAC" w14:textId="58475D26" w:rsidTr="008C0CDD">
        <w:trPr>
          <w:trHeight w:val="300"/>
        </w:trPr>
        <w:tc>
          <w:tcPr>
            <w:tcW w:w="1414" w:type="dxa"/>
            <w:vMerge/>
            <w:tcBorders>
              <w:top w:val="nil"/>
              <w:left w:val="single" w:sz="8" w:space="0" w:color="auto"/>
              <w:bottom w:val="single" w:sz="8" w:space="0" w:color="auto"/>
              <w:right w:val="single" w:sz="8" w:space="0" w:color="auto"/>
            </w:tcBorders>
            <w:vAlign w:val="center"/>
            <w:hideMark/>
          </w:tcPr>
          <w:p w14:paraId="30C92681"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FD6F0B7"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63DD6BC1"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systemy antywłamaniowe,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7BABB2" w14:textId="77777777" w:rsidR="008C0CDD" w:rsidRPr="00436674" w:rsidRDefault="008C0CDD" w:rsidP="00B13551">
            <w:pPr>
              <w:jc w:val="center"/>
              <w:rPr>
                <w:rFonts w:asciiTheme="minorHAnsi" w:hAnsiTheme="minorHAnsi" w:cstheme="minorHAnsi"/>
                <w:sz w:val="18"/>
                <w:szCs w:val="18"/>
              </w:rPr>
            </w:pPr>
          </w:p>
        </w:tc>
      </w:tr>
      <w:tr w:rsidR="008C0CDD" w:rsidRPr="00436674" w14:paraId="55FBF1F9" w14:textId="16F27010" w:rsidTr="008C0CDD">
        <w:trPr>
          <w:trHeight w:val="315"/>
        </w:trPr>
        <w:tc>
          <w:tcPr>
            <w:tcW w:w="1414" w:type="dxa"/>
            <w:vMerge/>
            <w:tcBorders>
              <w:top w:val="nil"/>
              <w:left w:val="single" w:sz="8" w:space="0" w:color="auto"/>
              <w:bottom w:val="single" w:sz="8" w:space="0" w:color="auto"/>
              <w:right w:val="single" w:sz="8" w:space="0" w:color="auto"/>
            </w:tcBorders>
            <w:vAlign w:val="center"/>
            <w:hideMark/>
          </w:tcPr>
          <w:p w14:paraId="5A7E6E9C" w14:textId="77777777" w:rsidR="008C0CDD" w:rsidRPr="00436674" w:rsidRDefault="008C0CDD" w:rsidP="00B13551">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F66469D" w14:textId="77777777" w:rsidR="008C0CDD" w:rsidRPr="00436674" w:rsidRDefault="008C0CDD" w:rsidP="00B13551">
            <w:pPr>
              <w:rPr>
                <w:rFonts w:asciiTheme="minorHAnsi" w:hAnsiTheme="minorHAnsi" w:cstheme="minorHAnsi"/>
                <w:sz w:val="18"/>
                <w:szCs w:val="18"/>
              </w:rPr>
            </w:pP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14:paraId="51AFDD1C" w14:textId="77777777" w:rsidR="008C0CDD" w:rsidRPr="00436674" w:rsidRDefault="008C0CDD" w:rsidP="00B13551">
            <w:pPr>
              <w:rPr>
                <w:rFonts w:asciiTheme="minorHAnsi" w:hAnsiTheme="minorHAnsi" w:cstheme="minorHAnsi"/>
                <w:sz w:val="18"/>
                <w:szCs w:val="18"/>
              </w:rPr>
            </w:pPr>
            <w:r w:rsidRPr="00436674">
              <w:rPr>
                <w:rFonts w:asciiTheme="minorHAnsi" w:hAnsiTheme="minorHAnsi" w:cstheme="minorHAnsi"/>
                <w:sz w:val="18"/>
                <w:szCs w:val="18"/>
              </w:rPr>
              <w:t xml:space="preserve">działanie grup interwencyjnych,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26079" w14:textId="77777777" w:rsidR="008C0CDD" w:rsidRPr="00436674" w:rsidRDefault="008C0CDD" w:rsidP="00B13551">
            <w:pPr>
              <w:jc w:val="center"/>
              <w:rPr>
                <w:rFonts w:asciiTheme="minorHAnsi" w:hAnsiTheme="minorHAnsi" w:cstheme="minorHAnsi"/>
                <w:sz w:val="18"/>
                <w:szCs w:val="18"/>
              </w:rPr>
            </w:pPr>
          </w:p>
        </w:tc>
      </w:tr>
    </w:tbl>
    <w:p w14:paraId="3D7ECC80" w14:textId="77777777" w:rsidR="00B13551" w:rsidRPr="00436674" w:rsidRDefault="00B13551" w:rsidP="00B13551">
      <w:pPr>
        <w:tabs>
          <w:tab w:val="left" w:pos="709"/>
        </w:tabs>
        <w:rPr>
          <w:rFonts w:asciiTheme="minorHAnsi" w:hAnsiTheme="minorHAnsi" w:cstheme="minorHAnsi"/>
          <w:sz w:val="18"/>
          <w:szCs w:val="18"/>
        </w:rPr>
      </w:pPr>
    </w:p>
    <w:p w14:paraId="44782BAF" w14:textId="77777777" w:rsidR="00B13551" w:rsidRPr="00436674" w:rsidRDefault="00B13551" w:rsidP="00B13551">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13551" w:rsidRPr="00436674" w14:paraId="53D59D2B" w14:textId="77777777" w:rsidTr="00B13551">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30A29A" w14:textId="77777777" w:rsidR="00B13551" w:rsidRPr="00436674" w:rsidRDefault="00B13551" w:rsidP="00B13551">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1DAD977" w14:textId="77777777" w:rsidR="00B13551" w:rsidRPr="00436674" w:rsidRDefault="00B13551" w:rsidP="00B13551">
            <w:pPr>
              <w:tabs>
                <w:tab w:val="left" w:pos="709"/>
              </w:tabs>
              <w:rPr>
                <w:rFonts w:asciiTheme="minorHAnsi" w:hAnsiTheme="minorHAnsi" w:cstheme="minorHAnsi"/>
                <w:sz w:val="20"/>
                <w:szCs w:val="20"/>
              </w:rPr>
            </w:pPr>
          </w:p>
        </w:tc>
      </w:tr>
      <w:tr w:rsidR="00B13551" w:rsidRPr="00436674" w14:paraId="4C39D3E1" w14:textId="77777777" w:rsidTr="00B13551">
        <w:trPr>
          <w:jc w:val="center"/>
        </w:trPr>
        <w:tc>
          <w:tcPr>
            <w:tcW w:w="4059" w:type="dxa"/>
            <w:tcBorders>
              <w:top w:val="nil"/>
              <w:left w:val="nil"/>
              <w:bottom w:val="nil"/>
              <w:right w:val="nil"/>
            </w:tcBorders>
          </w:tcPr>
          <w:p w14:paraId="44FB6CE3" w14:textId="77777777" w:rsidR="00B13551" w:rsidRPr="00436674" w:rsidRDefault="00B13551" w:rsidP="00B13551">
            <w:pPr>
              <w:tabs>
                <w:tab w:val="left" w:pos="709"/>
              </w:tabs>
              <w:jc w:val="center"/>
              <w:rPr>
                <w:rFonts w:asciiTheme="minorHAnsi" w:hAnsiTheme="minorHAnsi" w:cstheme="minorHAnsi"/>
                <w:sz w:val="20"/>
                <w:szCs w:val="20"/>
              </w:rPr>
            </w:pPr>
            <w:r w:rsidRPr="00436674">
              <w:rPr>
                <w:rFonts w:asciiTheme="minorHAnsi" w:hAnsiTheme="minorHAnsi" w:cstheme="minorHAnsi"/>
                <w:sz w:val="20"/>
                <w:szCs w:val="20"/>
              </w:rPr>
              <w:t>Miejscowość i data</w:t>
            </w:r>
          </w:p>
        </w:tc>
        <w:tc>
          <w:tcPr>
            <w:tcW w:w="4060" w:type="dxa"/>
            <w:tcBorders>
              <w:top w:val="nil"/>
              <w:left w:val="nil"/>
              <w:bottom w:val="nil"/>
              <w:right w:val="nil"/>
            </w:tcBorders>
          </w:tcPr>
          <w:p w14:paraId="7C8D1A60" w14:textId="77777777" w:rsidR="00B13551" w:rsidRPr="00436674" w:rsidRDefault="00B13551" w:rsidP="00B13551">
            <w:pPr>
              <w:tabs>
                <w:tab w:val="left" w:pos="709"/>
              </w:tabs>
              <w:jc w:val="center"/>
              <w:rPr>
                <w:rFonts w:asciiTheme="minorHAnsi" w:hAnsiTheme="minorHAnsi" w:cstheme="minorHAnsi"/>
                <w:sz w:val="20"/>
                <w:szCs w:val="20"/>
                <w:lang w:val="de-DE"/>
              </w:rPr>
            </w:pPr>
            <w:r w:rsidRPr="00436674">
              <w:rPr>
                <w:rFonts w:asciiTheme="minorHAnsi" w:hAnsiTheme="minorHAnsi" w:cstheme="minorHAnsi"/>
                <w:sz w:val="20"/>
                <w:szCs w:val="20"/>
              </w:rPr>
              <w:t>Podpis przedstawiciela(i) Wykonawcy</w:t>
            </w:r>
          </w:p>
        </w:tc>
      </w:tr>
    </w:tbl>
    <w:p w14:paraId="61823414" w14:textId="77777777" w:rsidR="00B13551" w:rsidRPr="007D5E02" w:rsidRDefault="00B13551" w:rsidP="00B13551">
      <w:pPr>
        <w:spacing w:after="160"/>
        <w:rPr>
          <w:sz w:val="20"/>
          <w:szCs w:val="20"/>
        </w:rPr>
      </w:pPr>
    </w:p>
    <w:p w14:paraId="5B14DF32" w14:textId="77777777" w:rsidR="00B13551" w:rsidRDefault="00B13551" w:rsidP="00B13551">
      <w:pPr>
        <w:spacing w:before="0" w:after="200" w:line="276" w:lineRule="auto"/>
        <w:jc w:val="left"/>
        <w:rPr>
          <w:rFonts w:asciiTheme="minorHAnsi" w:hAnsiTheme="minorHAnsi" w:cstheme="minorHAnsi"/>
          <w:b/>
          <w:bCs/>
          <w:sz w:val="20"/>
          <w:szCs w:val="20"/>
          <w:u w:val="single"/>
        </w:rPr>
      </w:pPr>
    </w:p>
    <w:p w14:paraId="66780AD5" w14:textId="26447DA0" w:rsidR="00BD0765" w:rsidRDefault="00BD0765" w:rsidP="00A106AB">
      <w:pPr>
        <w:spacing w:before="0" w:line="276" w:lineRule="auto"/>
        <w:rPr>
          <w:rFonts w:asciiTheme="minorHAnsi" w:hAnsiTheme="minorHAnsi" w:cstheme="minorHAnsi"/>
          <w:b/>
          <w:bCs/>
          <w:sz w:val="20"/>
          <w:szCs w:val="20"/>
          <w:u w:val="single"/>
        </w:rPr>
      </w:pPr>
    </w:p>
    <w:p w14:paraId="2C941A59" w14:textId="519EC7B2" w:rsidR="00684398" w:rsidRDefault="00684398">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3F20D070" w14:textId="213C6DC6" w:rsidR="008C0CDD" w:rsidRDefault="00121F3A" w:rsidP="008C0CDD">
      <w:pPr>
        <w:spacing w:before="0" w:after="200" w:line="276" w:lineRule="auto"/>
        <w:jc w:val="left"/>
        <w:rPr>
          <w:rFonts w:ascii="Calibri" w:hAnsi="Calibri"/>
          <w:b/>
          <w:sz w:val="20"/>
          <w:szCs w:val="20"/>
          <w:u w:val="single"/>
        </w:rPr>
      </w:pPr>
      <w:r w:rsidRPr="00061864">
        <w:rPr>
          <w:rFonts w:asciiTheme="minorHAnsi" w:hAnsiTheme="minorHAnsi" w:cstheme="minorHAnsi"/>
          <w:b/>
          <w:caps/>
          <w:sz w:val="20"/>
          <w:szCs w:val="20"/>
          <w:u w:val="single"/>
        </w:rPr>
        <w:lastRenderedPageBreak/>
        <w:t>Załącznik nr</w:t>
      </w:r>
      <w:r w:rsidR="00363A19">
        <w:rPr>
          <w:rFonts w:asciiTheme="minorHAnsi" w:hAnsiTheme="minorHAnsi" w:cstheme="minorHAnsi"/>
          <w:b/>
          <w:caps/>
          <w:sz w:val="20"/>
          <w:szCs w:val="20"/>
          <w:u w:val="single"/>
        </w:rPr>
        <w:t xml:space="preserve"> </w:t>
      </w:r>
      <w:r w:rsidR="0040364F">
        <w:rPr>
          <w:rFonts w:asciiTheme="minorHAnsi" w:hAnsiTheme="minorHAnsi" w:cstheme="minorHAnsi"/>
          <w:b/>
          <w:caps/>
          <w:sz w:val="20"/>
          <w:szCs w:val="20"/>
          <w:u w:val="single"/>
        </w:rPr>
        <w:t>10</w:t>
      </w:r>
      <w:r w:rsidR="00844DED">
        <w:rPr>
          <w:rFonts w:asciiTheme="minorHAnsi" w:hAnsiTheme="minorHAnsi" w:cstheme="minorHAnsi"/>
          <w:b/>
          <w:caps/>
          <w:sz w:val="20"/>
          <w:szCs w:val="20"/>
          <w:u w:val="single"/>
        </w:rPr>
        <w:t xml:space="preserve"> </w:t>
      </w:r>
      <w:r w:rsidRPr="00061864">
        <w:rPr>
          <w:rFonts w:asciiTheme="minorHAnsi" w:hAnsiTheme="minorHAnsi" w:cstheme="minorHAnsi"/>
          <w:b/>
          <w:caps/>
          <w:sz w:val="20"/>
          <w:szCs w:val="20"/>
          <w:u w:val="single"/>
        </w:rPr>
        <w:t>– Projekt Umowy</w:t>
      </w:r>
      <w:bookmarkEnd w:id="22"/>
      <w:bookmarkEnd w:id="23"/>
      <w:r w:rsidR="00A106AB">
        <w:rPr>
          <w:rFonts w:asciiTheme="minorHAnsi" w:hAnsiTheme="minorHAnsi" w:cstheme="minorHAnsi"/>
          <w:b/>
          <w:caps/>
          <w:sz w:val="20"/>
          <w:szCs w:val="20"/>
          <w:u w:val="single"/>
        </w:rPr>
        <w:t>;</w:t>
      </w:r>
      <w:r w:rsidR="003E06EF">
        <w:rPr>
          <w:rFonts w:asciiTheme="minorHAnsi" w:hAnsiTheme="minorHAnsi" w:cstheme="minorHAnsi"/>
          <w:b/>
          <w:caps/>
          <w:sz w:val="20"/>
          <w:szCs w:val="20"/>
          <w:u w:val="single"/>
        </w:rPr>
        <w:t xml:space="preserve"> </w:t>
      </w:r>
      <w:r w:rsidR="008C0CDD" w:rsidRPr="00D32891">
        <w:rPr>
          <w:rFonts w:ascii="Calibri" w:hAnsi="Calibri"/>
          <w:b/>
          <w:sz w:val="20"/>
          <w:szCs w:val="20"/>
          <w:u w:val="single"/>
        </w:rPr>
        <w:t>1100/AW00/DA/EX/2024/0000031119</w:t>
      </w:r>
    </w:p>
    <w:p w14:paraId="472B51BF" w14:textId="77777777" w:rsidR="00684398" w:rsidRPr="00417518" w:rsidRDefault="00684398" w:rsidP="00684398">
      <w:pPr>
        <w:spacing w:before="0" w:line="276" w:lineRule="auto"/>
        <w:rPr>
          <w:rFonts w:asciiTheme="minorHAnsi" w:hAnsiTheme="minorHAnsi" w:cstheme="minorHAnsi"/>
          <w:sz w:val="20"/>
          <w:szCs w:val="20"/>
        </w:rPr>
      </w:pPr>
    </w:p>
    <w:p w14:paraId="63EBED91" w14:textId="635EE802" w:rsidR="00684398" w:rsidRPr="00B13551" w:rsidRDefault="00684398" w:rsidP="00684398">
      <w:pPr>
        <w:spacing w:before="0"/>
        <w:jc w:val="center"/>
        <w:outlineLvl w:val="0"/>
        <w:rPr>
          <w:color w:val="43423E"/>
          <w:sz w:val="16"/>
          <w:szCs w:val="16"/>
        </w:rPr>
      </w:pPr>
      <w:r w:rsidRPr="00B13551">
        <w:rPr>
          <w:rFonts w:ascii="Arial" w:hAnsi="Arial" w:cs="Arial"/>
          <w:b/>
          <w:sz w:val="20"/>
          <w:szCs w:val="20"/>
        </w:rPr>
        <w:t xml:space="preserve">PROJEKT UMOWY RAMOWEJ ZAWARTEJ W WYNIKU POSTĘPOWANIA O SYG. </w:t>
      </w:r>
      <w:r w:rsidRPr="00684398">
        <w:rPr>
          <w:rFonts w:ascii="Arial" w:hAnsi="Arial" w:cs="Arial"/>
          <w:b/>
          <w:sz w:val="20"/>
          <w:szCs w:val="20"/>
        </w:rPr>
        <w:t>1100/AW00/DA/EX/2024/0000031119</w:t>
      </w:r>
      <w:r>
        <w:rPr>
          <w:rFonts w:ascii="Arial" w:hAnsi="Arial" w:cs="Arial"/>
          <w:b/>
          <w:sz w:val="20"/>
          <w:szCs w:val="20"/>
        </w:rPr>
        <w:t xml:space="preserve"> </w:t>
      </w:r>
    </w:p>
    <w:p w14:paraId="6D05C411" w14:textId="77777777" w:rsidR="00684398" w:rsidRPr="00B13551" w:rsidRDefault="00684398" w:rsidP="00684398">
      <w:pPr>
        <w:jc w:val="center"/>
        <w:rPr>
          <w:rFonts w:ascii="Arial" w:hAnsi="Arial" w:cs="Arial"/>
          <w:b/>
          <w:sz w:val="20"/>
          <w:szCs w:val="20"/>
        </w:rPr>
      </w:pPr>
    </w:p>
    <w:p w14:paraId="113FABB3"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nr ……………………………………</w:t>
      </w:r>
    </w:p>
    <w:p w14:paraId="52AABEAE"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zawarta w dniu …………… r. w Poznaniu pomiędzy:</w:t>
      </w:r>
    </w:p>
    <w:p w14:paraId="7B61EC14" w14:textId="77777777" w:rsidR="00684398" w:rsidRPr="00B13551" w:rsidRDefault="00684398" w:rsidP="00684398">
      <w:pPr>
        <w:jc w:val="center"/>
        <w:rPr>
          <w:rFonts w:ascii="Arial" w:hAnsi="Arial" w:cs="Arial"/>
          <w:b/>
          <w:sz w:val="20"/>
          <w:szCs w:val="20"/>
        </w:rPr>
      </w:pPr>
    </w:p>
    <w:p w14:paraId="76AAB76B" w14:textId="77777777" w:rsidR="00684398" w:rsidRPr="00B13551" w:rsidRDefault="00684398" w:rsidP="00684398">
      <w:pPr>
        <w:keepNext/>
        <w:spacing w:after="120"/>
        <w:rPr>
          <w:rFonts w:ascii="Arial" w:hAnsi="Arial" w:cs="Arial"/>
          <w:bCs/>
          <w:sz w:val="20"/>
          <w:szCs w:val="20"/>
        </w:rPr>
      </w:pPr>
      <w:r w:rsidRPr="00B13551">
        <w:rPr>
          <w:rFonts w:ascii="Arial" w:hAnsi="Arial" w:cs="Arial"/>
          <w:bCs/>
          <w:sz w:val="20"/>
          <w:szCs w:val="20"/>
        </w:rPr>
        <w:t xml:space="preserve">                                                                                                                                                                                                                                                                                                                                                                                                                                                                                                                                                                                                                                                                                                    </w:t>
      </w:r>
      <w:r w:rsidRPr="00B13551">
        <w:rPr>
          <w:rFonts w:ascii="Arial" w:hAnsi="Arial" w:cs="Arial"/>
          <w:b/>
          <w:bCs/>
          <w:sz w:val="20"/>
          <w:szCs w:val="20"/>
        </w:rPr>
        <w:t>ENEA S.A.,</w:t>
      </w:r>
      <w:r w:rsidRPr="00B13551">
        <w:rPr>
          <w:rFonts w:ascii="Arial" w:hAnsi="Arial" w:cs="Arial"/>
          <w:bCs/>
          <w:sz w:val="20"/>
          <w:szCs w:val="20"/>
        </w:rPr>
        <w:t xml:space="preserve"> z siedzibą Poznaniu, przy ul. Pastelowej 8, 60-198 Poznań, wpisaną do rejestru przedsiębiorców prowadzonego przez Sąd Rejonowy Poznań – Nowe Miasto i Wilda w Poznaniu, VIII Wydział Gospodarczy Krajowego Rejestru Sądowego pod nr KRS: 0000012483, NIP 777-00-20-640, REGON: 630139960, kapitał zakładowy: 529 731 093 PLN i kapitał wpłacony: 529 731 093 PLN, </w:t>
      </w:r>
    </w:p>
    <w:p w14:paraId="0E4B8354" w14:textId="77777777" w:rsidR="00684398" w:rsidRPr="00B13551" w:rsidRDefault="00684398" w:rsidP="00684398">
      <w:pPr>
        <w:keepNext/>
        <w:spacing w:after="120"/>
        <w:rPr>
          <w:rFonts w:ascii="Arial" w:hAnsi="Arial" w:cs="Arial"/>
          <w:bCs/>
          <w:sz w:val="20"/>
          <w:szCs w:val="20"/>
        </w:rPr>
      </w:pPr>
      <w:r w:rsidRPr="00B13551">
        <w:rPr>
          <w:rFonts w:ascii="Arial" w:hAnsi="Arial" w:cs="Arial"/>
          <w:bCs/>
          <w:sz w:val="20"/>
          <w:szCs w:val="20"/>
        </w:rPr>
        <w:t>reprezentowaną przez:</w:t>
      </w:r>
    </w:p>
    <w:p w14:paraId="01F9DFF2" w14:textId="77777777" w:rsidR="00684398" w:rsidRPr="00B13551" w:rsidRDefault="00684398" w:rsidP="00684398">
      <w:pPr>
        <w:keepNext/>
        <w:rPr>
          <w:rFonts w:ascii="Arial" w:hAnsi="Arial" w:cs="Arial"/>
          <w:sz w:val="20"/>
          <w:szCs w:val="20"/>
        </w:rPr>
      </w:pPr>
      <w:r w:rsidRPr="00B13551">
        <w:rPr>
          <w:rFonts w:ascii="Arial" w:hAnsi="Arial" w:cs="Arial"/>
          <w:sz w:val="20"/>
          <w:szCs w:val="20"/>
        </w:rPr>
        <w:t>……………………………. - ……………………………..</w:t>
      </w:r>
    </w:p>
    <w:p w14:paraId="6A1103C1" w14:textId="77777777" w:rsidR="00684398" w:rsidRPr="00B13551" w:rsidRDefault="00684398" w:rsidP="00684398">
      <w:pPr>
        <w:suppressAutoHyphens/>
        <w:rPr>
          <w:rFonts w:ascii="Arial" w:hAnsi="Arial" w:cs="Arial"/>
          <w:sz w:val="20"/>
          <w:szCs w:val="20"/>
        </w:rPr>
      </w:pPr>
      <w:r w:rsidRPr="00B13551">
        <w:rPr>
          <w:rFonts w:ascii="Arial" w:hAnsi="Arial" w:cs="Arial"/>
          <w:sz w:val="20"/>
          <w:szCs w:val="20"/>
          <w:lang w:eastAsia="ar-SA"/>
        </w:rPr>
        <w:t xml:space="preserve">zwaną dalej </w:t>
      </w:r>
      <w:r w:rsidRPr="00B13551">
        <w:rPr>
          <w:rFonts w:ascii="Arial" w:hAnsi="Arial" w:cs="Arial"/>
          <w:sz w:val="20"/>
          <w:szCs w:val="20"/>
        </w:rPr>
        <w:t>„</w:t>
      </w:r>
      <w:r w:rsidRPr="00B13551">
        <w:rPr>
          <w:rFonts w:ascii="Arial" w:hAnsi="Arial" w:cs="Arial"/>
          <w:b/>
          <w:sz w:val="20"/>
          <w:szCs w:val="20"/>
        </w:rPr>
        <w:t>Zamawiającym</w:t>
      </w:r>
      <w:r w:rsidRPr="00B13551">
        <w:rPr>
          <w:rFonts w:ascii="Arial" w:hAnsi="Arial" w:cs="Arial"/>
          <w:sz w:val="20"/>
          <w:szCs w:val="20"/>
        </w:rPr>
        <w:t>”</w:t>
      </w:r>
    </w:p>
    <w:p w14:paraId="29C9EFD7" w14:textId="77777777" w:rsidR="00684398" w:rsidRPr="00B13551" w:rsidRDefault="00684398" w:rsidP="00684398">
      <w:pPr>
        <w:rPr>
          <w:rFonts w:ascii="Arial" w:hAnsi="Arial" w:cs="Arial"/>
          <w:sz w:val="20"/>
          <w:szCs w:val="20"/>
        </w:rPr>
      </w:pPr>
      <w:r w:rsidRPr="00B13551">
        <w:rPr>
          <w:rFonts w:ascii="Arial" w:hAnsi="Arial" w:cs="Arial"/>
          <w:sz w:val="20"/>
          <w:szCs w:val="20"/>
        </w:rPr>
        <w:t>a</w:t>
      </w:r>
    </w:p>
    <w:p w14:paraId="4302C4BA" w14:textId="77777777" w:rsidR="00684398" w:rsidRPr="00B13551" w:rsidRDefault="00684398" w:rsidP="00684398">
      <w:pPr>
        <w:keepNext/>
        <w:rPr>
          <w:rFonts w:ascii="Arial" w:hAnsi="Arial" w:cs="Arial"/>
          <w:bCs/>
          <w:sz w:val="20"/>
          <w:szCs w:val="20"/>
        </w:rPr>
      </w:pPr>
      <w:r w:rsidRPr="00B13551">
        <w:rPr>
          <w:rFonts w:ascii="Arial" w:hAnsi="Arial" w:cs="Arial"/>
          <w:bCs/>
          <w:sz w:val="20"/>
          <w:szCs w:val="20"/>
        </w:rPr>
        <w:t xml:space="preserve">…………………….., </w:t>
      </w:r>
    </w:p>
    <w:p w14:paraId="5C41E132" w14:textId="77777777" w:rsidR="00684398" w:rsidRPr="00B13551" w:rsidRDefault="00684398" w:rsidP="00684398">
      <w:pPr>
        <w:keepNext/>
        <w:rPr>
          <w:rFonts w:ascii="Arial" w:hAnsi="Arial" w:cs="Arial"/>
          <w:bCs/>
          <w:sz w:val="20"/>
          <w:szCs w:val="20"/>
        </w:rPr>
      </w:pPr>
      <w:r w:rsidRPr="00B13551">
        <w:rPr>
          <w:rFonts w:ascii="Arial" w:hAnsi="Arial" w:cs="Arial"/>
          <w:bCs/>
          <w:sz w:val="20"/>
          <w:szCs w:val="20"/>
        </w:rPr>
        <w:t>reprezentowanym przez:</w:t>
      </w:r>
    </w:p>
    <w:p w14:paraId="66691BE5" w14:textId="77777777" w:rsidR="00684398" w:rsidRPr="00B13551" w:rsidRDefault="00684398" w:rsidP="00684398">
      <w:pPr>
        <w:keepNext/>
        <w:rPr>
          <w:rFonts w:ascii="Arial" w:hAnsi="Arial" w:cs="Arial"/>
          <w:sz w:val="20"/>
          <w:szCs w:val="20"/>
        </w:rPr>
      </w:pPr>
      <w:r w:rsidRPr="00B13551">
        <w:rPr>
          <w:rFonts w:ascii="Arial" w:hAnsi="Arial" w:cs="Arial"/>
          <w:sz w:val="20"/>
          <w:szCs w:val="20"/>
        </w:rPr>
        <w:t>……………………………. - ……………………………..</w:t>
      </w:r>
      <w:r w:rsidRPr="00B13551" w:rsidDel="00682F63">
        <w:rPr>
          <w:rFonts w:ascii="Arial" w:hAnsi="Arial" w:cs="Arial"/>
          <w:sz w:val="20"/>
          <w:szCs w:val="20"/>
        </w:rPr>
        <w:t xml:space="preserve"> </w:t>
      </w:r>
    </w:p>
    <w:p w14:paraId="69600D23" w14:textId="77777777" w:rsidR="00684398" w:rsidRPr="00B13551" w:rsidRDefault="00684398" w:rsidP="00684398">
      <w:pPr>
        <w:rPr>
          <w:rFonts w:ascii="Arial" w:hAnsi="Arial" w:cs="Arial"/>
          <w:sz w:val="20"/>
          <w:szCs w:val="20"/>
        </w:rPr>
      </w:pPr>
      <w:r w:rsidRPr="00B13551">
        <w:rPr>
          <w:rFonts w:ascii="Arial" w:hAnsi="Arial" w:cs="Arial"/>
          <w:sz w:val="20"/>
          <w:szCs w:val="20"/>
        </w:rPr>
        <w:t>zwanym dalej „</w:t>
      </w:r>
      <w:r w:rsidRPr="00B13551">
        <w:rPr>
          <w:rFonts w:ascii="Arial" w:hAnsi="Arial" w:cs="Arial"/>
          <w:b/>
          <w:sz w:val="20"/>
          <w:szCs w:val="20"/>
        </w:rPr>
        <w:t>Wykonawcą</w:t>
      </w:r>
      <w:r w:rsidRPr="00B13551">
        <w:rPr>
          <w:rFonts w:ascii="Arial" w:hAnsi="Arial" w:cs="Arial"/>
          <w:sz w:val="20"/>
          <w:szCs w:val="20"/>
        </w:rPr>
        <w:t xml:space="preserve">” </w:t>
      </w:r>
    </w:p>
    <w:p w14:paraId="24E4D59A" w14:textId="77777777" w:rsidR="00684398" w:rsidRPr="00B13551" w:rsidRDefault="00684398" w:rsidP="00684398">
      <w:pPr>
        <w:rPr>
          <w:rFonts w:ascii="Arial" w:hAnsi="Arial" w:cs="Arial"/>
          <w:sz w:val="20"/>
          <w:szCs w:val="20"/>
        </w:rPr>
      </w:pPr>
    </w:p>
    <w:p w14:paraId="79E33F45" w14:textId="77777777" w:rsidR="00684398" w:rsidRPr="00B13551" w:rsidRDefault="00684398" w:rsidP="00684398">
      <w:pPr>
        <w:rPr>
          <w:rFonts w:ascii="Arial" w:hAnsi="Arial" w:cs="Arial"/>
          <w:sz w:val="20"/>
          <w:szCs w:val="20"/>
        </w:rPr>
      </w:pPr>
      <w:r w:rsidRPr="00B13551">
        <w:rPr>
          <w:rFonts w:ascii="Arial" w:hAnsi="Arial" w:cs="Arial"/>
          <w:sz w:val="20"/>
          <w:szCs w:val="20"/>
        </w:rPr>
        <w:t>łącznie zwanymi dalej „</w:t>
      </w:r>
      <w:r w:rsidRPr="00B13551">
        <w:rPr>
          <w:rFonts w:ascii="Arial" w:hAnsi="Arial" w:cs="Arial"/>
          <w:b/>
          <w:sz w:val="20"/>
          <w:szCs w:val="20"/>
        </w:rPr>
        <w:t>Stronami</w:t>
      </w:r>
      <w:r w:rsidRPr="00B13551">
        <w:rPr>
          <w:rFonts w:ascii="Arial" w:hAnsi="Arial" w:cs="Arial"/>
          <w:sz w:val="20"/>
          <w:szCs w:val="20"/>
        </w:rPr>
        <w:t>”,</w:t>
      </w:r>
      <w:r w:rsidRPr="00B13551">
        <w:t xml:space="preserve"> </w:t>
      </w:r>
      <w:r w:rsidRPr="00B13551">
        <w:rPr>
          <w:rFonts w:ascii="Arial" w:hAnsi="Arial" w:cs="Arial"/>
          <w:sz w:val="20"/>
          <w:szCs w:val="20"/>
        </w:rPr>
        <w:t>a osobno „</w:t>
      </w:r>
      <w:r w:rsidRPr="00B13551">
        <w:rPr>
          <w:rFonts w:ascii="Arial" w:hAnsi="Arial" w:cs="Arial"/>
          <w:b/>
          <w:sz w:val="20"/>
          <w:szCs w:val="20"/>
        </w:rPr>
        <w:t>Stroną</w:t>
      </w:r>
      <w:r w:rsidRPr="00B13551">
        <w:rPr>
          <w:rFonts w:ascii="Arial" w:hAnsi="Arial" w:cs="Arial"/>
          <w:sz w:val="20"/>
          <w:szCs w:val="20"/>
        </w:rPr>
        <w:t>”,</w:t>
      </w:r>
    </w:p>
    <w:p w14:paraId="1DFF4177" w14:textId="77777777" w:rsidR="00684398" w:rsidRPr="00B13551" w:rsidRDefault="00684398" w:rsidP="00684398">
      <w:pPr>
        <w:rPr>
          <w:rFonts w:ascii="Arial" w:hAnsi="Arial" w:cs="Arial"/>
          <w:sz w:val="20"/>
          <w:szCs w:val="20"/>
        </w:rPr>
      </w:pPr>
    </w:p>
    <w:p w14:paraId="647F2E65" w14:textId="77777777" w:rsidR="00684398" w:rsidRPr="00B13551" w:rsidRDefault="00684398" w:rsidP="00684398">
      <w:pPr>
        <w:rPr>
          <w:rFonts w:ascii="Arial" w:hAnsi="Arial" w:cs="Arial"/>
          <w:sz w:val="20"/>
          <w:szCs w:val="20"/>
        </w:rPr>
      </w:pPr>
      <w:r w:rsidRPr="00B13551">
        <w:rPr>
          <w:rFonts w:ascii="Arial" w:hAnsi="Arial" w:cs="Arial"/>
          <w:sz w:val="20"/>
          <w:szCs w:val="20"/>
        </w:rPr>
        <w:t>o następującej treści:</w:t>
      </w:r>
    </w:p>
    <w:p w14:paraId="7E23D36C" w14:textId="77777777" w:rsidR="00684398" w:rsidRPr="00B13551" w:rsidRDefault="00684398" w:rsidP="00684398">
      <w:pPr>
        <w:rPr>
          <w:rFonts w:ascii="Arial" w:hAnsi="Arial" w:cs="Arial"/>
          <w:sz w:val="20"/>
          <w:szCs w:val="20"/>
        </w:rPr>
      </w:pPr>
    </w:p>
    <w:p w14:paraId="3F72C44E"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 1</w:t>
      </w:r>
    </w:p>
    <w:p w14:paraId="30E1B7BB"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Przedmiot Umowy</w:t>
      </w:r>
    </w:p>
    <w:p w14:paraId="5E526124" w14:textId="77777777" w:rsidR="00684398" w:rsidRPr="00B13551" w:rsidRDefault="00684398" w:rsidP="00684398">
      <w:pPr>
        <w:numPr>
          <w:ilvl w:val="0"/>
          <w:numId w:val="114"/>
        </w:numPr>
        <w:ind w:left="426" w:hanging="426"/>
        <w:rPr>
          <w:rFonts w:ascii="Arial" w:hAnsi="Arial" w:cs="Arial"/>
          <w:sz w:val="20"/>
          <w:szCs w:val="20"/>
          <w:lang w:eastAsia="en-US"/>
        </w:rPr>
      </w:pPr>
      <w:r w:rsidRPr="00B13551">
        <w:rPr>
          <w:rFonts w:ascii="Arial" w:hAnsi="Arial" w:cs="Arial"/>
          <w:sz w:val="20"/>
          <w:szCs w:val="20"/>
          <w:lang w:eastAsia="en-US"/>
        </w:rPr>
        <w:t>Celem Umowy jest określenie ramowych zasad współpracy przy świadczeniu przez Wykonawcę na rzecz Zamawiającego usług wsparcia w realizacji planowych i pozaplanowych zadań audytowych i kontrolnych  w Grupie Kapitałowej ENEA w latach 2024-2025, na podstawie Zleceń udzielanych przez Zamawiającego w ramach i na podstawie niniejszej Umowy, w zakresie:</w:t>
      </w:r>
    </w:p>
    <w:p w14:paraId="1965849D" w14:textId="77777777" w:rsidR="00684398" w:rsidRPr="00B13551" w:rsidRDefault="00684398" w:rsidP="00684398">
      <w:pPr>
        <w:keepNext/>
        <w:spacing w:after="120"/>
        <w:ind w:left="1701" w:hanging="1276"/>
        <w:rPr>
          <w:rFonts w:ascii="Arial" w:hAnsi="Arial" w:cs="Arial"/>
          <w:sz w:val="20"/>
          <w:szCs w:val="20"/>
        </w:rPr>
      </w:pPr>
      <w:r w:rsidRPr="00B13551">
        <w:rPr>
          <w:rFonts w:ascii="Arial" w:hAnsi="Arial" w:cs="Arial"/>
          <w:b/>
          <w:sz w:val="20"/>
          <w:szCs w:val="20"/>
          <w:lang w:eastAsia="en-US"/>
        </w:rPr>
        <w:t>Zadania nr 1</w:t>
      </w:r>
      <w:r w:rsidRPr="00B13551">
        <w:rPr>
          <w:rFonts w:ascii="Arial" w:hAnsi="Arial" w:cs="Arial"/>
          <w:sz w:val="20"/>
          <w:szCs w:val="20"/>
          <w:lang w:eastAsia="en-US"/>
        </w:rPr>
        <w:t xml:space="preserve"> </w:t>
      </w:r>
      <w:r w:rsidRPr="00B13551">
        <w:rPr>
          <w:rFonts w:ascii="Arial" w:hAnsi="Arial" w:cs="Arial"/>
          <w:sz w:val="20"/>
          <w:szCs w:val="20"/>
        </w:rPr>
        <w:t>Współpraca przy świadczeniu przez Wykonawcę na rzecz Zamawiającego usługi wsparcia w realizacji zadań audytowych i kontrolnych w obszarach:</w:t>
      </w:r>
    </w:p>
    <w:p w14:paraId="669D290A" w14:textId="77777777" w:rsidR="00684398" w:rsidRPr="00B13551" w:rsidRDefault="00684398" w:rsidP="00684398">
      <w:pPr>
        <w:numPr>
          <w:ilvl w:val="0"/>
          <w:numId w:val="172"/>
        </w:numPr>
        <w:tabs>
          <w:tab w:val="left" w:pos="709"/>
        </w:tabs>
        <w:spacing w:before="0" w:after="120" w:line="276" w:lineRule="auto"/>
        <w:ind w:left="2127" w:hanging="357"/>
        <w:contextualSpacing/>
        <w:rPr>
          <w:rFonts w:ascii="Arial" w:hAnsi="Arial" w:cs="Arial"/>
          <w:sz w:val="20"/>
          <w:szCs w:val="20"/>
          <w:lang w:eastAsia="en-US"/>
        </w:rPr>
      </w:pPr>
      <w:r w:rsidRPr="00B13551">
        <w:rPr>
          <w:rFonts w:ascii="Arial" w:hAnsi="Arial" w:cs="Arial"/>
          <w:sz w:val="20"/>
          <w:szCs w:val="20"/>
          <w:lang w:eastAsia="en-US"/>
        </w:rPr>
        <w:t xml:space="preserve">korporacyjnych, w tym organizacyjnych, finansowych i dotyczących restrukturyzacji, </w:t>
      </w:r>
    </w:p>
    <w:p w14:paraId="363C52B4"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nadużyć i oszustw gospodarczych i finansowych,</w:t>
      </w:r>
    </w:p>
    <w:p w14:paraId="433D96B6"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 xml:space="preserve">weryfikacji procedur/zasad, akceptacji kosztów i wydatków oraz współpracy z podmiotami trzecimi, pod kątem możliwości powstania mechanizmów udzielania korzyści majątkowych z wykorzystaniem majątku Spółki, </w:t>
      </w:r>
    </w:p>
    <w:p w14:paraId="2CCB9D5C"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analizy stopnia przestrzegania procedur, zasad i regulacji obowiązujących w Grupie Kapitałowej ENEA oraz identyfikacja potencjalnych luk w systemie kontroli wewnętrznej,</w:t>
      </w:r>
    </w:p>
    <w:p w14:paraId="1A6092B7"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zagadnień podatkowych,</w:t>
      </w:r>
    </w:p>
    <w:p w14:paraId="05E9241E"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 xml:space="preserve">kluczowych umów i projektów, w tym </w:t>
      </w:r>
      <w:proofErr w:type="spellStart"/>
      <w:r w:rsidRPr="00B13551">
        <w:rPr>
          <w:rFonts w:ascii="Arial" w:hAnsi="Arial" w:cs="Arial"/>
          <w:sz w:val="20"/>
          <w:szCs w:val="20"/>
          <w:lang w:eastAsia="en-US"/>
        </w:rPr>
        <w:t>due</w:t>
      </w:r>
      <w:proofErr w:type="spellEnd"/>
      <w:r w:rsidRPr="00B13551">
        <w:rPr>
          <w:rFonts w:ascii="Arial" w:hAnsi="Arial" w:cs="Arial"/>
          <w:sz w:val="20"/>
          <w:szCs w:val="20"/>
          <w:lang w:eastAsia="en-US"/>
        </w:rPr>
        <w:t xml:space="preserve"> </w:t>
      </w:r>
      <w:proofErr w:type="spellStart"/>
      <w:r w:rsidRPr="00B13551">
        <w:rPr>
          <w:rFonts w:ascii="Arial" w:hAnsi="Arial" w:cs="Arial"/>
          <w:sz w:val="20"/>
          <w:szCs w:val="20"/>
          <w:lang w:eastAsia="en-US"/>
        </w:rPr>
        <w:t>dilligence</w:t>
      </w:r>
      <w:proofErr w:type="spellEnd"/>
      <w:r w:rsidRPr="00B13551">
        <w:rPr>
          <w:rFonts w:ascii="Arial" w:hAnsi="Arial" w:cs="Arial"/>
          <w:sz w:val="20"/>
          <w:szCs w:val="20"/>
          <w:lang w:eastAsia="en-US"/>
        </w:rPr>
        <w:t>,</w:t>
      </w:r>
    </w:p>
    <w:p w14:paraId="5C1B37C3" w14:textId="77777777" w:rsidR="00684398" w:rsidRPr="00B13551" w:rsidRDefault="00684398" w:rsidP="00684398">
      <w:pPr>
        <w:numPr>
          <w:ilvl w:val="0"/>
          <w:numId w:val="172"/>
        </w:numPr>
        <w:tabs>
          <w:tab w:val="left" w:pos="709"/>
        </w:tabs>
        <w:spacing w:before="0" w:after="120" w:line="276" w:lineRule="auto"/>
        <w:ind w:left="2127" w:hanging="357"/>
        <w:jc w:val="left"/>
        <w:rPr>
          <w:rFonts w:ascii="Arial" w:hAnsi="Arial" w:cs="Arial"/>
          <w:sz w:val="20"/>
          <w:szCs w:val="20"/>
          <w:lang w:eastAsia="en-US"/>
        </w:rPr>
      </w:pPr>
      <w:r w:rsidRPr="00B13551">
        <w:rPr>
          <w:rFonts w:ascii="Arial" w:hAnsi="Arial" w:cs="Arial"/>
          <w:sz w:val="20"/>
          <w:szCs w:val="20"/>
          <w:lang w:eastAsia="en-US"/>
        </w:rPr>
        <w:lastRenderedPageBreak/>
        <w:t>inwestycji sektora energetycznego,</w:t>
      </w:r>
    </w:p>
    <w:p w14:paraId="1B371BC5" w14:textId="77777777" w:rsidR="00684398" w:rsidRPr="00B13551" w:rsidRDefault="00684398" w:rsidP="00684398">
      <w:pPr>
        <w:numPr>
          <w:ilvl w:val="0"/>
          <w:numId w:val="172"/>
        </w:numPr>
        <w:tabs>
          <w:tab w:val="left" w:pos="709"/>
        </w:tabs>
        <w:spacing w:before="0" w:after="120" w:line="276" w:lineRule="auto"/>
        <w:ind w:left="2127" w:hanging="357"/>
        <w:jc w:val="left"/>
        <w:rPr>
          <w:rFonts w:ascii="Arial" w:hAnsi="Arial" w:cs="Arial"/>
          <w:sz w:val="20"/>
          <w:szCs w:val="20"/>
          <w:lang w:eastAsia="en-US"/>
        </w:rPr>
      </w:pPr>
      <w:r w:rsidRPr="00B13551">
        <w:rPr>
          <w:rFonts w:ascii="Arial" w:hAnsi="Arial" w:cs="Arial"/>
          <w:sz w:val="20"/>
          <w:szCs w:val="20"/>
          <w:lang w:eastAsia="en-US"/>
        </w:rPr>
        <w:t>zarządzania ryzykiem biznesowym i finansowym,</w:t>
      </w:r>
    </w:p>
    <w:p w14:paraId="2C310592" w14:textId="77777777" w:rsidR="00684398" w:rsidRPr="00B13551" w:rsidRDefault="00684398" w:rsidP="00684398">
      <w:pPr>
        <w:numPr>
          <w:ilvl w:val="0"/>
          <w:numId w:val="172"/>
        </w:numPr>
        <w:tabs>
          <w:tab w:val="left" w:pos="709"/>
        </w:tabs>
        <w:spacing w:before="0" w:after="120" w:line="276" w:lineRule="auto"/>
        <w:ind w:left="2127" w:hanging="357"/>
        <w:jc w:val="left"/>
        <w:rPr>
          <w:rFonts w:ascii="Arial" w:hAnsi="Arial" w:cs="Arial"/>
          <w:sz w:val="20"/>
          <w:szCs w:val="20"/>
          <w:lang w:eastAsia="en-US"/>
        </w:rPr>
      </w:pPr>
      <w:r w:rsidRPr="00B13551">
        <w:rPr>
          <w:rFonts w:ascii="Arial" w:hAnsi="Arial" w:cs="Arial"/>
          <w:sz w:val="20"/>
          <w:szCs w:val="20"/>
          <w:lang w:eastAsia="en-US"/>
        </w:rPr>
        <w:t xml:space="preserve">procesów zarządzania systemami IT. </w:t>
      </w:r>
    </w:p>
    <w:p w14:paraId="6FAF83EF" w14:textId="77777777" w:rsidR="00684398" w:rsidRPr="00B13551" w:rsidRDefault="00684398" w:rsidP="00684398">
      <w:pPr>
        <w:tabs>
          <w:tab w:val="left" w:pos="709"/>
          <w:tab w:val="left" w:pos="1985"/>
        </w:tabs>
        <w:spacing w:after="120"/>
        <w:ind w:left="1560" w:hanging="1276"/>
        <w:rPr>
          <w:rFonts w:ascii="Arial" w:hAnsi="Arial" w:cs="Arial"/>
          <w:sz w:val="20"/>
          <w:szCs w:val="20"/>
        </w:rPr>
      </w:pPr>
      <w:r w:rsidRPr="00B13551">
        <w:rPr>
          <w:rFonts w:ascii="Arial" w:hAnsi="Arial" w:cs="Arial"/>
          <w:b/>
          <w:sz w:val="20"/>
          <w:szCs w:val="20"/>
          <w:lang w:eastAsia="en-US"/>
        </w:rPr>
        <w:t>Z</w:t>
      </w:r>
      <w:r w:rsidRPr="00B13551">
        <w:rPr>
          <w:rFonts w:ascii="Arial" w:hAnsi="Arial" w:cs="Arial"/>
          <w:b/>
          <w:sz w:val="20"/>
          <w:szCs w:val="20"/>
        </w:rPr>
        <w:t>adania nr 2</w:t>
      </w:r>
      <w:r w:rsidRPr="00B13551">
        <w:rPr>
          <w:rFonts w:ascii="Arial" w:hAnsi="Arial" w:cs="Arial"/>
          <w:sz w:val="20"/>
          <w:szCs w:val="20"/>
        </w:rPr>
        <w:t xml:space="preserve"> Współpraca przy świadczeniu przez Wykonawcę na rzecz Zamawiającego usługi wsparcia w realizacji zadań audytowych i kontrolnych w obszarach: </w:t>
      </w:r>
    </w:p>
    <w:p w14:paraId="3B65561F"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 xml:space="preserve">bezpieczeństwa systemu informacyjnego wykorzystywanego do świadczenia usługi kluczowej (zgodnie z obowiązującymi przepisami w zakresie krajowego systemu </w:t>
      </w:r>
      <w:proofErr w:type="spellStart"/>
      <w:r w:rsidRPr="00B13551">
        <w:rPr>
          <w:rFonts w:ascii="Arial" w:hAnsi="Arial" w:cs="Arial"/>
          <w:sz w:val="20"/>
          <w:szCs w:val="20"/>
          <w:lang w:eastAsia="en-US"/>
        </w:rPr>
        <w:t>cyberbezpieczeństwa</w:t>
      </w:r>
      <w:proofErr w:type="spellEnd"/>
      <w:r w:rsidRPr="00B13551">
        <w:rPr>
          <w:rFonts w:ascii="Arial" w:hAnsi="Arial" w:cs="Arial"/>
          <w:sz w:val="20"/>
          <w:szCs w:val="20"/>
          <w:lang w:eastAsia="en-US"/>
        </w:rPr>
        <w:t xml:space="preserve">) z uwzględnieniem aspektów technicznych, takich </w:t>
      </w:r>
      <w:r w:rsidRPr="00B13551">
        <w:rPr>
          <w:rFonts w:ascii="Arial" w:hAnsi="Arial" w:cs="Arial"/>
          <w:sz w:val="20"/>
          <w:szCs w:val="20"/>
          <w:lang w:eastAsia="en-US"/>
        </w:rPr>
        <w:br/>
        <w:t>jak konfiguracja systemów informacyjnych lub urządzeń IT/OT,</w:t>
      </w:r>
    </w:p>
    <w:p w14:paraId="39A5A520"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bezpieczeństwa teleinformatycznego,</w:t>
      </w:r>
    </w:p>
    <w:p w14:paraId="22BC8981" w14:textId="77777777" w:rsidR="00684398" w:rsidRPr="00B13551" w:rsidRDefault="00684398" w:rsidP="00684398">
      <w:pPr>
        <w:tabs>
          <w:tab w:val="left" w:pos="709"/>
        </w:tabs>
        <w:spacing w:after="120"/>
        <w:ind w:left="1560" w:hanging="1276"/>
        <w:rPr>
          <w:rFonts w:ascii="Arial" w:hAnsi="Arial" w:cs="Arial"/>
          <w:sz w:val="20"/>
          <w:szCs w:val="20"/>
        </w:rPr>
      </w:pPr>
      <w:r w:rsidRPr="00B13551">
        <w:rPr>
          <w:rFonts w:ascii="Arial" w:hAnsi="Arial" w:cs="Arial"/>
          <w:b/>
          <w:sz w:val="20"/>
          <w:szCs w:val="20"/>
          <w:lang w:eastAsia="en-US"/>
        </w:rPr>
        <w:t>Z</w:t>
      </w:r>
      <w:r w:rsidRPr="00B13551">
        <w:rPr>
          <w:rFonts w:ascii="Arial" w:hAnsi="Arial" w:cs="Arial"/>
          <w:b/>
          <w:sz w:val="20"/>
          <w:szCs w:val="20"/>
        </w:rPr>
        <w:t>adania nr 3</w:t>
      </w:r>
      <w:r w:rsidRPr="00B13551">
        <w:rPr>
          <w:rFonts w:ascii="Arial" w:hAnsi="Arial" w:cs="Arial"/>
          <w:sz w:val="20"/>
          <w:szCs w:val="20"/>
        </w:rPr>
        <w:t xml:space="preserve"> Współpraca przy świadczeniu przez Wykonawcę na rzecz Zamawiającego usługi wsparcia w realizacji zadań audytowych i kontrolnych w obszarach:</w:t>
      </w:r>
    </w:p>
    <w:p w14:paraId="35F3DB47"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gospodarki ubocznych produktów spalania (UPS) oraz zarządzania składowiskiem odpadów paleniskowych, w tym ewentualne analizy rynku zbytu UPS,</w:t>
      </w:r>
    </w:p>
    <w:p w14:paraId="672FFC38"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 xml:space="preserve">zarządzania portfelem produktów takich jak energia elektryczna, prawa majątkowe, emisja CO2, gaz ziemny, paliwa produkcyjne oraz gospodarka paliwami produkcyjnymi (węgiel, olej opałowy, biomasa), np. parametry jakościowe paliw, wartość energetyczna paliw, analiza rynku w zakresie podaży paliw i kształtowania się ich cen </w:t>
      </w:r>
      <w:r w:rsidRPr="00B13551">
        <w:rPr>
          <w:rFonts w:ascii="Arial" w:hAnsi="Arial" w:cs="Arial"/>
          <w:sz w:val="20"/>
          <w:szCs w:val="20"/>
          <w:lang w:eastAsia="en-US"/>
        </w:rPr>
        <w:br/>
        <w:t>oraz magazynowanie paliw,</w:t>
      </w:r>
    </w:p>
    <w:p w14:paraId="36EBF0D9"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 xml:space="preserve">metodologii wyznaczania parametrów pracy elektrowni (np. wskaźniki: zużycia energii chemicznej paliwa dla wytwarzania energii elektrycznej, sprawności wytwarzania energii elektrycznej, emisyjności CO2) pod kątem rozwiązań stosowanych </w:t>
      </w:r>
      <w:r w:rsidRPr="00B13551">
        <w:rPr>
          <w:rFonts w:ascii="Arial" w:hAnsi="Arial" w:cs="Arial"/>
          <w:sz w:val="20"/>
          <w:szCs w:val="20"/>
          <w:lang w:eastAsia="en-US"/>
        </w:rPr>
        <w:br/>
        <w:t>w elektrowniach Grupy Kapitałowej ENEA,</w:t>
      </w:r>
    </w:p>
    <w:p w14:paraId="14837C04" w14:textId="77777777" w:rsidR="00684398" w:rsidRPr="00B13551" w:rsidRDefault="00684398" w:rsidP="00684398">
      <w:pPr>
        <w:numPr>
          <w:ilvl w:val="0"/>
          <w:numId w:val="172"/>
        </w:numPr>
        <w:tabs>
          <w:tab w:val="left" w:pos="709"/>
        </w:tabs>
        <w:spacing w:before="0" w:after="240" w:line="276" w:lineRule="auto"/>
        <w:ind w:left="1984" w:hanging="357"/>
        <w:rPr>
          <w:rFonts w:ascii="Arial" w:hAnsi="Arial" w:cs="Arial"/>
          <w:sz w:val="20"/>
          <w:szCs w:val="20"/>
          <w:lang w:eastAsia="en-US"/>
        </w:rPr>
      </w:pPr>
      <w:r w:rsidRPr="00B13551">
        <w:rPr>
          <w:rFonts w:ascii="Arial" w:hAnsi="Arial" w:cs="Arial"/>
          <w:sz w:val="20"/>
          <w:szCs w:val="20"/>
          <w:lang w:eastAsia="en-US"/>
        </w:rPr>
        <w:t>przyłączania odnawialnych źródeł energii (OZE) do sieci dystrybucyjnej, dokonywania rozliczeń energii elektrycznej przez prosumenta.</w:t>
      </w:r>
    </w:p>
    <w:p w14:paraId="13396E5D" w14:textId="77777777" w:rsidR="00684398" w:rsidRPr="00B13551" w:rsidRDefault="00684398" w:rsidP="00684398">
      <w:pPr>
        <w:numPr>
          <w:ilvl w:val="0"/>
          <w:numId w:val="114"/>
        </w:numPr>
        <w:tabs>
          <w:tab w:val="left" w:pos="709"/>
        </w:tabs>
        <w:spacing w:before="0" w:after="120" w:line="276" w:lineRule="auto"/>
        <w:ind w:left="426" w:hanging="426"/>
        <w:jc w:val="left"/>
        <w:rPr>
          <w:rFonts w:ascii="Arial" w:hAnsi="Arial" w:cs="Arial"/>
          <w:sz w:val="20"/>
          <w:szCs w:val="20"/>
          <w:lang w:eastAsia="en-US"/>
        </w:rPr>
      </w:pPr>
      <w:r w:rsidRPr="00B13551">
        <w:rPr>
          <w:rFonts w:ascii="Arial" w:hAnsi="Arial" w:cs="Arial"/>
          <w:sz w:val="20"/>
          <w:szCs w:val="20"/>
          <w:lang w:eastAsia="en-US"/>
        </w:rPr>
        <w:t xml:space="preserve">Zgodnie z wolą Zamawiającego wyrażoną w treści danego Zlecenia, Zlecenie to może być realizowane w ramach współpracy specjalistów Wykonawcy i wyznaczonych przez Dyrektora Departamentu Audytu </w:t>
      </w:r>
      <w:r w:rsidRPr="00B13551">
        <w:rPr>
          <w:rFonts w:ascii="Arial" w:hAnsi="Arial" w:cs="Arial"/>
          <w:sz w:val="20"/>
          <w:szCs w:val="20"/>
          <w:lang w:eastAsia="en-US"/>
        </w:rPr>
        <w:br/>
        <w:t>i Kontroli Grupy Kapitałowej ENEA audytorów i kontrolerów wewnętrznych (co –</w:t>
      </w:r>
      <w:proofErr w:type="spellStart"/>
      <w:r w:rsidRPr="00B13551">
        <w:rPr>
          <w:rFonts w:ascii="Arial" w:hAnsi="Arial" w:cs="Arial"/>
          <w:sz w:val="20"/>
          <w:szCs w:val="20"/>
          <w:lang w:eastAsia="en-US"/>
        </w:rPr>
        <w:t>sourcing</w:t>
      </w:r>
      <w:proofErr w:type="spellEnd"/>
      <w:r w:rsidRPr="00B13551">
        <w:rPr>
          <w:rFonts w:ascii="Arial" w:hAnsi="Arial" w:cs="Arial"/>
          <w:sz w:val="20"/>
          <w:szCs w:val="20"/>
          <w:lang w:eastAsia="en-US"/>
        </w:rPr>
        <w:t>).</w:t>
      </w:r>
    </w:p>
    <w:p w14:paraId="1D4B8F26" w14:textId="30FBA2F7" w:rsidR="00684398" w:rsidRPr="00B13551" w:rsidRDefault="00684398" w:rsidP="00684398">
      <w:pPr>
        <w:numPr>
          <w:ilvl w:val="0"/>
          <w:numId w:val="114"/>
        </w:numPr>
        <w:ind w:left="426" w:hanging="426"/>
        <w:rPr>
          <w:rFonts w:ascii="Arial" w:hAnsi="Arial" w:cs="Arial"/>
          <w:sz w:val="20"/>
          <w:szCs w:val="20"/>
          <w:lang w:eastAsia="en-US"/>
        </w:rPr>
      </w:pPr>
      <w:r w:rsidRPr="00B13551">
        <w:rPr>
          <w:rFonts w:ascii="Arial" w:hAnsi="Arial" w:cs="Arial"/>
          <w:sz w:val="20"/>
          <w:szCs w:val="20"/>
          <w:lang w:eastAsia="en-US"/>
        </w:rPr>
        <w:t>Zakres przedmiotowy obowiązków Wykonawcy wyznacza n</w:t>
      </w:r>
      <w:r w:rsidRPr="00B13551">
        <w:rPr>
          <w:rFonts w:ascii="Arial" w:hAnsi="Arial" w:cs="Arial"/>
          <w:sz w:val="20"/>
          <w:szCs w:val="20"/>
        </w:rPr>
        <w:t xml:space="preserve">iniejsza Umowa, treść Warunków zamówienia nr </w:t>
      </w:r>
      <w:r w:rsidRPr="00684398">
        <w:rPr>
          <w:rFonts w:ascii="Arial" w:hAnsi="Arial" w:cs="Arial"/>
          <w:sz w:val="20"/>
          <w:szCs w:val="20"/>
        </w:rPr>
        <w:t>1100/AW00/DA/EX/2024/0000031119</w:t>
      </w:r>
      <w:r>
        <w:rPr>
          <w:rFonts w:ascii="Arial" w:hAnsi="Arial" w:cs="Arial"/>
          <w:sz w:val="20"/>
          <w:szCs w:val="20"/>
        </w:rPr>
        <w:t xml:space="preserve"> </w:t>
      </w:r>
      <w:r w:rsidRPr="00B13551">
        <w:rPr>
          <w:rFonts w:ascii="Arial" w:hAnsi="Arial" w:cs="Arial"/>
          <w:sz w:val="20"/>
          <w:szCs w:val="20"/>
        </w:rPr>
        <w:t>wraz z modyfikacjami będącymi wynikiem zapytań Wykonawców, oferta Wykonawcy z dnia …………………..r. oraz zapotrzebowanie Zamawiającego wynikające ze szczegółowego zakresu prac, określonego w odrębnych Zleceniach.</w:t>
      </w:r>
    </w:p>
    <w:p w14:paraId="76BF6278" w14:textId="77777777" w:rsidR="00684398" w:rsidRPr="00B13551" w:rsidRDefault="00684398" w:rsidP="00684398">
      <w:pPr>
        <w:ind w:left="426"/>
        <w:rPr>
          <w:rFonts w:ascii="Arial" w:hAnsi="Arial" w:cs="Arial"/>
          <w:sz w:val="20"/>
          <w:szCs w:val="20"/>
          <w:lang w:eastAsia="en-US"/>
        </w:rPr>
      </w:pPr>
    </w:p>
    <w:p w14:paraId="2731823E" w14:textId="77777777" w:rsidR="00684398" w:rsidRPr="00B13551" w:rsidRDefault="00684398" w:rsidP="00684398">
      <w:pPr>
        <w:keepNext/>
        <w:jc w:val="center"/>
        <w:rPr>
          <w:rFonts w:ascii="Arial" w:hAnsi="Arial" w:cs="Arial"/>
          <w:b/>
          <w:sz w:val="20"/>
          <w:szCs w:val="20"/>
        </w:rPr>
      </w:pPr>
      <w:r w:rsidRPr="00B13551">
        <w:rPr>
          <w:rFonts w:ascii="Arial" w:hAnsi="Arial" w:cs="Arial"/>
          <w:b/>
          <w:sz w:val="20"/>
          <w:szCs w:val="20"/>
        </w:rPr>
        <w:t>§ 2</w:t>
      </w:r>
    </w:p>
    <w:p w14:paraId="315E46B0" w14:textId="77777777" w:rsidR="00684398" w:rsidRPr="00B13551" w:rsidRDefault="00684398" w:rsidP="00684398">
      <w:pPr>
        <w:keepNext/>
        <w:jc w:val="center"/>
        <w:rPr>
          <w:rFonts w:ascii="Arial" w:hAnsi="Arial" w:cs="Arial"/>
          <w:b/>
          <w:sz w:val="20"/>
          <w:szCs w:val="20"/>
        </w:rPr>
      </w:pPr>
      <w:r w:rsidRPr="00B13551">
        <w:rPr>
          <w:rFonts w:ascii="Arial" w:hAnsi="Arial" w:cs="Arial"/>
          <w:b/>
          <w:sz w:val="20"/>
          <w:szCs w:val="20"/>
        </w:rPr>
        <w:t>Słownik pojęć</w:t>
      </w:r>
    </w:p>
    <w:p w14:paraId="08CA9054" w14:textId="77777777" w:rsidR="00684398" w:rsidRPr="00B13551" w:rsidRDefault="00684398" w:rsidP="00684398">
      <w:pPr>
        <w:ind w:left="426"/>
        <w:rPr>
          <w:rFonts w:ascii="Arial" w:hAnsi="Arial" w:cs="Arial"/>
          <w:bCs/>
          <w:sz w:val="20"/>
          <w:szCs w:val="20"/>
          <w:lang w:eastAsia="en-US"/>
        </w:rPr>
      </w:pPr>
      <w:r w:rsidRPr="00B13551">
        <w:rPr>
          <w:rFonts w:ascii="Arial" w:hAnsi="Arial" w:cs="Arial"/>
          <w:bCs/>
          <w:sz w:val="20"/>
          <w:szCs w:val="20"/>
          <w:lang w:eastAsia="en-US"/>
        </w:rPr>
        <w:t>Ilekroć w Umowie mowa jest o:</w:t>
      </w:r>
    </w:p>
    <w:p w14:paraId="5E0F9771" w14:textId="77777777" w:rsidR="00684398" w:rsidRPr="00B13551" w:rsidRDefault="00684398" w:rsidP="00684398">
      <w:pPr>
        <w:numPr>
          <w:ilvl w:val="0"/>
          <w:numId w:val="136"/>
        </w:numPr>
        <w:rPr>
          <w:rFonts w:ascii="Arial" w:hAnsi="Arial" w:cs="Arial"/>
          <w:bCs/>
          <w:sz w:val="20"/>
          <w:szCs w:val="20"/>
          <w:lang w:eastAsia="en-US"/>
        </w:rPr>
      </w:pPr>
      <w:r w:rsidRPr="00B13551">
        <w:rPr>
          <w:rFonts w:ascii="Arial" w:hAnsi="Arial" w:cs="Arial"/>
          <w:bCs/>
          <w:sz w:val="20"/>
          <w:szCs w:val="20"/>
          <w:lang w:eastAsia="en-US"/>
        </w:rPr>
        <w:t>„</w:t>
      </w:r>
      <w:r w:rsidRPr="00B13551">
        <w:rPr>
          <w:rFonts w:ascii="Arial" w:hAnsi="Arial" w:cs="Arial"/>
          <w:b/>
          <w:bCs/>
          <w:sz w:val="20"/>
          <w:szCs w:val="20"/>
          <w:lang w:eastAsia="en-US"/>
        </w:rPr>
        <w:t>Dniach Roboczych</w:t>
      </w:r>
      <w:r w:rsidRPr="00B13551">
        <w:rPr>
          <w:rFonts w:ascii="Arial" w:hAnsi="Arial" w:cs="Arial"/>
          <w:bCs/>
          <w:sz w:val="20"/>
          <w:szCs w:val="20"/>
          <w:lang w:eastAsia="en-US"/>
        </w:rPr>
        <w:t>”</w:t>
      </w:r>
      <w:r w:rsidRPr="00B13551">
        <w:rPr>
          <w:rFonts w:ascii="Arial" w:hAnsi="Arial" w:cs="Arial"/>
          <w:b/>
          <w:bCs/>
          <w:sz w:val="20"/>
          <w:szCs w:val="20"/>
          <w:lang w:eastAsia="en-US"/>
        </w:rPr>
        <w:t xml:space="preserve"> </w:t>
      </w:r>
      <w:r w:rsidRPr="00B13551">
        <w:rPr>
          <w:rFonts w:ascii="Arial" w:hAnsi="Arial" w:cs="Arial"/>
          <w:bCs/>
          <w:sz w:val="20"/>
          <w:szCs w:val="20"/>
          <w:lang w:eastAsia="en-US"/>
        </w:rPr>
        <w:t>– rozumie się przez to dni od poniedziałku do piątku, z wyłączeniem dni ustawowo wolnych od pracy;</w:t>
      </w:r>
    </w:p>
    <w:p w14:paraId="1731BB58" w14:textId="77777777" w:rsidR="00684398" w:rsidRPr="00B13551" w:rsidRDefault="00684398" w:rsidP="00684398">
      <w:pPr>
        <w:numPr>
          <w:ilvl w:val="0"/>
          <w:numId w:val="136"/>
        </w:numPr>
        <w:rPr>
          <w:rFonts w:ascii="Arial" w:hAnsi="Arial" w:cs="Arial"/>
          <w:bCs/>
          <w:sz w:val="20"/>
          <w:szCs w:val="20"/>
          <w:lang w:eastAsia="en-US"/>
        </w:rPr>
      </w:pPr>
      <w:r w:rsidRPr="00B13551">
        <w:rPr>
          <w:rFonts w:ascii="Arial" w:hAnsi="Arial" w:cs="Arial"/>
          <w:bCs/>
          <w:sz w:val="20"/>
          <w:szCs w:val="20"/>
          <w:lang w:eastAsia="en-US"/>
        </w:rPr>
        <w:t>„</w:t>
      </w:r>
      <w:r w:rsidRPr="00B13551">
        <w:rPr>
          <w:rFonts w:ascii="Arial" w:hAnsi="Arial" w:cs="Arial"/>
          <w:b/>
          <w:bCs/>
          <w:sz w:val="20"/>
          <w:szCs w:val="20"/>
          <w:lang w:eastAsia="en-US"/>
        </w:rPr>
        <w:t>GK ENEA</w:t>
      </w:r>
      <w:r w:rsidRPr="00B13551">
        <w:rPr>
          <w:rFonts w:ascii="Arial" w:hAnsi="Arial" w:cs="Arial"/>
          <w:bCs/>
          <w:sz w:val="20"/>
          <w:szCs w:val="20"/>
          <w:lang w:eastAsia="en-US"/>
        </w:rPr>
        <w:t>” – rozumie się przez to Grupę Kapitałową ENEA obejmującą Zamawiającego i Podmioty Powiązane;</w:t>
      </w:r>
    </w:p>
    <w:p w14:paraId="69ECEB05" w14:textId="77777777" w:rsidR="00684398" w:rsidRPr="00B13551" w:rsidRDefault="00684398" w:rsidP="00684398">
      <w:pPr>
        <w:numPr>
          <w:ilvl w:val="0"/>
          <w:numId w:val="136"/>
        </w:numPr>
        <w:rPr>
          <w:rFonts w:ascii="Arial" w:hAnsi="Arial" w:cs="Arial"/>
          <w:bCs/>
          <w:sz w:val="20"/>
          <w:szCs w:val="20"/>
          <w:lang w:eastAsia="en-US"/>
        </w:rPr>
      </w:pPr>
      <w:r w:rsidRPr="00B13551">
        <w:rPr>
          <w:rFonts w:ascii="Arial" w:hAnsi="Arial" w:cs="Arial"/>
          <w:bCs/>
          <w:sz w:val="20"/>
          <w:szCs w:val="20"/>
          <w:lang w:eastAsia="en-US"/>
        </w:rPr>
        <w:t>„</w:t>
      </w:r>
      <w:r w:rsidRPr="00B13551">
        <w:rPr>
          <w:rFonts w:ascii="Arial" w:hAnsi="Arial" w:cs="Arial"/>
          <w:b/>
          <w:bCs/>
          <w:sz w:val="20"/>
          <w:szCs w:val="20"/>
          <w:lang w:eastAsia="en-US"/>
        </w:rPr>
        <w:t>Podmiotach Powiązanych</w:t>
      </w:r>
      <w:r w:rsidRPr="00B13551">
        <w:rPr>
          <w:rFonts w:ascii="Arial" w:hAnsi="Arial" w:cs="Arial"/>
          <w:bCs/>
          <w:sz w:val="20"/>
          <w:szCs w:val="20"/>
          <w:lang w:eastAsia="en-US"/>
        </w:rPr>
        <w:t xml:space="preserve">” – rozumie się przez to podmioty bezpośrednio i pośrednio zależne od Zamawiającego; </w:t>
      </w:r>
    </w:p>
    <w:p w14:paraId="410106AB" w14:textId="77777777" w:rsidR="00684398" w:rsidRPr="00B13551" w:rsidRDefault="00684398" w:rsidP="00684398">
      <w:pPr>
        <w:numPr>
          <w:ilvl w:val="0"/>
          <w:numId w:val="136"/>
        </w:numPr>
        <w:rPr>
          <w:rFonts w:ascii="Arial" w:hAnsi="Arial" w:cs="Arial"/>
          <w:bCs/>
          <w:sz w:val="20"/>
          <w:szCs w:val="20"/>
          <w:lang w:eastAsia="en-US"/>
        </w:rPr>
      </w:pPr>
      <w:r w:rsidRPr="00B13551">
        <w:rPr>
          <w:rFonts w:ascii="Arial" w:hAnsi="Arial" w:cs="Arial"/>
          <w:bCs/>
          <w:sz w:val="20"/>
          <w:szCs w:val="20"/>
          <w:lang w:eastAsia="en-US"/>
        </w:rPr>
        <w:t>„</w:t>
      </w:r>
      <w:r w:rsidRPr="00B13551">
        <w:rPr>
          <w:rFonts w:ascii="Arial" w:hAnsi="Arial" w:cs="Arial"/>
          <w:b/>
          <w:bCs/>
          <w:sz w:val="20"/>
          <w:szCs w:val="20"/>
          <w:lang w:eastAsia="en-US"/>
        </w:rPr>
        <w:t>Produktach Prac</w:t>
      </w:r>
      <w:r w:rsidRPr="00B13551">
        <w:rPr>
          <w:rFonts w:ascii="Arial" w:hAnsi="Arial" w:cs="Arial"/>
          <w:bCs/>
          <w:sz w:val="20"/>
          <w:szCs w:val="20"/>
          <w:lang w:eastAsia="en-US"/>
        </w:rPr>
        <w:t xml:space="preserve">” – rozumie się przez to produkty końcowe powstałe w wyniku realizacji Usług określonych w Zleceniu mające postać materialną (raport, prezentacja itp.); </w:t>
      </w:r>
    </w:p>
    <w:p w14:paraId="5F699E84" w14:textId="77777777" w:rsidR="00684398" w:rsidRPr="00B13551" w:rsidRDefault="00684398" w:rsidP="00684398">
      <w:pPr>
        <w:numPr>
          <w:ilvl w:val="0"/>
          <w:numId w:val="136"/>
        </w:numPr>
        <w:rPr>
          <w:rFonts w:ascii="Arial" w:hAnsi="Arial" w:cs="Arial"/>
          <w:bCs/>
          <w:sz w:val="20"/>
          <w:szCs w:val="20"/>
          <w:lang w:eastAsia="en-US"/>
        </w:rPr>
      </w:pPr>
      <w:r w:rsidRPr="00B13551">
        <w:rPr>
          <w:rFonts w:ascii="Arial" w:hAnsi="Arial" w:cs="Arial"/>
          <w:bCs/>
          <w:sz w:val="20"/>
          <w:szCs w:val="20"/>
          <w:lang w:eastAsia="en-US"/>
        </w:rPr>
        <w:lastRenderedPageBreak/>
        <w:t>„</w:t>
      </w:r>
      <w:r w:rsidRPr="00B13551">
        <w:rPr>
          <w:rFonts w:ascii="Arial" w:hAnsi="Arial" w:cs="Arial"/>
          <w:b/>
          <w:bCs/>
          <w:sz w:val="20"/>
          <w:szCs w:val="20"/>
          <w:lang w:eastAsia="en-US"/>
        </w:rPr>
        <w:t>Usługach</w:t>
      </w:r>
      <w:r w:rsidRPr="00B13551">
        <w:rPr>
          <w:rFonts w:ascii="Arial" w:hAnsi="Arial" w:cs="Arial"/>
          <w:bCs/>
          <w:sz w:val="20"/>
          <w:szCs w:val="20"/>
          <w:lang w:eastAsia="en-US"/>
        </w:rPr>
        <w:t xml:space="preserve">” – rozumie się przez to usługi wsparcia w przeprowadzaniu przez Departament Audytu i Kontroli Grupy Kapitałowej planowanych i pozaplanowych czynności audytowych </w:t>
      </w:r>
      <w:r w:rsidRPr="00B13551">
        <w:rPr>
          <w:rFonts w:ascii="Arial" w:hAnsi="Arial" w:cs="Arial"/>
          <w:bCs/>
          <w:sz w:val="20"/>
          <w:szCs w:val="20"/>
          <w:lang w:eastAsia="en-US"/>
        </w:rPr>
        <w:br/>
        <w:t xml:space="preserve">i kontrolnych w latach 2024-2025, określone w Zleceniu; </w:t>
      </w:r>
    </w:p>
    <w:p w14:paraId="71F32A55" w14:textId="77777777" w:rsidR="00684398" w:rsidRPr="00B13551" w:rsidRDefault="00684398" w:rsidP="00684398">
      <w:pPr>
        <w:numPr>
          <w:ilvl w:val="0"/>
          <w:numId w:val="136"/>
        </w:numPr>
        <w:rPr>
          <w:rFonts w:ascii="Arial" w:hAnsi="Arial" w:cs="Arial"/>
          <w:bCs/>
          <w:sz w:val="20"/>
          <w:szCs w:val="20"/>
          <w:lang w:eastAsia="en-US"/>
        </w:rPr>
      </w:pPr>
      <w:r w:rsidRPr="00B13551">
        <w:rPr>
          <w:rFonts w:ascii="Arial" w:hAnsi="Arial" w:cs="Arial"/>
          <w:bCs/>
          <w:sz w:val="20"/>
          <w:szCs w:val="20"/>
          <w:lang w:eastAsia="en-US"/>
        </w:rPr>
        <w:t>„</w:t>
      </w:r>
      <w:r w:rsidRPr="00B13551">
        <w:rPr>
          <w:rFonts w:ascii="Arial" w:hAnsi="Arial" w:cs="Arial"/>
          <w:b/>
          <w:bCs/>
          <w:sz w:val="20"/>
          <w:szCs w:val="20"/>
          <w:lang w:eastAsia="en-US"/>
        </w:rPr>
        <w:t>Umowie</w:t>
      </w:r>
      <w:r w:rsidRPr="00B13551">
        <w:rPr>
          <w:rFonts w:ascii="Arial" w:hAnsi="Arial" w:cs="Arial"/>
          <w:bCs/>
          <w:sz w:val="20"/>
          <w:szCs w:val="20"/>
          <w:lang w:eastAsia="en-US"/>
        </w:rPr>
        <w:t>” – rozumie się przez to niniejszą umowę ramową o współpracy wraz z załącznikami;</w:t>
      </w:r>
    </w:p>
    <w:p w14:paraId="18ABECCD" w14:textId="77777777" w:rsidR="00684398" w:rsidRPr="00B13551" w:rsidRDefault="00684398" w:rsidP="00684398">
      <w:pPr>
        <w:numPr>
          <w:ilvl w:val="0"/>
          <w:numId w:val="136"/>
        </w:numPr>
        <w:rPr>
          <w:rFonts w:ascii="Arial" w:hAnsi="Arial" w:cs="Arial"/>
          <w:bCs/>
          <w:sz w:val="20"/>
          <w:szCs w:val="20"/>
          <w:lang w:eastAsia="en-US"/>
        </w:rPr>
      </w:pPr>
      <w:r w:rsidRPr="00B13551">
        <w:rPr>
          <w:rFonts w:ascii="Arial" w:hAnsi="Arial" w:cs="Arial"/>
          <w:bCs/>
          <w:sz w:val="20"/>
          <w:szCs w:val="20"/>
          <w:lang w:eastAsia="en-US"/>
        </w:rPr>
        <w:t>„</w:t>
      </w:r>
      <w:r w:rsidRPr="00B13551">
        <w:rPr>
          <w:rFonts w:ascii="Arial" w:hAnsi="Arial" w:cs="Arial"/>
          <w:b/>
          <w:bCs/>
          <w:sz w:val="20"/>
          <w:szCs w:val="20"/>
          <w:lang w:eastAsia="en-US"/>
        </w:rPr>
        <w:t>Zleceniu</w:t>
      </w:r>
      <w:r w:rsidRPr="00B13551">
        <w:rPr>
          <w:rFonts w:ascii="Arial" w:hAnsi="Arial" w:cs="Arial"/>
          <w:bCs/>
          <w:sz w:val="20"/>
          <w:szCs w:val="20"/>
          <w:lang w:eastAsia="en-US"/>
        </w:rPr>
        <w:t>” – rozumie się przez to zamówienie wykonawcze złożone na podstawie i w ramach Umowy.</w:t>
      </w:r>
    </w:p>
    <w:p w14:paraId="16A839EF" w14:textId="77777777" w:rsidR="00684398" w:rsidRPr="00B13551" w:rsidRDefault="00684398" w:rsidP="00684398">
      <w:pPr>
        <w:rPr>
          <w:rFonts w:ascii="Arial" w:hAnsi="Arial" w:cs="Arial"/>
          <w:bCs/>
          <w:color w:val="000000"/>
          <w:sz w:val="20"/>
          <w:szCs w:val="20"/>
        </w:rPr>
      </w:pPr>
    </w:p>
    <w:p w14:paraId="4EC347E9" w14:textId="77777777" w:rsidR="00684398" w:rsidRPr="00B13551" w:rsidRDefault="00684398" w:rsidP="00684398">
      <w:pPr>
        <w:jc w:val="center"/>
        <w:rPr>
          <w:rFonts w:ascii="Arial" w:hAnsi="Arial" w:cs="Arial"/>
          <w:b/>
          <w:bCs/>
          <w:sz w:val="20"/>
          <w:szCs w:val="20"/>
        </w:rPr>
      </w:pPr>
      <w:r w:rsidRPr="00B13551">
        <w:rPr>
          <w:rFonts w:ascii="Arial" w:hAnsi="Arial" w:cs="Arial"/>
          <w:b/>
          <w:bCs/>
          <w:sz w:val="20"/>
          <w:szCs w:val="20"/>
        </w:rPr>
        <w:t>§ 3</w:t>
      </w:r>
    </w:p>
    <w:p w14:paraId="34AA976D" w14:textId="77777777" w:rsidR="00684398" w:rsidRPr="00B13551" w:rsidRDefault="00684398" w:rsidP="00684398">
      <w:pPr>
        <w:jc w:val="center"/>
        <w:rPr>
          <w:rFonts w:ascii="Arial" w:hAnsi="Arial" w:cs="Arial"/>
          <w:b/>
          <w:sz w:val="20"/>
          <w:szCs w:val="20"/>
        </w:rPr>
      </w:pPr>
      <w:r w:rsidRPr="00B13551">
        <w:rPr>
          <w:rFonts w:ascii="Arial" w:hAnsi="Arial" w:cs="Arial"/>
          <w:b/>
          <w:bCs/>
          <w:sz w:val="20"/>
          <w:szCs w:val="20"/>
        </w:rPr>
        <w:t xml:space="preserve"> </w:t>
      </w:r>
      <w:r w:rsidRPr="00B13551">
        <w:rPr>
          <w:rFonts w:ascii="Arial" w:hAnsi="Arial" w:cs="Arial"/>
          <w:b/>
          <w:sz w:val="20"/>
          <w:szCs w:val="20"/>
        </w:rPr>
        <w:t>Postanowienia ogólne</w:t>
      </w:r>
    </w:p>
    <w:p w14:paraId="0F800C03" w14:textId="77777777" w:rsidR="00684398" w:rsidRPr="00B13551" w:rsidRDefault="00684398" w:rsidP="00684398">
      <w:pPr>
        <w:numPr>
          <w:ilvl w:val="0"/>
          <w:numId w:val="135"/>
        </w:numPr>
        <w:ind w:left="426" w:hanging="426"/>
        <w:rPr>
          <w:rFonts w:ascii="Arial" w:hAnsi="Arial" w:cs="Arial"/>
          <w:bCs/>
          <w:sz w:val="20"/>
          <w:szCs w:val="20"/>
          <w:lang w:eastAsia="en-US"/>
        </w:rPr>
      </w:pPr>
      <w:r w:rsidRPr="00B13551">
        <w:rPr>
          <w:rFonts w:ascii="Arial" w:hAnsi="Arial" w:cs="Arial"/>
          <w:bCs/>
          <w:sz w:val="20"/>
          <w:szCs w:val="20"/>
          <w:lang w:eastAsia="en-US"/>
        </w:rPr>
        <w:t xml:space="preserve">Wykonawca oświadcza, że dysponuje odpowiednim potencjałem, w szczególności </w:t>
      </w:r>
      <w:proofErr w:type="spellStart"/>
      <w:r w:rsidRPr="00B13551">
        <w:rPr>
          <w:rFonts w:ascii="Arial" w:hAnsi="Arial" w:cs="Arial"/>
          <w:bCs/>
          <w:sz w:val="20"/>
          <w:szCs w:val="20"/>
          <w:lang w:eastAsia="en-US"/>
        </w:rPr>
        <w:t>techniczno</w:t>
      </w:r>
      <w:proofErr w:type="spellEnd"/>
      <w:r w:rsidRPr="00B13551">
        <w:rPr>
          <w:rFonts w:ascii="Arial" w:hAnsi="Arial" w:cs="Arial"/>
          <w:bCs/>
          <w:sz w:val="20"/>
          <w:szCs w:val="20"/>
          <w:lang w:eastAsia="en-US"/>
        </w:rPr>
        <w:t xml:space="preserve"> - organizacyjnym, kadrowym, finansowym oraz uprawnieniami, wiedzą i doświadczeniem pozwalającym na zrealizowanie Przedmiotu Umowy</w:t>
      </w:r>
      <w:r w:rsidRPr="00B13551">
        <w:rPr>
          <w:rFonts w:ascii="Arial" w:hAnsi="Arial" w:cs="Arial"/>
          <w:bCs/>
          <w:kern w:val="28"/>
          <w:sz w:val="20"/>
          <w:szCs w:val="20"/>
        </w:rPr>
        <w:t xml:space="preserve"> według najlepszych standardów ocenianych przy uwzględnieniu zawodowego charakteru jego działalności</w:t>
      </w:r>
      <w:r w:rsidRPr="00B13551">
        <w:rPr>
          <w:rFonts w:ascii="Arial" w:hAnsi="Arial" w:cs="Arial"/>
          <w:bCs/>
          <w:sz w:val="20"/>
          <w:szCs w:val="20"/>
          <w:lang w:eastAsia="en-US"/>
        </w:rPr>
        <w:t>.</w:t>
      </w:r>
    </w:p>
    <w:p w14:paraId="3E5999A5" w14:textId="77777777" w:rsidR="00684398" w:rsidRPr="00B13551" w:rsidRDefault="00684398" w:rsidP="00684398">
      <w:pPr>
        <w:numPr>
          <w:ilvl w:val="0"/>
          <w:numId w:val="135"/>
        </w:numPr>
        <w:ind w:left="426" w:hanging="426"/>
        <w:rPr>
          <w:rFonts w:ascii="Arial" w:hAnsi="Arial" w:cs="Arial"/>
          <w:bCs/>
          <w:sz w:val="20"/>
          <w:szCs w:val="20"/>
          <w:lang w:eastAsia="en-US"/>
        </w:rPr>
      </w:pPr>
      <w:r w:rsidRPr="00B13551">
        <w:rPr>
          <w:rFonts w:ascii="Arial" w:hAnsi="Arial" w:cs="Arial"/>
          <w:bCs/>
          <w:sz w:val="20"/>
          <w:szCs w:val="20"/>
          <w:lang w:eastAsia="en-US"/>
        </w:rPr>
        <w:t xml:space="preserve">Wykonawca zobowiązuje się wykonać Przedmiot Umowy z zachowaniem terminów określonych w Zleceniach oraz z należytą starannością ocenianą przy uwzględnieniu </w:t>
      </w:r>
      <w:r w:rsidRPr="00B13551">
        <w:rPr>
          <w:rFonts w:ascii="Arial" w:hAnsi="Arial" w:cs="Arial"/>
          <w:bCs/>
          <w:kern w:val="28"/>
          <w:sz w:val="20"/>
          <w:szCs w:val="20"/>
        </w:rPr>
        <w:t>zawodowego charakteru jego działalności</w:t>
      </w:r>
      <w:r w:rsidRPr="00B13551">
        <w:rPr>
          <w:rFonts w:ascii="Arial" w:hAnsi="Arial" w:cs="Arial"/>
          <w:bCs/>
          <w:sz w:val="20"/>
          <w:szCs w:val="20"/>
          <w:lang w:eastAsia="en-US"/>
        </w:rPr>
        <w:t>, efektywnością oraz zgodnie z najlepszą praktyką i wiedzą zawodową.</w:t>
      </w:r>
    </w:p>
    <w:p w14:paraId="0E681E85" w14:textId="77777777" w:rsidR="00684398" w:rsidRPr="00B13551" w:rsidRDefault="00684398" w:rsidP="00684398">
      <w:pPr>
        <w:numPr>
          <w:ilvl w:val="0"/>
          <w:numId w:val="135"/>
        </w:numPr>
        <w:ind w:left="425" w:hanging="425"/>
        <w:rPr>
          <w:rFonts w:ascii="Arial" w:hAnsi="Arial" w:cs="Arial"/>
          <w:bCs/>
          <w:sz w:val="20"/>
          <w:szCs w:val="20"/>
          <w:lang w:eastAsia="en-US"/>
        </w:rPr>
      </w:pPr>
      <w:r w:rsidRPr="00B13551">
        <w:rPr>
          <w:rFonts w:ascii="Arial" w:hAnsi="Arial" w:cs="Arial"/>
          <w:bCs/>
          <w:sz w:val="20"/>
          <w:szCs w:val="20"/>
          <w:lang w:eastAsia="en-US"/>
        </w:rPr>
        <w:t>Przez zawarcie Umowy Zamawiający nie zobowiązuje się wobec Wykonawcy do składania Zleceń ani nie deklaruje przewidywanej wartości Zleceń w okresie obowiązywania Umowy. Wykonawcy nie przysługuje roszczenie o uzyskanie Zlecenia wykonania Usług na rzecz Zamawiającego.</w:t>
      </w:r>
    </w:p>
    <w:p w14:paraId="4B67840C" w14:textId="77777777" w:rsidR="00684398" w:rsidRPr="00B13551" w:rsidRDefault="00684398" w:rsidP="00684398">
      <w:pPr>
        <w:numPr>
          <w:ilvl w:val="0"/>
          <w:numId w:val="135"/>
        </w:numPr>
        <w:ind w:left="425" w:hanging="425"/>
        <w:rPr>
          <w:rFonts w:ascii="Arial" w:hAnsi="Arial" w:cs="Arial"/>
          <w:bCs/>
          <w:sz w:val="20"/>
          <w:szCs w:val="20"/>
          <w:lang w:eastAsia="en-US"/>
        </w:rPr>
      </w:pPr>
      <w:r w:rsidRPr="00B13551">
        <w:rPr>
          <w:rFonts w:ascii="Arial" w:hAnsi="Arial" w:cs="Arial"/>
          <w:bCs/>
          <w:sz w:val="20"/>
          <w:szCs w:val="20"/>
          <w:lang w:eastAsia="en-US"/>
        </w:rPr>
        <w:t>Wykonawcy przysługuje wynagrodzenie za faktycznie zlecone mu przez Zamawiającego, wykonane przez niego i odebrane przez Zamawiającego Usługi. Zawarcie Umowy nie stanowi po stronie Zamawiającego zobowiązania finansowego w stosunku do Wykonawcy - Strony nie zastrzegają odrębnego wynagrodzenia za pozostawanie Wykonawcy w gotowości do świadczenia Usług.</w:t>
      </w:r>
    </w:p>
    <w:p w14:paraId="5D418EE2" w14:textId="77777777" w:rsidR="00684398" w:rsidRPr="00B13551" w:rsidRDefault="00684398" w:rsidP="00684398">
      <w:pPr>
        <w:numPr>
          <w:ilvl w:val="0"/>
          <w:numId w:val="135"/>
        </w:numPr>
        <w:ind w:left="425" w:hanging="425"/>
        <w:rPr>
          <w:rFonts w:ascii="Arial" w:hAnsi="Arial" w:cs="Arial"/>
          <w:bCs/>
          <w:sz w:val="20"/>
          <w:szCs w:val="20"/>
          <w:lang w:eastAsia="en-US"/>
        </w:rPr>
      </w:pPr>
      <w:r w:rsidRPr="00B13551">
        <w:rPr>
          <w:rFonts w:ascii="Arial" w:hAnsi="Arial" w:cs="Arial"/>
          <w:bCs/>
          <w:sz w:val="20"/>
          <w:szCs w:val="20"/>
          <w:lang w:eastAsia="en-US"/>
        </w:rPr>
        <w:t>Przy wykonywaniu Umowy Wykonawca uwzględni fakt działania Zamawiającego w ramach GK ENEA. Oznacza to, że na mocy Umowy i na zasadach w niej określonych Podmioty Powiązane mogą być uprawnione do korzystania z wyników Usług</w:t>
      </w:r>
      <w:r>
        <w:rPr>
          <w:rFonts w:ascii="Arial" w:hAnsi="Arial" w:cs="Arial"/>
          <w:bCs/>
          <w:sz w:val="20"/>
          <w:szCs w:val="20"/>
          <w:lang w:eastAsia="en-US"/>
        </w:rPr>
        <w:t xml:space="preserve"> </w:t>
      </w:r>
      <w:r w:rsidRPr="00BA6960">
        <w:rPr>
          <w:rFonts w:ascii="Arial" w:hAnsi="Arial" w:cs="Arial"/>
          <w:bCs/>
          <w:sz w:val="20"/>
          <w:szCs w:val="20"/>
          <w:lang w:eastAsia="en-US"/>
        </w:rPr>
        <w:t>z zastrzeżeniem że Wykonawca nie ponosi jakiejkolwiek odpowiedzialności wobec Podmiotów Powiązanych.</w:t>
      </w:r>
      <w:r w:rsidRPr="00B13551">
        <w:rPr>
          <w:rFonts w:ascii="Arial" w:hAnsi="Arial" w:cs="Arial"/>
          <w:bCs/>
          <w:sz w:val="20"/>
          <w:szCs w:val="20"/>
          <w:lang w:eastAsia="en-US"/>
        </w:rPr>
        <w:t>. Jednakże nawet w sytuacji, w której ze względów organizacyjnych lub innych, Usługi będą dotyczyć również Podmiotów Powiązanych - w każdym przypadku Usługi winny być traktowane jako świadczone na rzecz Zamawiającego. Wszelkie rozliczenia będą dokonywane przez Wykonawcę wyłącznie z Zamawiającym, chyba, że Strony ustalą inaczej na piśmie pod rygorem nieważności. Celem uniknięcia wątpliwości Strony ustalają, że w szczególności wynagrodzenie określone w Umowie jest płatne wyłącznie przez Zamawiającego. Wykonawca nie może domagać się od Podmiotów Powiązanych jakiegokolwiek wynagrodzenia, zwrotu wydatków ani zwolnienia go ze zobowiązań zaciągniętych w celu realizacji Umowy.</w:t>
      </w:r>
    </w:p>
    <w:p w14:paraId="37135BBA" w14:textId="77777777" w:rsidR="00684398" w:rsidRPr="00B13551" w:rsidRDefault="00684398" w:rsidP="00684398">
      <w:pPr>
        <w:numPr>
          <w:ilvl w:val="0"/>
          <w:numId w:val="135"/>
        </w:numPr>
        <w:ind w:left="425" w:hanging="425"/>
        <w:rPr>
          <w:rFonts w:ascii="Arial" w:hAnsi="Arial" w:cs="Arial"/>
          <w:bCs/>
          <w:sz w:val="20"/>
          <w:szCs w:val="20"/>
          <w:lang w:eastAsia="en-US"/>
        </w:rPr>
      </w:pPr>
      <w:r w:rsidRPr="00B13551">
        <w:rPr>
          <w:rFonts w:ascii="Arial" w:hAnsi="Arial" w:cs="Arial"/>
          <w:bCs/>
          <w:sz w:val="20"/>
          <w:szCs w:val="20"/>
          <w:lang w:eastAsia="en-US"/>
        </w:rPr>
        <w:t>Wykonawca oświadcza, że nie pozostaje z żadnym Podmiotem Powiązanym w takim stosunku prawnym lub faktycznym, który mógłby negatywnie wpłynąć na wykonanie Umowy.</w:t>
      </w:r>
    </w:p>
    <w:p w14:paraId="7CB2D06C" w14:textId="77777777" w:rsidR="00684398" w:rsidRPr="00B13551" w:rsidRDefault="00684398" w:rsidP="00684398">
      <w:pPr>
        <w:numPr>
          <w:ilvl w:val="0"/>
          <w:numId w:val="135"/>
        </w:numPr>
        <w:ind w:left="425" w:hanging="425"/>
        <w:rPr>
          <w:rFonts w:ascii="Arial" w:hAnsi="Arial" w:cs="Arial"/>
          <w:bCs/>
          <w:sz w:val="20"/>
          <w:szCs w:val="20"/>
          <w:lang w:eastAsia="en-US"/>
        </w:rPr>
      </w:pPr>
      <w:r w:rsidRPr="00B13551">
        <w:rPr>
          <w:rFonts w:ascii="Arial" w:hAnsi="Arial" w:cs="Arial"/>
          <w:sz w:val="20"/>
          <w:szCs w:val="20"/>
        </w:rPr>
        <w:t>Wykonawca zapewnia, iż ani on, ani członkowie sieci do której należy, nie zawarli i nie zawrą żadnej umowy, ani nie świadczą/li i nie będą świadczyli żadnych usług, które w związku z realizacją niniejszej Umowy prowadzą lub mogłyby doprowadzić do naruszenia przepisów Rozporządzenia Parlamentu Europejskiego i Rady (UE) nr 537/2014 z dnia 16 kwietnia 2014 r. w sprawie szczegółowych wymogów dotyczących ustawowych badań sprawozdań finansowych jednostek interesu publicznego (ze zm.), Dyrektywy 2006/43/WE Parlamentu Europejskiego i Rady z dnia 17 maja 2006 r. w sprawie ustawowych badań rocznych sprawozdań finansowych i skonsolidowanych sprawozdań finansowych (ze zm.) lub przepisów krajowych służących stosowaniu lub wdrażających wskazane akty prawne.</w:t>
      </w:r>
    </w:p>
    <w:p w14:paraId="72F2C7FA" w14:textId="77777777" w:rsidR="00684398" w:rsidRPr="00B13551" w:rsidRDefault="00684398" w:rsidP="00684398">
      <w:pPr>
        <w:numPr>
          <w:ilvl w:val="0"/>
          <w:numId w:val="135"/>
        </w:numPr>
        <w:ind w:left="425" w:hanging="425"/>
        <w:rPr>
          <w:rFonts w:ascii="Arial" w:hAnsi="Arial" w:cs="Arial"/>
          <w:bCs/>
          <w:sz w:val="20"/>
          <w:szCs w:val="20"/>
          <w:lang w:eastAsia="en-US"/>
        </w:rPr>
      </w:pPr>
      <w:r w:rsidRPr="00B13551">
        <w:rPr>
          <w:rFonts w:ascii="Arial" w:hAnsi="Arial" w:cs="Arial"/>
          <w:b/>
          <w:sz w:val="20"/>
          <w:szCs w:val="20"/>
        </w:rPr>
        <w:t>Zamawiający</w:t>
      </w:r>
      <w:r w:rsidRPr="00B13551">
        <w:rPr>
          <w:rFonts w:ascii="Arial" w:hAnsi="Arial" w:cs="Arial"/>
          <w:sz w:val="20"/>
          <w:szCs w:val="20"/>
        </w:rPr>
        <w:t xml:space="preserve"> oświadcza, że posiada status dużego przedsiębiorcy w rozumieniu ustawy z dnia 8 marca 2013 r. o przeciwdziałaniu nadmiernym opóźnieniom w transakcjach handlowych.</w:t>
      </w:r>
    </w:p>
    <w:p w14:paraId="66EEAEB0" w14:textId="77777777" w:rsidR="00684398" w:rsidRPr="00B13551" w:rsidRDefault="00684398" w:rsidP="00684398">
      <w:pPr>
        <w:keepNext/>
        <w:jc w:val="center"/>
        <w:rPr>
          <w:rFonts w:ascii="Arial" w:hAnsi="Arial" w:cs="Arial"/>
          <w:b/>
          <w:bCs/>
          <w:sz w:val="20"/>
          <w:szCs w:val="20"/>
        </w:rPr>
      </w:pPr>
    </w:p>
    <w:p w14:paraId="6DB0934A" w14:textId="77777777" w:rsidR="00684398" w:rsidRPr="00B13551" w:rsidRDefault="00684398" w:rsidP="00684398">
      <w:pPr>
        <w:keepNext/>
        <w:jc w:val="center"/>
        <w:rPr>
          <w:rFonts w:ascii="Arial" w:hAnsi="Arial" w:cs="Arial"/>
          <w:b/>
          <w:bCs/>
          <w:sz w:val="20"/>
          <w:szCs w:val="20"/>
        </w:rPr>
      </w:pPr>
      <w:r w:rsidRPr="00B13551">
        <w:rPr>
          <w:rFonts w:ascii="Arial" w:hAnsi="Arial" w:cs="Arial"/>
          <w:b/>
          <w:bCs/>
          <w:sz w:val="20"/>
          <w:szCs w:val="20"/>
        </w:rPr>
        <w:t>§ 4</w:t>
      </w:r>
    </w:p>
    <w:p w14:paraId="2A0F79AA" w14:textId="77777777" w:rsidR="00684398" w:rsidRPr="00B13551" w:rsidRDefault="00684398" w:rsidP="00684398">
      <w:pPr>
        <w:keepNext/>
        <w:jc w:val="center"/>
        <w:rPr>
          <w:rFonts w:ascii="Arial" w:hAnsi="Arial" w:cs="Arial"/>
          <w:b/>
          <w:bCs/>
          <w:sz w:val="20"/>
          <w:szCs w:val="20"/>
        </w:rPr>
      </w:pPr>
      <w:r w:rsidRPr="00B13551">
        <w:rPr>
          <w:rFonts w:ascii="Arial" w:hAnsi="Arial" w:cs="Arial"/>
          <w:b/>
          <w:bCs/>
          <w:sz w:val="20"/>
          <w:szCs w:val="20"/>
        </w:rPr>
        <w:t xml:space="preserve">Termin obowiązywania Umowy </w:t>
      </w:r>
    </w:p>
    <w:p w14:paraId="2EBB4B4C" w14:textId="77777777" w:rsidR="00684398" w:rsidRPr="00B13551" w:rsidRDefault="00684398" w:rsidP="00684398">
      <w:pPr>
        <w:numPr>
          <w:ilvl w:val="0"/>
          <w:numId w:val="137"/>
        </w:numPr>
        <w:spacing w:after="120"/>
        <w:ind w:left="426" w:hanging="426"/>
        <w:rPr>
          <w:rFonts w:ascii="Arial" w:hAnsi="Arial" w:cs="Arial"/>
          <w:sz w:val="20"/>
          <w:szCs w:val="20"/>
          <w:lang w:eastAsia="en-US"/>
        </w:rPr>
      </w:pPr>
      <w:r w:rsidRPr="00B13551">
        <w:rPr>
          <w:rFonts w:ascii="Arial" w:hAnsi="Arial" w:cs="Arial"/>
          <w:sz w:val="20"/>
          <w:szCs w:val="20"/>
          <w:lang w:eastAsia="en-US"/>
        </w:rPr>
        <w:t>Umowa zawarta jest na czas określony, dwóch lat liczonych od dnia jej podpisania.</w:t>
      </w:r>
    </w:p>
    <w:p w14:paraId="62446299" w14:textId="77777777" w:rsidR="00684398" w:rsidRPr="00B13551" w:rsidRDefault="00684398" w:rsidP="00684398">
      <w:pPr>
        <w:numPr>
          <w:ilvl w:val="0"/>
          <w:numId w:val="137"/>
        </w:numPr>
        <w:spacing w:after="120"/>
        <w:ind w:left="426" w:hanging="426"/>
        <w:rPr>
          <w:rFonts w:ascii="Arial" w:hAnsi="Arial" w:cs="Arial"/>
          <w:sz w:val="20"/>
          <w:szCs w:val="20"/>
          <w:lang w:eastAsia="en-US"/>
        </w:rPr>
      </w:pPr>
      <w:r w:rsidRPr="00B13551">
        <w:rPr>
          <w:rFonts w:ascii="Arial" w:hAnsi="Arial" w:cs="Arial"/>
          <w:sz w:val="20"/>
          <w:szCs w:val="20"/>
          <w:lang w:eastAsia="en-US"/>
        </w:rPr>
        <w:t xml:space="preserve">Zamawiający zastrzega możliwość przedłużenia okresu obowiązywania Umowy o maksymalnie 6 miesięcy w sytuacji, gdy w okresie obowiązywania Umowy nie zostanie osiągnięta maksymalna wartość zobowiązań, </w:t>
      </w:r>
      <w:r w:rsidRPr="00B13551">
        <w:rPr>
          <w:rFonts w:ascii="Arial" w:hAnsi="Arial" w:cs="Arial"/>
          <w:sz w:val="20"/>
          <w:szCs w:val="20"/>
          <w:lang w:eastAsia="en-US"/>
        </w:rPr>
        <w:lastRenderedPageBreak/>
        <w:t>o której mowa w § 8 ust. 1 Umowy. Zamawiający przed upływem okresu obowiązywania umowy, zobowiązany jest w formie pisemnej lub w formie elektronicznej, o której mowa w art. 78(1) Kodeksu cywilnego zawiadomić Wykonawcę o skorzystaniu z wskazanego uprawnienia. Zmiana nie wymaga  formy aneksu do Umowy</w:t>
      </w:r>
    </w:p>
    <w:p w14:paraId="74876610" w14:textId="77777777" w:rsidR="00684398" w:rsidRPr="00B13551" w:rsidRDefault="00684398" w:rsidP="00684398">
      <w:pPr>
        <w:numPr>
          <w:ilvl w:val="0"/>
          <w:numId w:val="137"/>
        </w:numPr>
        <w:spacing w:after="120"/>
        <w:ind w:left="426" w:hanging="426"/>
        <w:rPr>
          <w:rFonts w:ascii="Arial" w:hAnsi="Arial" w:cs="Arial"/>
          <w:sz w:val="20"/>
          <w:szCs w:val="20"/>
          <w:lang w:eastAsia="en-US"/>
        </w:rPr>
      </w:pPr>
      <w:r w:rsidRPr="00B13551">
        <w:rPr>
          <w:rFonts w:ascii="Arial" w:hAnsi="Arial" w:cs="Arial"/>
          <w:sz w:val="20"/>
          <w:szCs w:val="20"/>
          <w:lang w:eastAsia="en-US"/>
        </w:rPr>
        <w:t>Zlecenia udzielone i niezakończone w okresie obowiązywania Umowy są realizowane na zasadach określonych w Umowie, aż do wygaśnięcia stosunku prawnego w tym zakresie.</w:t>
      </w:r>
    </w:p>
    <w:p w14:paraId="096375E4" w14:textId="77777777" w:rsidR="00684398" w:rsidRPr="00B13551" w:rsidRDefault="00684398" w:rsidP="00684398">
      <w:pPr>
        <w:numPr>
          <w:ilvl w:val="0"/>
          <w:numId w:val="137"/>
        </w:numPr>
        <w:spacing w:after="120"/>
        <w:ind w:left="426" w:hanging="426"/>
        <w:rPr>
          <w:rFonts w:ascii="Arial" w:hAnsi="Arial" w:cs="Arial"/>
          <w:sz w:val="20"/>
          <w:szCs w:val="20"/>
          <w:lang w:eastAsia="en-US"/>
        </w:rPr>
      </w:pPr>
      <w:r w:rsidRPr="00B13551">
        <w:rPr>
          <w:rFonts w:ascii="Arial" w:hAnsi="Arial" w:cs="Arial"/>
          <w:sz w:val="20"/>
          <w:szCs w:val="20"/>
          <w:lang w:eastAsia="en-US"/>
        </w:rPr>
        <w:t xml:space="preserve">Umowa wygasa bez potrzeby składania oświadczeń woli w przypadku wyczerpania maksymalnej wartości zobowiązań wskazanej w § 8 ust. 1 Umowy. </w:t>
      </w:r>
    </w:p>
    <w:p w14:paraId="47AE6BE4" w14:textId="77777777" w:rsidR="00684398" w:rsidRPr="00B13551" w:rsidRDefault="00684398" w:rsidP="00684398">
      <w:pPr>
        <w:numPr>
          <w:ilvl w:val="0"/>
          <w:numId w:val="137"/>
        </w:numPr>
        <w:spacing w:after="120"/>
        <w:ind w:left="426" w:hanging="426"/>
        <w:rPr>
          <w:rFonts w:ascii="Arial" w:hAnsi="Arial" w:cs="Arial"/>
          <w:sz w:val="20"/>
          <w:szCs w:val="20"/>
          <w:lang w:eastAsia="en-US"/>
        </w:rPr>
      </w:pPr>
      <w:r w:rsidRPr="00B13551">
        <w:rPr>
          <w:rFonts w:ascii="Arial" w:hAnsi="Arial" w:cs="Arial"/>
          <w:sz w:val="20"/>
          <w:szCs w:val="20"/>
          <w:lang w:eastAsia="en-US"/>
        </w:rPr>
        <w:t xml:space="preserve">W sytuacji określonej w ust. 3 powyżej Wykonawca zobowiązany jest niezwłocznie powiadomić o fakcie wygaśnięcia Umowy Zamawiającego. Dotyczy to w szczególności przypadku, gdy wygaśnięcie następuje w trakcie realizacji Zlecenia. Mimo wygaśnięcia Umowy Wykonawca jest zobowiązany podjąć czynności niezbędne do należytego zabezpieczenia interesów Zamawiającego.  </w:t>
      </w:r>
    </w:p>
    <w:p w14:paraId="096DEF49" w14:textId="77777777" w:rsidR="00684398" w:rsidRPr="00B13551" w:rsidRDefault="00684398" w:rsidP="00684398">
      <w:pPr>
        <w:ind w:left="708"/>
        <w:rPr>
          <w:rFonts w:ascii="Arial" w:hAnsi="Arial" w:cs="Arial"/>
          <w:sz w:val="20"/>
          <w:szCs w:val="20"/>
          <w:lang w:eastAsia="en-US"/>
        </w:rPr>
      </w:pPr>
    </w:p>
    <w:p w14:paraId="598174BF"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 5</w:t>
      </w:r>
    </w:p>
    <w:p w14:paraId="5668AA30"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Udzielanie Zleceń,</w:t>
      </w:r>
    </w:p>
    <w:p w14:paraId="0855D55F"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Miejsce i forma świadczenia Usług</w:t>
      </w:r>
    </w:p>
    <w:p w14:paraId="5FE7607F"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Zamawiający udzielał będzie Wykonawcy Zleceń w miarę istniejących potrzeb.</w:t>
      </w:r>
    </w:p>
    <w:p w14:paraId="4A6DD0D0"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Zakres rzeczowy Usług i szczegółowe warunki ich wykonywania, w tym charakter i zakres udziału specjalistów z Departamentu Audytu i Kontroli Grupy Kapitałowej w realizacji Zlecenia, będą każdorazowo określane przez Zamawiającego w odrębnych Zleceniach.</w:t>
      </w:r>
    </w:p>
    <w:p w14:paraId="71F08BE2"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Przed udzieleniem Zlecenia w ramach niniejszej Umowy, Zamawiający każdorazowo będzie zapraszał Wykonawcę w formie elektronicznej do złożenia oferty na realizację Zlecenia określając:</w:t>
      </w:r>
    </w:p>
    <w:p w14:paraId="34335284" w14:textId="77777777" w:rsidR="00684398" w:rsidRPr="00B13551" w:rsidRDefault="00684398" w:rsidP="00684398">
      <w:pPr>
        <w:numPr>
          <w:ilvl w:val="0"/>
          <w:numId w:val="141"/>
        </w:numPr>
        <w:rPr>
          <w:rFonts w:ascii="Arial" w:hAnsi="Arial" w:cs="Arial"/>
          <w:sz w:val="20"/>
          <w:szCs w:val="20"/>
          <w:lang w:eastAsia="en-US"/>
        </w:rPr>
      </w:pPr>
      <w:r w:rsidRPr="00B13551">
        <w:rPr>
          <w:rFonts w:ascii="Arial" w:hAnsi="Arial" w:cs="Arial"/>
          <w:sz w:val="20"/>
          <w:szCs w:val="20"/>
          <w:lang w:eastAsia="en-US"/>
        </w:rPr>
        <w:t xml:space="preserve">zakres Usług do wykonania, </w:t>
      </w:r>
    </w:p>
    <w:p w14:paraId="2FF15DB5" w14:textId="77777777" w:rsidR="00684398" w:rsidRPr="00B13551" w:rsidRDefault="00684398" w:rsidP="00684398">
      <w:pPr>
        <w:numPr>
          <w:ilvl w:val="0"/>
          <w:numId w:val="141"/>
        </w:numPr>
        <w:rPr>
          <w:rFonts w:ascii="Arial" w:hAnsi="Arial" w:cs="Arial"/>
          <w:sz w:val="20"/>
          <w:szCs w:val="20"/>
          <w:lang w:eastAsia="en-US"/>
        </w:rPr>
      </w:pPr>
      <w:r w:rsidRPr="00B13551">
        <w:rPr>
          <w:rFonts w:ascii="Arial" w:hAnsi="Arial" w:cs="Arial"/>
          <w:sz w:val="20"/>
          <w:szCs w:val="20"/>
          <w:lang w:eastAsia="en-US"/>
        </w:rPr>
        <w:t xml:space="preserve">Produkty Prac jakie powinny powstać w wyniku realizacji Zlecenia – o ile dotyczy, </w:t>
      </w:r>
    </w:p>
    <w:p w14:paraId="59A4B4BB" w14:textId="77777777" w:rsidR="00684398" w:rsidRPr="00B13551" w:rsidRDefault="00684398" w:rsidP="00684398">
      <w:pPr>
        <w:numPr>
          <w:ilvl w:val="0"/>
          <w:numId w:val="141"/>
        </w:numPr>
        <w:rPr>
          <w:rFonts w:ascii="Arial" w:hAnsi="Arial" w:cs="Arial"/>
          <w:sz w:val="20"/>
          <w:szCs w:val="20"/>
          <w:lang w:eastAsia="en-US"/>
        </w:rPr>
      </w:pPr>
      <w:r w:rsidRPr="00B13551">
        <w:rPr>
          <w:rFonts w:ascii="Arial" w:hAnsi="Arial" w:cs="Arial"/>
          <w:sz w:val="20"/>
          <w:szCs w:val="20"/>
          <w:lang w:eastAsia="en-US"/>
        </w:rPr>
        <w:t>termin realizacji Zlecenia,</w:t>
      </w:r>
    </w:p>
    <w:p w14:paraId="1EB64AD1" w14:textId="77777777" w:rsidR="00684398" w:rsidRPr="00B13551" w:rsidRDefault="00684398" w:rsidP="00684398">
      <w:pPr>
        <w:numPr>
          <w:ilvl w:val="0"/>
          <w:numId w:val="141"/>
        </w:numPr>
        <w:rPr>
          <w:rFonts w:ascii="Arial" w:hAnsi="Arial" w:cs="Arial"/>
          <w:sz w:val="20"/>
          <w:szCs w:val="20"/>
          <w:lang w:eastAsia="en-US"/>
        </w:rPr>
      </w:pPr>
      <w:r w:rsidRPr="00B13551">
        <w:rPr>
          <w:rFonts w:ascii="Arial" w:hAnsi="Arial" w:cs="Arial"/>
          <w:sz w:val="20"/>
          <w:szCs w:val="20"/>
          <w:lang w:eastAsia="en-US"/>
        </w:rPr>
        <w:t xml:space="preserve">wymagane doświadczenie i kwalifikacje Zespołu Specjalistów, którzy będą wykonywać dane Zlecenie, </w:t>
      </w:r>
    </w:p>
    <w:p w14:paraId="52610872" w14:textId="77777777" w:rsidR="00684398" w:rsidRPr="00B13551" w:rsidRDefault="00684398" w:rsidP="00684398">
      <w:pPr>
        <w:numPr>
          <w:ilvl w:val="0"/>
          <w:numId w:val="141"/>
        </w:numPr>
        <w:rPr>
          <w:rFonts w:ascii="Arial" w:hAnsi="Arial" w:cs="Arial"/>
          <w:sz w:val="20"/>
          <w:szCs w:val="20"/>
          <w:lang w:eastAsia="en-US"/>
        </w:rPr>
      </w:pPr>
      <w:r w:rsidRPr="00B13551">
        <w:rPr>
          <w:rFonts w:ascii="Arial" w:hAnsi="Arial" w:cs="Arial"/>
          <w:sz w:val="20"/>
          <w:szCs w:val="20"/>
          <w:lang w:eastAsia="en-US"/>
        </w:rPr>
        <w:t>kryterium oceny ofert.</w:t>
      </w:r>
    </w:p>
    <w:p w14:paraId="6F8DD30E"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Wykonawca składa ofertę w formie elektronicznej na adres podany przez Zamawiającego w zaproszeniu do składania ofert.</w:t>
      </w:r>
      <w:r w:rsidRPr="00B13551">
        <w:rPr>
          <w:rFonts w:ascii="Arial" w:eastAsiaTheme="minorHAnsi" w:hAnsi="Arial" w:cs="Arial"/>
          <w:sz w:val="22"/>
          <w:szCs w:val="22"/>
          <w:lang w:eastAsia="en-US"/>
        </w:rPr>
        <w:t xml:space="preserve"> </w:t>
      </w:r>
      <w:r w:rsidRPr="00B13551">
        <w:rPr>
          <w:rFonts w:ascii="Arial" w:hAnsi="Arial" w:cs="Arial"/>
          <w:sz w:val="20"/>
          <w:szCs w:val="20"/>
          <w:lang w:eastAsia="en-US"/>
        </w:rPr>
        <w:t>Wykonawca nie może złożyć oferty zawierającej warunki mniej korzystne niż określone w ofercie złożonej w postępowaniu prowadzonym w celu zawarcia Umowy. Oferta zawierająca jakikolwiek element mniej korzystny niż określony w ofercie w postępowaniu na zawarcie Umowy podlega odrzuceniu.</w:t>
      </w:r>
      <w:r w:rsidRPr="009521B1">
        <w:t xml:space="preserve"> </w:t>
      </w:r>
      <w:r w:rsidRPr="009521B1">
        <w:rPr>
          <w:rFonts w:ascii="Arial" w:hAnsi="Arial" w:cs="Arial"/>
          <w:sz w:val="20"/>
          <w:szCs w:val="20"/>
          <w:lang w:eastAsia="en-US"/>
        </w:rPr>
        <w:t>W celu uniknięcia wątpliwości Wykonawca ma prawo do niezłożenia oferty w przypadku, gdy zakres zleconych usług wykracza poza zakres usług określony w niniejszej Umowie</w:t>
      </w:r>
      <w:r>
        <w:rPr>
          <w:rFonts w:ascii="Arial" w:hAnsi="Arial" w:cs="Arial"/>
          <w:sz w:val="20"/>
          <w:szCs w:val="20"/>
          <w:lang w:eastAsia="en-US"/>
        </w:rPr>
        <w:t>.</w:t>
      </w:r>
    </w:p>
    <w:p w14:paraId="2EE6B187"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Po dokonaniu oceny ofert złożonych w wyniku zapytania ofertowego, Zamawiający, w przypadku wybrania oferty Wykonawcy jako najkorzystniejszej, prześle Wykonawcy pisemne Zlecenie.</w:t>
      </w:r>
    </w:p>
    <w:p w14:paraId="6335622E"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Zlecenie zostanie sporządzone według wzoru stanowiącego Załącznik nr 2 do Umowy i będzie określać co najmniej: zakres Usług do wykonania, Produkty Prac jakie powinny powstać w wyniku realizacji Zlecenia (o ile dotyczy), ramowy harmonogram, w którym określone będą terminy realizacji Zlecenia, imienne wskazanie składu Zespołu Specjalistów przy pomocy których Wykonawca będzie realizował Zlecenie oraz wynagrodzenie maksymalne za wykonanie Zlecenia będące kalkulacją wynagrodzenia na zasadzie roboczogodzin – zgodnie z ofertą Wykonawcy.</w:t>
      </w:r>
    </w:p>
    <w:p w14:paraId="12046C42"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Wykaz Specjalistów, przy udziale, których Wykonawca może realizować poszczególne Zlecenia określa załącznik nr 3 do Umowy.</w:t>
      </w:r>
      <w:r w:rsidRPr="00B13551">
        <w:rPr>
          <w:rFonts w:ascii="Arial" w:hAnsi="Arial" w:cs="Arial"/>
          <w:color w:val="000000"/>
          <w:sz w:val="20"/>
          <w:szCs w:val="20"/>
          <w:lang w:eastAsia="en-US"/>
        </w:rPr>
        <w:t xml:space="preserve"> Zmiany w składzie Zespołu Specjalistów Wykonawcy wskazanym w Zleceniu wymagają uprzedniego wyrażenia zgody przez Zamawiającego w formie pisemnej pod rygorem nieważności w terminie 7 dni od zwrócenia się o zgodę. Zgoda na usunięcie osoby ze składu Zespołu Specjalistów nie jest wymagana w przypadku, gdy zmiana wynika z zakończenia współpracy Specjalisty z Wykonawcą</w:t>
      </w:r>
      <w:r>
        <w:rPr>
          <w:rFonts w:ascii="Arial" w:hAnsi="Arial" w:cs="Arial"/>
          <w:color w:val="000000"/>
          <w:sz w:val="20"/>
          <w:szCs w:val="20"/>
          <w:lang w:eastAsia="en-US"/>
        </w:rPr>
        <w:t xml:space="preserve">, </w:t>
      </w:r>
      <w:r w:rsidRPr="00B13551">
        <w:rPr>
          <w:rFonts w:ascii="Arial" w:hAnsi="Arial" w:cs="Arial"/>
          <w:color w:val="000000"/>
          <w:sz w:val="20"/>
          <w:szCs w:val="20"/>
          <w:lang w:eastAsia="en-US"/>
        </w:rPr>
        <w:t>z przyczyn losowych dotyczących Specjalisty</w:t>
      </w:r>
      <w:r>
        <w:rPr>
          <w:rFonts w:ascii="Arial" w:hAnsi="Arial" w:cs="Arial"/>
          <w:color w:val="000000"/>
          <w:sz w:val="20"/>
          <w:szCs w:val="20"/>
          <w:lang w:eastAsia="en-US"/>
        </w:rPr>
        <w:t xml:space="preserve"> </w:t>
      </w:r>
      <w:r w:rsidRPr="005B2069">
        <w:rPr>
          <w:rFonts w:ascii="Arial" w:hAnsi="Arial" w:cs="Arial"/>
          <w:color w:val="000000"/>
          <w:sz w:val="20"/>
          <w:szCs w:val="20"/>
          <w:lang w:eastAsia="en-US"/>
        </w:rPr>
        <w:t xml:space="preserve">jak również </w:t>
      </w:r>
      <w:r w:rsidRPr="005B2069">
        <w:rPr>
          <w:rFonts w:ascii="Arial" w:hAnsi="Arial" w:cs="Arial"/>
          <w:sz w:val="20"/>
          <w:szCs w:val="20"/>
        </w:rPr>
        <w:t>w przypadku wystąpienia przyczyn niezależnych od Wykonawcy, takich jak np. choroba Specjalisty, udzielenie Specjalisty urlopu w sytuacji, gdy obowiązek udzielenia urlopu wynika z obowiązujących przepisów prawa pracy lub obowiązującej umowy</w:t>
      </w:r>
      <w:r w:rsidRPr="005B2069">
        <w:rPr>
          <w:rFonts w:ascii="Arial" w:hAnsi="Arial" w:cs="Arial"/>
          <w:color w:val="000000"/>
          <w:sz w:val="20"/>
          <w:szCs w:val="20"/>
          <w:lang w:eastAsia="en-US"/>
        </w:rPr>
        <w:t>.</w:t>
      </w:r>
      <w:r w:rsidRPr="00B13551">
        <w:rPr>
          <w:rFonts w:ascii="Arial" w:hAnsi="Arial" w:cs="Arial"/>
          <w:color w:val="000000"/>
          <w:sz w:val="20"/>
          <w:szCs w:val="20"/>
          <w:lang w:eastAsia="en-US"/>
        </w:rPr>
        <w:t xml:space="preserve"> O takim przypadku, wraz z podaniem przyczyny usunięcia osoby ze składu Zespołu Specjalistów, Wykonawca powiadomi Zamawiającego. Kwalifikacje osoby zastępującej, wchodzącej w skład Zespołu Specjalistów, muszą odpowiadać kwalifikacjom osoby zastępowanej. </w:t>
      </w:r>
      <w:r w:rsidRPr="00B13551">
        <w:rPr>
          <w:rFonts w:ascii="Arial" w:hAnsi="Arial" w:cs="Arial"/>
          <w:bCs/>
          <w:kern w:val="28"/>
          <w:sz w:val="20"/>
          <w:szCs w:val="20"/>
          <w:lang w:eastAsia="en-US"/>
        </w:rPr>
        <w:t xml:space="preserve">Zamawiający przed wyrażeniem </w:t>
      </w:r>
      <w:r w:rsidRPr="00B13551">
        <w:rPr>
          <w:rFonts w:ascii="Arial" w:hAnsi="Arial" w:cs="Arial"/>
          <w:bCs/>
          <w:kern w:val="28"/>
          <w:sz w:val="20"/>
          <w:szCs w:val="20"/>
          <w:lang w:eastAsia="en-US"/>
        </w:rPr>
        <w:lastRenderedPageBreak/>
        <w:t xml:space="preserve">zgody na proponowaną przez Wykonawcę osobę (lub przed jej odmową) uprawniony będzie do osobistej rozmowy z osobą proponowaną przez Wykonawcę oraz do przeglądu dokumentów potwierdzających jej kompetencje. </w:t>
      </w:r>
    </w:p>
    <w:p w14:paraId="4EB9E8E2"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color w:val="000000"/>
          <w:sz w:val="20"/>
          <w:szCs w:val="20"/>
          <w:lang w:eastAsia="en-US"/>
        </w:rPr>
        <w:t xml:space="preserve">Postanowienie ustępu 7 powyżej stosuje się odpowiednio w przypadku, gdy w toku realizacji Zlecenia, </w:t>
      </w:r>
      <w:r w:rsidRPr="00B13551">
        <w:rPr>
          <w:rFonts w:ascii="Arial" w:hAnsi="Arial" w:cs="Arial"/>
          <w:color w:val="000000"/>
          <w:sz w:val="20"/>
          <w:szCs w:val="20"/>
          <w:lang w:eastAsia="en-US"/>
        </w:rPr>
        <w:br/>
        <w:t>w ocenie Wykonawcy zaistnieje konieczność skierowania do realizacji Zlecenia dodatkowego Specjalisty Wykonawcy, a także w przypadku gdy w ocenie Zamawiającego zajdzie potrzeba zmiany Specjalisty będącego członkiem Zespołu Specjalistów.</w:t>
      </w:r>
    </w:p>
    <w:p w14:paraId="4D27F5D3"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 xml:space="preserve">Wykonawca zobowiązuje się poinformować Zamawiającego niezwłocznie, nie później jednak niż w terminie trzech dni roboczych od dnia otrzymania Zlecenia o wszelkich okolicznościach, które mogą uniemożliwić Wykonawcy prawidłowe lub terminowe wykonanie Usług. W takim przypadku Zamawiający ma prawo do rezygnacji z wykonania Zlecenia przez Wykonawcę informując o tym Wykonawcę w terminie jednego dnia roboczego od otrzymania od niego stosownego zawiadomienia. W przypadku, gdy Zamawiający zrezygnuje z wykonania Zlecenia, Wykonawcy nie będzie przysługiwać wynagrodzenie. </w:t>
      </w:r>
    </w:p>
    <w:p w14:paraId="110E83AF"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Zlecenie staje się wiążące dla Stron po jego pisemnym potwierdzeniu przez każdą ze Stron Zlecenia.</w:t>
      </w:r>
    </w:p>
    <w:p w14:paraId="74DE96DB" w14:textId="77777777" w:rsidR="00684398" w:rsidRPr="00370368"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 xml:space="preserve">Usługi będą realizowane w miejscu </w:t>
      </w:r>
      <w:r>
        <w:rPr>
          <w:rFonts w:ascii="Arial" w:hAnsi="Arial" w:cs="Arial"/>
          <w:sz w:val="20"/>
          <w:szCs w:val="20"/>
          <w:lang w:eastAsia="en-US"/>
        </w:rPr>
        <w:t xml:space="preserve">ustalonym przez Strony tj. albo </w:t>
      </w:r>
      <w:r w:rsidRPr="00B13551">
        <w:rPr>
          <w:rFonts w:ascii="Arial" w:hAnsi="Arial" w:cs="Arial"/>
          <w:sz w:val="20"/>
          <w:szCs w:val="20"/>
          <w:lang w:eastAsia="en-US"/>
        </w:rPr>
        <w:t>- w siedzibie Wykonawcy</w:t>
      </w:r>
      <w:r>
        <w:rPr>
          <w:rFonts w:ascii="Arial" w:hAnsi="Arial" w:cs="Arial"/>
          <w:sz w:val="20"/>
          <w:szCs w:val="20"/>
          <w:lang w:eastAsia="en-US"/>
        </w:rPr>
        <w:t xml:space="preserve">, albo </w:t>
      </w:r>
      <w:r w:rsidRPr="00B13551">
        <w:rPr>
          <w:rFonts w:ascii="Arial" w:hAnsi="Arial" w:cs="Arial"/>
          <w:sz w:val="20"/>
          <w:szCs w:val="20"/>
          <w:lang w:eastAsia="en-US"/>
        </w:rPr>
        <w:t xml:space="preserve">w siedzibie Zamawiającego lub poza tymi siedzibami, a jeżeli </w:t>
      </w:r>
      <w:r>
        <w:rPr>
          <w:rFonts w:ascii="Arial" w:hAnsi="Arial" w:cs="Arial"/>
          <w:sz w:val="20"/>
          <w:szCs w:val="20"/>
          <w:lang w:eastAsia="en-US"/>
        </w:rPr>
        <w:t xml:space="preserve">Strony </w:t>
      </w:r>
      <w:r w:rsidRPr="00B13551">
        <w:rPr>
          <w:rFonts w:ascii="Arial" w:hAnsi="Arial" w:cs="Arial"/>
          <w:sz w:val="20"/>
          <w:szCs w:val="20"/>
          <w:lang w:eastAsia="en-US"/>
        </w:rPr>
        <w:t>nie określ</w:t>
      </w:r>
      <w:r>
        <w:rPr>
          <w:rFonts w:ascii="Arial" w:hAnsi="Arial" w:cs="Arial"/>
          <w:sz w:val="20"/>
          <w:szCs w:val="20"/>
          <w:lang w:eastAsia="en-US"/>
        </w:rPr>
        <w:t>ą</w:t>
      </w:r>
      <w:r w:rsidRPr="00B13551">
        <w:rPr>
          <w:rFonts w:ascii="Arial" w:hAnsi="Arial" w:cs="Arial"/>
          <w:sz w:val="20"/>
          <w:szCs w:val="20"/>
          <w:lang w:eastAsia="en-US"/>
        </w:rPr>
        <w:t xml:space="preserve"> miejsca realizacji Zlecenia – w miejscu, które będzie najbardziej odpowiednie dla charakteru danej czynności.</w:t>
      </w:r>
      <w:r w:rsidRPr="00370368">
        <w:rPr>
          <w:rFonts w:ascii="Arial" w:hAnsi="Arial" w:cs="Arial"/>
          <w:sz w:val="20"/>
          <w:szCs w:val="20"/>
          <w:lang w:eastAsia="en-US"/>
        </w:rPr>
        <w:t>. Zamawiający zastrzega, że w przypadku wybranych Zleceń, ma prawo samodzielnie wskazać miejsce ich realizacji.</w:t>
      </w:r>
    </w:p>
    <w:p w14:paraId="1A4E37F0"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Usługi będą realizowane w sposób określony każdorazowo przez Zamawiającego, a jeżeli Zamawiający nie określi formy realizacji Usług w tym formy Produktów Prac – w formie, która będzie najbardziej odpowiednia dla charakteru danej czynności.</w:t>
      </w:r>
    </w:p>
    <w:p w14:paraId="45C4A6B6" w14:textId="77777777" w:rsidR="00684398" w:rsidRPr="00B13551" w:rsidRDefault="00684398" w:rsidP="00684398">
      <w:pPr>
        <w:numPr>
          <w:ilvl w:val="0"/>
          <w:numId w:val="120"/>
        </w:numPr>
        <w:ind w:left="426" w:hanging="426"/>
        <w:rPr>
          <w:rFonts w:ascii="Arial" w:hAnsi="Arial" w:cs="Arial"/>
          <w:sz w:val="20"/>
          <w:szCs w:val="20"/>
          <w:lang w:eastAsia="en-US"/>
        </w:rPr>
      </w:pPr>
      <w:r w:rsidRPr="00B13551">
        <w:rPr>
          <w:rFonts w:ascii="Arial" w:hAnsi="Arial" w:cs="Arial"/>
          <w:sz w:val="20"/>
          <w:szCs w:val="20"/>
          <w:lang w:eastAsia="en-US"/>
        </w:rPr>
        <w:t xml:space="preserve">Zamawiający będzie odpowiedzialny za koordynację Usług objętych zakresem Zlecenia, w zakresie m.in. gromadzenia i przekazywania dokumentacji, organizowania spotkań oraz wymiany wszystkich informacji pomiędzy jednostką audytowaną, a audytorami zewnętrznymi. </w:t>
      </w:r>
    </w:p>
    <w:p w14:paraId="243C7A9F" w14:textId="77777777" w:rsidR="00684398" w:rsidRPr="00B13551" w:rsidRDefault="00684398" w:rsidP="00684398">
      <w:pPr>
        <w:ind w:left="708"/>
        <w:rPr>
          <w:rFonts w:ascii="Arial" w:hAnsi="Arial" w:cs="Arial"/>
          <w:color w:val="FF0000"/>
          <w:sz w:val="20"/>
          <w:szCs w:val="20"/>
          <w:lang w:eastAsia="en-US"/>
        </w:rPr>
      </w:pPr>
    </w:p>
    <w:p w14:paraId="3F38EBD2"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 6</w:t>
      </w:r>
    </w:p>
    <w:p w14:paraId="05BBAAC3"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Realizacja Zleceń</w:t>
      </w:r>
    </w:p>
    <w:p w14:paraId="0B92BBA8" w14:textId="77777777" w:rsidR="00684398" w:rsidRPr="00B13551" w:rsidRDefault="00684398" w:rsidP="00684398">
      <w:pPr>
        <w:numPr>
          <w:ilvl w:val="0"/>
          <w:numId w:val="115"/>
        </w:numPr>
        <w:ind w:left="426" w:hanging="426"/>
        <w:rPr>
          <w:rFonts w:ascii="Arial" w:hAnsi="Arial" w:cs="Arial"/>
          <w:sz w:val="20"/>
          <w:szCs w:val="20"/>
          <w:lang w:eastAsia="en-US"/>
        </w:rPr>
      </w:pPr>
      <w:r w:rsidRPr="00B13551">
        <w:rPr>
          <w:rFonts w:ascii="Arial" w:hAnsi="Arial" w:cs="Arial"/>
          <w:sz w:val="20"/>
          <w:szCs w:val="20"/>
          <w:lang w:eastAsia="en-US"/>
        </w:rPr>
        <w:t xml:space="preserve">Zamawiający jest uprawniony do bieżącej kontroli wykonywania Zlecenia oraz jego wyników. Na żądanie Zamawiającego, Wykonawca w formie pisemnej lub za pośrednictwem poczty elektronicznej w ciągu </w:t>
      </w:r>
      <w:r w:rsidRPr="00B13551">
        <w:rPr>
          <w:rFonts w:ascii="Arial" w:hAnsi="Arial" w:cs="Arial"/>
          <w:sz w:val="20"/>
          <w:szCs w:val="20"/>
          <w:lang w:eastAsia="en-US"/>
        </w:rPr>
        <w:br/>
        <w:t>3 dni roboczych zobowiązany jest poinformować Zamawiającego o przebiegu wykonywania Zlecenia.</w:t>
      </w:r>
    </w:p>
    <w:p w14:paraId="1735D415" w14:textId="77777777" w:rsidR="00684398" w:rsidRPr="00B13551" w:rsidRDefault="00684398" w:rsidP="00684398">
      <w:pPr>
        <w:numPr>
          <w:ilvl w:val="0"/>
          <w:numId w:val="115"/>
        </w:numPr>
        <w:ind w:left="426" w:hanging="426"/>
        <w:rPr>
          <w:rFonts w:ascii="Arial" w:hAnsi="Arial" w:cs="Arial"/>
          <w:sz w:val="20"/>
          <w:szCs w:val="20"/>
          <w:lang w:eastAsia="en-US"/>
        </w:rPr>
      </w:pPr>
      <w:r w:rsidRPr="00B13551">
        <w:rPr>
          <w:rFonts w:ascii="Arial" w:hAnsi="Arial" w:cs="Arial"/>
          <w:sz w:val="20"/>
          <w:szCs w:val="20"/>
          <w:lang w:eastAsia="en-US"/>
        </w:rPr>
        <w:t>W trakcie realizacji poszczególnych Zleceń, Zamawiający jest zobowiązany do współdziałania z Wykonawcą, a w szczególności udzielenia Wykonawcy informacji, materiałów i dokumentów znajdujących się w jego posiadaniu, które będą niezbędne do prawidłowego i terminowego wykonania Zlecenia.</w:t>
      </w:r>
    </w:p>
    <w:p w14:paraId="0715D803" w14:textId="77777777" w:rsidR="00684398" w:rsidRPr="00B13551" w:rsidRDefault="00684398" w:rsidP="00684398">
      <w:pPr>
        <w:numPr>
          <w:ilvl w:val="0"/>
          <w:numId w:val="115"/>
        </w:numPr>
        <w:spacing w:after="120"/>
        <w:ind w:left="426" w:hanging="426"/>
        <w:rPr>
          <w:rFonts w:ascii="Arial" w:hAnsi="Arial" w:cs="Arial"/>
          <w:sz w:val="20"/>
          <w:szCs w:val="20"/>
          <w:lang w:eastAsia="en-US"/>
        </w:rPr>
      </w:pPr>
      <w:r w:rsidRPr="00B13551">
        <w:rPr>
          <w:rFonts w:ascii="Arial" w:hAnsi="Arial" w:cs="Arial"/>
          <w:kern w:val="12"/>
          <w:sz w:val="20"/>
          <w:szCs w:val="20"/>
          <w:lang w:eastAsia="en-US"/>
        </w:rPr>
        <w:t>Wykonawca</w:t>
      </w:r>
      <w:r w:rsidRPr="00B13551">
        <w:rPr>
          <w:rFonts w:ascii="Arial" w:hAnsi="Arial" w:cs="Arial"/>
          <w:sz w:val="20"/>
          <w:szCs w:val="20"/>
          <w:lang w:eastAsia="en-US"/>
        </w:rPr>
        <w:t xml:space="preserve"> nie ponosi odpowiedzialności za kompletność, prawdziwość i dokładność informacji zawartych w dokumentach i materiałach przekazanych przez Zamawiającego. Produkty Prac </w:t>
      </w:r>
      <w:r w:rsidRPr="00B13551">
        <w:rPr>
          <w:rFonts w:ascii="Arial" w:hAnsi="Arial" w:cs="Arial"/>
          <w:kern w:val="12"/>
          <w:sz w:val="20"/>
          <w:szCs w:val="20"/>
          <w:lang w:eastAsia="en-US"/>
        </w:rPr>
        <w:t xml:space="preserve">Wykonawcy </w:t>
      </w:r>
      <w:r w:rsidRPr="00B13551">
        <w:rPr>
          <w:rFonts w:ascii="Arial" w:hAnsi="Arial" w:cs="Arial"/>
          <w:sz w:val="20"/>
          <w:szCs w:val="20"/>
          <w:lang w:eastAsia="en-US"/>
        </w:rPr>
        <w:t xml:space="preserve">opierają się na założeniu, że informacje dostarczone przez Zamawiającego i jego pracowników są wiarygodne i kompletne, jak również nie naruszają praw autorskich podmiotów trzecich i Wykonawca może je wykorzystać do wykonania niniejszej Umowy. Jednakże w sytuacji, gdy Wykonawca stwierdzi, że informacje zawarte w dokumentach i materiałach przekazanych przez Zamawiającego rodzą wątpliwości co do ich kompletności, prawdziwości lub dokładności Wykonawca zobowiązany jest niezwłocznie powiadomić o tym fakcie Zamawiającego. </w:t>
      </w:r>
    </w:p>
    <w:p w14:paraId="6C0CAF46" w14:textId="77777777" w:rsidR="00684398" w:rsidRPr="00B13551" w:rsidRDefault="00684398" w:rsidP="00684398">
      <w:pPr>
        <w:numPr>
          <w:ilvl w:val="0"/>
          <w:numId w:val="115"/>
        </w:numPr>
        <w:spacing w:after="120"/>
        <w:ind w:left="426" w:hanging="426"/>
        <w:rPr>
          <w:rFonts w:ascii="Arial" w:hAnsi="Arial" w:cs="Arial"/>
          <w:sz w:val="20"/>
          <w:szCs w:val="20"/>
          <w:lang w:eastAsia="en-US"/>
        </w:rPr>
      </w:pPr>
      <w:r w:rsidRPr="00B13551">
        <w:rPr>
          <w:rFonts w:ascii="Arial" w:hAnsi="Arial" w:cs="Arial"/>
          <w:sz w:val="20"/>
          <w:szCs w:val="20"/>
          <w:lang w:eastAsia="en-US"/>
        </w:rPr>
        <w:t xml:space="preserve">Informacje i dokumenty niezbędne do wykonania Zlecenia, o których przekazanie </w:t>
      </w:r>
      <w:r w:rsidRPr="00B13551">
        <w:rPr>
          <w:rFonts w:ascii="Arial" w:hAnsi="Arial" w:cs="Arial"/>
          <w:kern w:val="12"/>
          <w:sz w:val="20"/>
          <w:szCs w:val="20"/>
          <w:lang w:eastAsia="en-US"/>
        </w:rPr>
        <w:t>Wykonawca</w:t>
      </w:r>
      <w:r w:rsidRPr="00B13551">
        <w:rPr>
          <w:rFonts w:ascii="Arial" w:hAnsi="Arial" w:cs="Arial"/>
          <w:sz w:val="20"/>
          <w:szCs w:val="20"/>
          <w:lang w:eastAsia="en-US"/>
        </w:rPr>
        <w:t xml:space="preserve"> zwróci się w formie pisemnej lub elektronicznej do osoby wskazanej w § 16 ust. 2 lit. a,</w:t>
      </w:r>
      <w:r w:rsidRPr="00B13551">
        <w:rPr>
          <w:rFonts w:ascii="Arial" w:hAnsi="Arial" w:cs="Arial"/>
          <w:b/>
          <w:bCs/>
          <w:sz w:val="20"/>
          <w:szCs w:val="20"/>
          <w:lang w:eastAsia="en-US"/>
        </w:rPr>
        <w:t xml:space="preserve"> </w:t>
      </w:r>
      <w:r w:rsidRPr="00B13551">
        <w:rPr>
          <w:rFonts w:ascii="Arial" w:hAnsi="Arial" w:cs="Arial"/>
          <w:sz w:val="20"/>
          <w:szCs w:val="20"/>
          <w:lang w:eastAsia="en-US"/>
        </w:rPr>
        <w:t>będą udostępniane przez Zamawiającego w terminach i na zasadach uzgodnionych przez Strony. Uzgodniony termin nie będzie przekraczał 5 dni roboczych. Jednakże jeżeli z przyczyn od Zamawiającego niezależnych nie jest możliwe przekazanie informacji lub dokumentów w terminie, o którym mowa w zdaniu poprzedzającym, Koordynatorzy Umowy wskazani w § 16 Umowy ustalą nowy rozsądny termin ich przekazania i w razie potrzeby oszacują wpływ wydłużonego terminu przekazania określonych informacji lub dokumentów na termin wykonania Usług wskazany w Zleceniu oraz podejmą niezbędne kroki, aby dokonać odpowiedniej zmiany tego terminu w formie aneksu do Zlecenia.</w:t>
      </w:r>
    </w:p>
    <w:p w14:paraId="3DACF582" w14:textId="77777777" w:rsidR="00684398" w:rsidRPr="00B13551" w:rsidRDefault="00684398" w:rsidP="00684398">
      <w:pPr>
        <w:numPr>
          <w:ilvl w:val="0"/>
          <w:numId w:val="115"/>
        </w:numPr>
        <w:spacing w:after="120"/>
        <w:ind w:left="426" w:hanging="426"/>
        <w:rPr>
          <w:rFonts w:ascii="Arial" w:hAnsi="Arial" w:cs="Arial"/>
          <w:bCs/>
          <w:color w:val="000000"/>
          <w:sz w:val="20"/>
          <w:szCs w:val="20"/>
          <w:lang w:eastAsia="en-US"/>
        </w:rPr>
      </w:pPr>
      <w:r w:rsidRPr="00B13551">
        <w:rPr>
          <w:rFonts w:ascii="Arial" w:hAnsi="Arial" w:cs="Arial"/>
          <w:bCs/>
          <w:color w:val="000000"/>
          <w:sz w:val="20"/>
          <w:szCs w:val="20"/>
          <w:lang w:eastAsia="en-US"/>
        </w:rPr>
        <w:t xml:space="preserve">Zamawiający wyraża zgodę na powierzenie wykonywania Przedmiotu Umowy podmiotom będącym stałymi współpracownikami Wykonawcy oraz podmiotom należącym do grupy kapitałowej Wykonawcy („Podmioty Wykonawcy”), w zakresie koniecznym do realizacji Umowy. „Lista Podmiotów Wykonawcy”, którym </w:t>
      </w:r>
      <w:r w:rsidRPr="00B13551">
        <w:rPr>
          <w:rFonts w:ascii="Arial" w:hAnsi="Arial" w:cs="Arial"/>
          <w:bCs/>
          <w:color w:val="000000"/>
          <w:sz w:val="20"/>
          <w:szCs w:val="20"/>
          <w:lang w:eastAsia="en-US"/>
        </w:rPr>
        <w:lastRenderedPageBreak/>
        <w:t>Wykonawca powierzy wykonanie Przedmiotu Umowy, stanowi Załącznik nr 4 do Umowy. Jeśli w trakcie obowiązywania Umowy Wykonawca stwierdzi konieczność wprowadzenia zmian lub uzupełnień do Listy, o której mowa w zdaniu poprzedzającym, Wykonawca niezwłocznie przekaże Zamawiającemu zaktualizowaną Listę. Zmiana treści Załącznika nr 4 nie wymaga zmiany Umowy w formie aneksu lecz następuje na podstawie pisemnego powiadomienia drugiej Strony.</w:t>
      </w:r>
    </w:p>
    <w:p w14:paraId="2F53576A" w14:textId="77777777" w:rsidR="00684398" w:rsidRPr="00B13551" w:rsidRDefault="00684398" w:rsidP="00684398">
      <w:pPr>
        <w:numPr>
          <w:ilvl w:val="0"/>
          <w:numId w:val="115"/>
        </w:numPr>
        <w:spacing w:after="120"/>
        <w:ind w:left="426" w:hanging="426"/>
        <w:rPr>
          <w:rFonts w:ascii="Arial" w:hAnsi="Arial" w:cs="Arial"/>
          <w:bCs/>
          <w:color w:val="000000"/>
          <w:sz w:val="20"/>
          <w:szCs w:val="20"/>
          <w:lang w:eastAsia="en-US"/>
        </w:rPr>
      </w:pPr>
      <w:r w:rsidRPr="00B13551">
        <w:rPr>
          <w:rFonts w:ascii="Arial" w:hAnsi="Arial" w:cs="Arial"/>
          <w:bCs/>
          <w:color w:val="000000"/>
          <w:sz w:val="20"/>
          <w:szCs w:val="20"/>
          <w:lang w:eastAsia="en-US"/>
        </w:rPr>
        <w:t>Wykonawca ponosi pełną odpowiedzialność w stosunku do Zamawiającego za działania lub zaniechania podmiotów, o których mowa w ust. 5 powyżej jak za swoje własne.</w:t>
      </w:r>
    </w:p>
    <w:p w14:paraId="2B4D5985" w14:textId="77777777" w:rsidR="00684398" w:rsidRPr="00B13551" w:rsidRDefault="00684398" w:rsidP="00684398">
      <w:pPr>
        <w:numPr>
          <w:ilvl w:val="0"/>
          <w:numId w:val="115"/>
        </w:numPr>
        <w:spacing w:after="120"/>
        <w:ind w:left="426" w:hanging="426"/>
        <w:rPr>
          <w:rFonts w:ascii="Arial" w:hAnsi="Arial" w:cs="Arial"/>
          <w:bCs/>
          <w:color w:val="000000"/>
          <w:sz w:val="20"/>
          <w:szCs w:val="20"/>
          <w:lang w:eastAsia="en-US"/>
        </w:rPr>
      </w:pPr>
      <w:r w:rsidRPr="00B13551">
        <w:rPr>
          <w:rFonts w:ascii="Arial" w:hAnsi="Arial" w:cs="Arial"/>
          <w:bCs/>
          <w:color w:val="000000"/>
          <w:sz w:val="20"/>
          <w:szCs w:val="20"/>
          <w:lang w:eastAsia="en-US"/>
        </w:rPr>
        <w:t>Zamawiający nie wyraża zgody na realizację Umowy za pomocą innych podwykonawców niż wskazani powyżej.</w:t>
      </w:r>
      <w:r w:rsidRPr="009521B1">
        <w:t xml:space="preserve"> </w:t>
      </w:r>
      <w:r w:rsidRPr="009521B1">
        <w:rPr>
          <w:rFonts w:ascii="Arial" w:hAnsi="Arial" w:cs="Arial"/>
          <w:bCs/>
          <w:color w:val="000000"/>
          <w:sz w:val="20"/>
          <w:szCs w:val="20"/>
          <w:lang w:eastAsia="en-US"/>
        </w:rPr>
        <w:t>Za podwykonawców nie będę uważane osoby fizyczne prowadzące jednoosobową działalność gospodarczą, które na stałe współpracują z Wykonawcą oraz podmioty z grupy kapitałowej Wykonawcy.</w:t>
      </w:r>
    </w:p>
    <w:p w14:paraId="51701F41" w14:textId="77777777" w:rsidR="00684398" w:rsidRPr="00B13551" w:rsidRDefault="00684398" w:rsidP="00684398">
      <w:pPr>
        <w:numPr>
          <w:ilvl w:val="0"/>
          <w:numId w:val="115"/>
        </w:numPr>
        <w:spacing w:after="120"/>
        <w:ind w:left="426" w:hanging="426"/>
        <w:rPr>
          <w:rFonts w:ascii="Arial" w:hAnsi="Arial" w:cs="Arial"/>
          <w:bCs/>
          <w:color w:val="000000"/>
          <w:sz w:val="20"/>
          <w:szCs w:val="20"/>
          <w:lang w:eastAsia="en-US"/>
        </w:rPr>
      </w:pPr>
      <w:r w:rsidRPr="00B13551">
        <w:rPr>
          <w:rFonts w:ascii="Arial" w:hAnsi="Arial" w:cs="Arial"/>
          <w:bCs/>
          <w:color w:val="000000"/>
          <w:sz w:val="20"/>
          <w:szCs w:val="20"/>
          <w:lang w:eastAsia="en-US"/>
        </w:rPr>
        <w:t>Wykonawca zobowiązany jest wykonywać Usługi i dostarczać Produkty Prac objęte Przedmiotem Umowy w terminie wskazanym w Zleceniu.</w:t>
      </w:r>
    </w:p>
    <w:p w14:paraId="556BD595" w14:textId="77777777" w:rsidR="00684398" w:rsidRPr="00B13551" w:rsidRDefault="00684398" w:rsidP="00684398">
      <w:pPr>
        <w:numPr>
          <w:ilvl w:val="0"/>
          <w:numId w:val="115"/>
        </w:numPr>
        <w:spacing w:after="120"/>
        <w:ind w:left="426" w:hanging="426"/>
        <w:rPr>
          <w:rFonts w:ascii="Arial" w:hAnsi="Arial" w:cs="Arial"/>
          <w:bCs/>
          <w:color w:val="000000"/>
          <w:sz w:val="20"/>
          <w:szCs w:val="20"/>
          <w:lang w:eastAsia="en-US"/>
        </w:rPr>
      </w:pPr>
      <w:r w:rsidRPr="00B13551">
        <w:rPr>
          <w:rFonts w:ascii="Arial" w:hAnsi="Arial" w:cs="Arial"/>
          <w:bCs/>
          <w:color w:val="000000"/>
          <w:sz w:val="20"/>
          <w:szCs w:val="20"/>
          <w:lang w:eastAsia="en-US"/>
        </w:rPr>
        <w:t xml:space="preserve">W przypadku, gdy Zamawiający oczekuje w ramach realizacji Zlecenia udziału Wykonawcy w spotkaniu, ma obowiązek poinformować Wykonawcę o miejscu, terminie i przedmiocie spotkania na co najmniej </w:t>
      </w:r>
      <w:r w:rsidRPr="00B13551">
        <w:rPr>
          <w:rFonts w:ascii="Arial" w:hAnsi="Arial" w:cs="Arial"/>
          <w:bCs/>
          <w:color w:val="000000"/>
          <w:sz w:val="20"/>
          <w:szCs w:val="20"/>
          <w:lang w:eastAsia="en-US"/>
        </w:rPr>
        <w:br/>
        <w:t>5 dni roboczych przed wyznaczonym terminem spotkania, chyba, że Wykonawca zaakceptuje krótszy termin zawiadomienia lub spotkanie było umawiane w trybie roboczym z udziałem Wykonawcy lub jego personelu.</w:t>
      </w:r>
    </w:p>
    <w:p w14:paraId="24ED8E38" w14:textId="77777777" w:rsidR="00684398" w:rsidRPr="00B13551" w:rsidRDefault="00684398" w:rsidP="00684398">
      <w:pPr>
        <w:jc w:val="center"/>
        <w:rPr>
          <w:rFonts w:ascii="Arial" w:hAnsi="Arial" w:cs="Arial"/>
          <w:b/>
          <w:bCs/>
          <w:sz w:val="20"/>
          <w:szCs w:val="20"/>
        </w:rPr>
      </w:pPr>
    </w:p>
    <w:p w14:paraId="4875D30F" w14:textId="77777777" w:rsidR="00684398" w:rsidRPr="00B13551" w:rsidRDefault="00684398" w:rsidP="00684398">
      <w:pPr>
        <w:jc w:val="center"/>
        <w:rPr>
          <w:rFonts w:ascii="Arial" w:hAnsi="Arial" w:cs="Arial"/>
          <w:b/>
          <w:bCs/>
          <w:sz w:val="20"/>
          <w:szCs w:val="20"/>
        </w:rPr>
      </w:pPr>
      <w:r w:rsidRPr="00B13551">
        <w:rPr>
          <w:rFonts w:ascii="Arial" w:hAnsi="Arial" w:cs="Arial"/>
          <w:b/>
          <w:bCs/>
          <w:sz w:val="20"/>
          <w:szCs w:val="20"/>
        </w:rPr>
        <w:t xml:space="preserve">§ 7 </w:t>
      </w:r>
    </w:p>
    <w:p w14:paraId="6B2EC2AF" w14:textId="77777777" w:rsidR="00684398" w:rsidRPr="00B13551" w:rsidRDefault="00684398" w:rsidP="00684398">
      <w:pPr>
        <w:jc w:val="center"/>
        <w:rPr>
          <w:rFonts w:ascii="Arial" w:hAnsi="Arial" w:cs="Arial"/>
          <w:b/>
          <w:bCs/>
        </w:rPr>
      </w:pPr>
      <w:r w:rsidRPr="00B13551">
        <w:rPr>
          <w:rFonts w:ascii="Arial" w:hAnsi="Arial" w:cs="Arial"/>
          <w:b/>
          <w:bCs/>
          <w:sz w:val="20"/>
          <w:szCs w:val="20"/>
        </w:rPr>
        <w:t>Odbiór  Zlecenia</w:t>
      </w:r>
    </w:p>
    <w:p w14:paraId="7BEFA46A" w14:textId="77777777" w:rsidR="00684398" w:rsidRPr="00B13551" w:rsidRDefault="00684398" w:rsidP="00684398">
      <w:pPr>
        <w:numPr>
          <w:ilvl w:val="0"/>
          <w:numId w:val="132"/>
        </w:numPr>
        <w:ind w:left="426" w:hanging="426"/>
        <w:rPr>
          <w:rFonts w:ascii="Arial" w:hAnsi="Arial" w:cs="Arial"/>
          <w:sz w:val="20"/>
          <w:szCs w:val="20"/>
          <w:lang w:eastAsia="en-US"/>
        </w:rPr>
      </w:pPr>
      <w:r w:rsidRPr="00B13551">
        <w:rPr>
          <w:rFonts w:ascii="Arial" w:hAnsi="Arial" w:cs="Arial"/>
          <w:sz w:val="20"/>
          <w:szCs w:val="20"/>
          <w:lang w:eastAsia="en-US"/>
        </w:rPr>
        <w:t xml:space="preserve">W ramach wykonania Zlecenia Wykonawca zrealizuje wszystkie Usługi wskazane w Zleceniu i dostarczy Zamawiającemu określone w Zleceniu Produkty Prac. </w:t>
      </w:r>
    </w:p>
    <w:p w14:paraId="338365A1" w14:textId="77777777" w:rsidR="00684398" w:rsidRPr="00B13551" w:rsidRDefault="00684398" w:rsidP="00684398">
      <w:pPr>
        <w:numPr>
          <w:ilvl w:val="0"/>
          <w:numId w:val="132"/>
        </w:numPr>
        <w:ind w:left="426" w:hanging="426"/>
        <w:rPr>
          <w:rFonts w:ascii="Arial" w:hAnsi="Arial" w:cs="Arial"/>
          <w:sz w:val="20"/>
          <w:szCs w:val="20"/>
          <w:lang w:eastAsia="en-US"/>
        </w:rPr>
      </w:pPr>
      <w:r w:rsidRPr="00B13551">
        <w:rPr>
          <w:rFonts w:ascii="Arial" w:hAnsi="Arial" w:cs="Arial"/>
          <w:sz w:val="20"/>
          <w:szCs w:val="20"/>
          <w:lang w:eastAsia="en-US"/>
        </w:rPr>
        <w:t>Produkty Prac przygotowane w ramach poszczególnych Zleceń każdorazowo będą przekazywane Zamawiającemu w edytowalnych wersjach roboczych.</w:t>
      </w:r>
    </w:p>
    <w:p w14:paraId="52DE9359" w14:textId="77777777" w:rsidR="00684398" w:rsidRPr="00B13551" w:rsidRDefault="00684398" w:rsidP="00684398">
      <w:pPr>
        <w:numPr>
          <w:ilvl w:val="0"/>
          <w:numId w:val="132"/>
        </w:numPr>
        <w:ind w:left="426" w:hanging="426"/>
        <w:rPr>
          <w:rFonts w:ascii="Arial" w:hAnsi="Arial" w:cs="Arial"/>
          <w:sz w:val="20"/>
          <w:szCs w:val="20"/>
          <w:lang w:eastAsia="en-US"/>
        </w:rPr>
      </w:pPr>
      <w:r w:rsidRPr="00B13551">
        <w:rPr>
          <w:rFonts w:ascii="Arial" w:hAnsi="Arial" w:cs="Arial"/>
          <w:sz w:val="20"/>
          <w:szCs w:val="20"/>
          <w:lang w:eastAsia="en-US"/>
        </w:rPr>
        <w:t xml:space="preserve">W terminie 3 dni roboczych od dnia otrzymania wersji roboczej, Zamawiający ma prawo do wniesienia pisemnych zastrzeżeń odnośnie nienależytego wykonania Produktu Prac. </w:t>
      </w:r>
      <w:r w:rsidRPr="00B13551">
        <w:rPr>
          <w:rFonts w:ascii="Arial" w:hAnsi="Arial" w:cs="Arial"/>
          <w:color w:val="000000"/>
          <w:sz w:val="20"/>
          <w:szCs w:val="20"/>
          <w:lang w:eastAsia="en-US"/>
        </w:rPr>
        <w:t xml:space="preserve">Dla zachowania terminu, o którym mowa w zdaniu poprzednim, wystarczy wysłanie przez </w:t>
      </w:r>
      <w:r w:rsidRPr="00B13551">
        <w:rPr>
          <w:rFonts w:ascii="Arial" w:hAnsi="Arial" w:cs="Arial"/>
          <w:bCs/>
          <w:color w:val="000000"/>
          <w:sz w:val="20"/>
          <w:szCs w:val="20"/>
          <w:lang w:eastAsia="en-US"/>
        </w:rPr>
        <w:t xml:space="preserve">Zamawiającego </w:t>
      </w:r>
      <w:r w:rsidRPr="00B13551">
        <w:rPr>
          <w:rFonts w:ascii="Arial" w:hAnsi="Arial" w:cs="Arial"/>
          <w:color w:val="000000"/>
          <w:sz w:val="20"/>
          <w:szCs w:val="20"/>
          <w:lang w:eastAsia="en-US"/>
        </w:rPr>
        <w:t>przed upływem tego terminu uwag pocztą elektroniczną.</w:t>
      </w:r>
    </w:p>
    <w:p w14:paraId="3FC7B092" w14:textId="77777777" w:rsidR="00684398" w:rsidRPr="00B13551" w:rsidRDefault="00684398" w:rsidP="00684398">
      <w:pPr>
        <w:numPr>
          <w:ilvl w:val="0"/>
          <w:numId w:val="132"/>
        </w:numPr>
        <w:ind w:left="426" w:hanging="426"/>
        <w:rPr>
          <w:rFonts w:ascii="Arial" w:hAnsi="Arial" w:cs="Arial"/>
          <w:sz w:val="20"/>
          <w:szCs w:val="20"/>
          <w:lang w:eastAsia="en-US"/>
        </w:rPr>
      </w:pPr>
      <w:r w:rsidRPr="00B13551">
        <w:rPr>
          <w:rFonts w:ascii="Arial" w:hAnsi="Arial" w:cs="Arial"/>
          <w:sz w:val="20"/>
          <w:szCs w:val="20"/>
          <w:lang w:eastAsia="en-US"/>
        </w:rPr>
        <w:t xml:space="preserve">W przypadku zgłoszenia przez Zamawiającego zastrzeżeń lub uwag do przedłożonej wersji roboczej Wykonawca, w terminie 3 dni roboczych od otrzymania zastrzeżeń lub uwag, wprowadzi modyfikacje i przekaże Zamawiającemu poprawiony Produkt Prac. W przypadku, gdy Wykonawca nie widzi merytorycznych podstaw do dokonania  wskazanych przez Zamawiającego poprawek lub uzupełnień przedstawi Zamawiającemu merytoryczne uzasadnienie niezasadności dokonania poprawek lub uzupełnień w terminie wskazanym w Zleceniu </w:t>
      </w:r>
      <w:r w:rsidRPr="00B13551">
        <w:rPr>
          <w:rFonts w:ascii="Arial" w:hAnsi="Arial" w:cs="Arial"/>
          <w:color w:val="000000"/>
          <w:sz w:val="20"/>
          <w:szCs w:val="20"/>
          <w:lang w:eastAsia="en-US"/>
        </w:rPr>
        <w:t>(nie zwalnia to Wykonawcy z obowiązku wprowadzenia modyfikacji zgodnie z życzeniem Zamawiającego)</w:t>
      </w:r>
      <w:r w:rsidRPr="00B13551">
        <w:rPr>
          <w:rFonts w:ascii="Arial" w:hAnsi="Arial" w:cs="Arial"/>
          <w:sz w:val="20"/>
          <w:szCs w:val="20"/>
          <w:lang w:eastAsia="en-US"/>
        </w:rPr>
        <w:t>.</w:t>
      </w:r>
    </w:p>
    <w:p w14:paraId="6ACDB8D0" w14:textId="77777777" w:rsidR="00684398" w:rsidRPr="00B13551" w:rsidRDefault="00684398" w:rsidP="00684398">
      <w:pPr>
        <w:numPr>
          <w:ilvl w:val="0"/>
          <w:numId w:val="132"/>
        </w:numPr>
        <w:ind w:left="426" w:hanging="426"/>
        <w:rPr>
          <w:rFonts w:ascii="Arial" w:hAnsi="Arial" w:cs="Arial"/>
          <w:sz w:val="20"/>
          <w:szCs w:val="20"/>
          <w:lang w:eastAsia="en-US"/>
        </w:rPr>
      </w:pPr>
      <w:r w:rsidRPr="00B13551">
        <w:rPr>
          <w:rFonts w:ascii="Arial" w:hAnsi="Arial" w:cs="Arial"/>
          <w:sz w:val="20"/>
          <w:szCs w:val="20"/>
          <w:lang w:eastAsia="en-US"/>
        </w:rPr>
        <w:t>Wykonawca nie ponosi odpowiedzialności za wprowadzone modyfikacje do Produktu Prac zgodnie z życzeniem Zamawiającego, co do których Wykonawca przedstawił merytoryczne uzasadnienie niezasadności dokonania poprawek lub uzupełnień oraz może zastrzec to w Produkcie Prac.</w:t>
      </w:r>
    </w:p>
    <w:p w14:paraId="7137F35A" w14:textId="77777777" w:rsidR="00684398" w:rsidRPr="00E2574E" w:rsidRDefault="00684398" w:rsidP="00684398">
      <w:pPr>
        <w:pStyle w:val="Akapitzlist"/>
        <w:numPr>
          <w:ilvl w:val="0"/>
          <w:numId w:val="132"/>
        </w:numPr>
        <w:rPr>
          <w:rFonts w:ascii="Arial" w:hAnsi="Arial" w:cs="Arial"/>
          <w:sz w:val="20"/>
          <w:szCs w:val="20"/>
        </w:rPr>
      </w:pPr>
      <w:r w:rsidRPr="009521B1">
        <w:rPr>
          <w:rFonts w:ascii="Arial" w:hAnsi="Arial" w:cs="Arial"/>
          <w:sz w:val="20"/>
          <w:szCs w:val="20"/>
        </w:rPr>
        <w:t xml:space="preserve">W przypadku gdy Wykonawca nie uwzględni uwag lub zastrzeżeń w wyznaczonym terminie albo będą one uwzględnione niezgodnie z tym, co zgłosił Zamawiający, lub Wykonawca nie wskazał niezasadności uwag Zamawiającego z uwagi na ich sprzeczność z obowiązującymi przepisami prawa lub profesjonalną wiedzę Wykonawcy,   Zamawiający będzie uprawniony do odstąpienia od Zlecenia w całości lub w części oraz będzie uprawniony do żądania zapłaty kary umownej, o której mowa w § 14 ust. 2 Umowy, a w przypadku nieskorzystania z prawa do odstąpienia – do żądania zapłaty kary umownej, o której mowa w § 14 ust. 1 Umowy.  </w:t>
      </w:r>
    </w:p>
    <w:p w14:paraId="0A7FC433" w14:textId="77777777" w:rsidR="00684398" w:rsidRPr="00B13551" w:rsidRDefault="00684398" w:rsidP="00684398">
      <w:pPr>
        <w:numPr>
          <w:ilvl w:val="0"/>
          <w:numId w:val="132"/>
        </w:numPr>
        <w:ind w:left="426" w:hanging="426"/>
        <w:rPr>
          <w:rFonts w:ascii="Arial" w:hAnsi="Arial" w:cs="Arial"/>
          <w:sz w:val="20"/>
          <w:szCs w:val="20"/>
          <w:lang w:eastAsia="en-US"/>
        </w:rPr>
      </w:pPr>
      <w:r w:rsidRPr="00B13551">
        <w:rPr>
          <w:rFonts w:ascii="Arial" w:hAnsi="Arial" w:cs="Arial"/>
          <w:sz w:val="20"/>
          <w:szCs w:val="20"/>
          <w:lang w:eastAsia="en-US"/>
        </w:rPr>
        <w:t>Po odebraniu przez Zamawiającego roboczych Produktów Prac bez zastrzeżeń Wykonawca dostarczy Zamawiającemu, w terminie 3 dni roboczych, na adres e-ma</w:t>
      </w:r>
      <w:r>
        <w:rPr>
          <w:rFonts w:ascii="Arial" w:hAnsi="Arial" w:cs="Arial"/>
          <w:sz w:val="20"/>
          <w:szCs w:val="20"/>
          <w:lang w:eastAsia="en-US"/>
        </w:rPr>
        <w:t>i</w:t>
      </w:r>
      <w:r w:rsidRPr="00B13551">
        <w:rPr>
          <w:rFonts w:ascii="Arial" w:hAnsi="Arial" w:cs="Arial"/>
          <w:sz w:val="20"/>
          <w:szCs w:val="20"/>
          <w:lang w:eastAsia="en-US"/>
        </w:rPr>
        <w:t>l koordynatorów zlecenia, wyszczególnionych w  załączniku numer 2 do Umowy, ostateczne Produkty Prac w wersji elektronicznej - w jednym egzemplarzu, co zostanie potwierdzone przez Zamawiającego za pośrednictwem poczty elektronicznej.</w:t>
      </w:r>
    </w:p>
    <w:p w14:paraId="62969FC8" w14:textId="77777777" w:rsidR="00684398" w:rsidRDefault="00684398" w:rsidP="00684398">
      <w:pPr>
        <w:numPr>
          <w:ilvl w:val="0"/>
          <w:numId w:val="132"/>
        </w:numPr>
        <w:ind w:left="426" w:hanging="426"/>
        <w:rPr>
          <w:rFonts w:ascii="Arial" w:hAnsi="Arial" w:cs="Arial"/>
          <w:sz w:val="20"/>
          <w:szCs w:val="20"/>
          <w:lang w:eastAsia="en-US"/>
        </w:rPr>
      </w:pPr>
      <w:r w:rsidRPr="00B13551">
        <w:rPr>
          <w:rFonts w:ascii="Arial" w:hAnsi="Arial" w:cs="Arial"/>
          <w:sz w:val="20"/>
          <w:szCs w:val="20"/>
          <w:lang w:eastAsia="en-US"/>
        </w:rPr>
        <w:t xml:space="preserve">Odbiór Zlecenia, obejmujący zarówno potwierdzenie realizacji Usług, jak i Produktów Prac, uważa się za dokonany z chwilą podpisania przez Zamawiającego Protokołu odbioru Zlecenia bez zastrzeżeń. </w:t>
      </w:r>
      <w:r w:rsidRPr="00370368">
        <w:rPr>
          <w:rFonts w:ascii="Arial" w:hAnsi="Arial" w:cs="Arial"/>
          <w:sz w:val="20"/>
          <w:szCs w:val="20"/>
          <w:lang w:eastAsia="en-US"/>
        </w:rPr>
        <w:t>Brak zgłoszenia przez Zamawiającego we wskazanym w ust. 3 terminie uwag i zastrzeżeń oznacza przyjęcie Usług i Produktów Prac bez uwag i zastrzeżeń.</w:t>
      </w:r>
      <w:r>
        <w:rPr>
          <w:rFonts w:ascii="Arial" w:hAnsi="Arial" w:cs="Arial"/>
          <w:sz w:val="20"/>
          <w:szCs w:val="20"/>
          <w:lang w:eastAsia="en-US"/>
        </w:rPr>
        <w:t xml:space="preserve"> </w:t>
      </w:r>
      <w:r w:rsidRPr="00B13551">
        <w:rPr>
          <w:rFonts w:ascii="Arial" w:hAnsi="Arial" w:cs="Arial"/>
          <w:sz w:val="20"/>
          <w:szCs w:val="20"/>
          <w:lang w:eastAsia="en-US"/>
        </w:rPr>
        <w:t xml:space="preserve">Wzór Protokołu odbioru stanowi Załącznik nr 6 do Umowy. </w:t>
      </w:r>
      <w:r w:rsidRPr="00B13551">
        <w:rPr>
          <w:rFonts w:ascii="Arial" w:hAnsi="Arial" w:cs="Arial"/>
          <w:sz w:val="20"/>
          <w:szCs w:val="20"/>
          <w:lang w:eastAsia="en-US"/>
        </w:rPr>
        <w:lastRenderedPageBreak/>
        <w:t>Odbioru Zlecenia może dokonać osoba wskazana w Zleceniu jako koordynator zadania po stronie Zamawiającego lub Dyrektor Departamentu Audytu i Kontroli Grupy Kapitałowej.</w:t>
      </w:r>
    </w:p>
    <w:p w14:paraId="477CB1E5" w14:textId="77777777" w:rsidR="00684398" w:rsidRPr="00B13551" w:rsidRDefault="00684398" w:rsidP="00684398">
      <w:pPr>
        <w:numPr>
          <w:ilvl w:val="0"/>
          <w:numId w:val="132"/>
        </w:numPr>
        <w:ind w:left="426" w:hanging="426"/>
        <w:rPr>
          <w:rFonts w:ascii="Arial" w:hAnsi="Arial" w:cs="Arial"/>
          <w:sz w:val="20"/>
          <w:szCs w:val="20"/>
          <w:lang w:eastAsia="en-US"/>
        </w:rPr>
      </w:pPr>
      <w:r w:rsidRPr="009521B1">
        <w:rPr>
          <w:rFonts w:ascii="Arial" w:eastAsia="Arial" w:hAnsi="Arial" w:cs="Arial"/>
          <w:color w:val="000000"/>
          <w:sz w:val="20"/>
          <w:szCs w:val="22"/>
        </w:rPr>
        <w:t>Wykonawca nie będzie zobowiązany do aktualizacji Produktów Prac odebranych zgodnie z ust. 7 powyżej w celu odzwierciedlenia w nich okoliczności lub zdarzeń, o których Wykonawca dowiedział się lub które nastąpiły po wydaniu Zamawiającemu ostatecznej wersji Produktów Prac</w:t>
      </w:r>
    </w:p>
    <w:p w14:paraId="15C169CC" w14:textId="77777777" w:rsidR="00684398" w:rsidRPr="00B13551" w:rsidRDefault="00684398" w:rsidP="00684398"/>
    <w:p w14:paraId="38047527"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 8</w:t>
      </w:r>
    </w:p>
    <w:p w14:paraId="1E0F1BEE" w14:textId="77777777" w:rsidR="00684398" w:rsidRPr="00B13551" w:rsidRDefault="00684398" w:rsidP="00684398">
      <w:pPr>
        <w:spacing w:after="120"/>
        <w:jc w:val="center"/>
        <w:rPr>
          <w:rFonts w:ascii="Arial" w:hAnsi="Arial" w:cs="Arial"/>
          <w:b/>
          <w:sz w:val="20"/>
          <w:szCs w:val="20"/>
        </w:rPr>
      </w:pPr>
      <w:r w:rsidRPr="00B13551">
        <w:rPr>
          <w:rFonts w:ascii="Arial" w:hAnsi="Arial" w:cs="Arial"/>
          <w:b/>
          <w:sz w:val="20"/>
          <w:szCs w:val="20"/>
        </w:rPr>
        <w:t>Wynagrodzenie</w:t>
      </w:r>
    </w:p>
    <w:p w14:paraId="44AF4D3B" w14:textId="3552EC86" w:rsidR="00684398" w:rsidRPr="00B13551" w:rsidRDefault="00684398" w:rsidP="00684398">
      <w:pPr>
        <w:numPr>
          <w:ilvl w:val="0"/>
          <w:numId w:val="175"/>
        </w:numPr>
        <w:spacing w:before="0" w:after="200" w:line="276" w:lineRule="auto"/>
        <w:ind w:left="448"/>
        <w:contextualSpacing/>
        <w:rPr>
          <w:rFonts w:ascii="Arial" w:hAnsi="Arial" w:cs="Arial"/>
          <w:sz w:val="20"/>
          <w:szCs w:val="20"/>
          <w:lang w:eastAsia="en-US"/>
        </w:rPr>
      </w:pPr>
      <w:r w:rsidRPr="00B13551">
        <w:rPr>
          <w:rFonts w:ascii="Arial" w:hAnsi="Arial" w:cs="Arial"/>
          <w:sz w:val="20"/>
          <w:szCs w:val="20"/>
          <w:lang w:eastAsia="en-US"/>
        </w:rPr>
        <w:t xml:space="preserve">Maksymalna wartość zobowiązań ponoszonych przez Zamawiającego z tytułu wszystkich umów zawartych w wyniku przeprowadzonego postępowania </w:t>
      </w:r>
      <w:r>
        <w:rPr>
          <w:rFonts w:ascii="Arial" w:hAnsi="Arial" w:cs="Arial"/>
          <w:sz w:val="20"/>
          <w:szCs w:val="20"/>
          <w:lang w:eastAsia="en-US"/>
        </w:rPr>
        <w:t xml:space="preserve">sygn. </w:t>
      </w:r>
      <w:r w:rsidRPr="00684398">
        <w:rPr>
          <w:rFonts w:ascii="Arial" w:hAnsi="Arial" w:cs="Arial"/>
          <w:sz w:val="20"/>
          <w:szCs w:val="20"/>
          <w:lang w:eastAsia="en-US"/>
        </w:rPr>
        <w:t>1100/AW00/DA/EX/2024/0000031119</w:t>
      </w:r>
      <w:r w:rsidRPr="00B13551">
        <w:rPr>
          <w:rFonts w:ascii="Arial" w:hAnsi="Arial" w:cs="Arial"/>
          <w:sz w:val="20"/>
          <w:szCs w:val="20"/>
          <w:lang w:eastAsia="en-US"/>
        </w:rPr>
        <w:t xml:space="preserve"> (zadanie nr……)* nie może przekroczyć kwoty </w:t>
      </w:r>
      <w:bookmarkStart w:id="24" w:name="_Hlk162372275"/>
      <w:r w:rsidRPr="00B13551">
        <w:rPr>
          <w:rFonts w:ascii="Arial" w:hAnsi="Arial" w:cs="Arial"/>
          <w:sz w:val="20"/>
          <w:szCs w:val="20"/>
          <w:lang w:eastAsia="en-US"/>
        </w:rPr>
        <w:t>1</w:t>
      </w:r>
      <w:r>
        <w:rPr>
          <w:rFonts w:ascii="Arial" w:hAnsi="Arial" w:cs="Arial"/>
          <w:sz w:val="20"/>
          <w:szCs w:val="20"/>
          <w:lang w:eastAsia="en-US"/>
        </w:rPr>
        <w:t> 980 720,00</w:t>
      </w:r>
      <w:bookmarkEnd w:id="24"/>
      <w:r>
        <w:rPr>
          <w:rFonts w:ascii="Arial" w:hAnsi="Arial" w:cs="Arial"/>
          <w:sz w:val="20"/>
          <w:szCs w:val="20"/>
          <w:lang w:eastAsia="en-US"/>
        </w:rPr>
        <w:t xml:space="preserve"> </w:t>
      </w:r>
      <w:r w:rsidRPr="00B13551">
        <w:rPr>
          <w:rFonts w:ascii="Arial" w:hAnsi="Arial" w:cs="Arial"/>
          <w:sz w:val="20"/>
          <w:szCs w:val="20"/>
          <w:lang w:eastAsia="en-US"/>
        </w:rPr>
        <w:t xml:space="preserve">złotych netto. </w:t>
      </w:r>
    </w:p>
    <w:p w14:paraId="1432AD1F" w14:textId="77777777" w:rsidR="00684398" w:rsidRPr="00B13551" w:rsidRDefault="00684398" w:rsidP="00684398">
      <w:pPr>
        <w:numPr>
          <w:ilvl w:val="0"/>
          <w:numId w:val="175"/>
        </w:numPr>
        <w:spacing w:before="0" w:after="200" w:line="276" w:lineRule="auto"/>
        <w:ind w:left="448"/>
        <w:contextualSpacing/>
        <w:rPr>
          <w:rFonts w:ascii="Arial" w:hAnsi="Arial" w:cs="Arial"/>
          <w:sz w:val="20"/>
          <w:szCs w:val="20"/>
          <w:lang w:eastAsia="en-US"/>
        </w:rPr>
      </w:pPr>
      <w:r w:rsidRPr="00B13551">
        <w:rPr>
          <w:rFonts w:ascii="Arial" w:hAnsi="Arial" w:cs="Arial"/>
          <w:sz w:val="20"/>
          <w:szCs w:val="20"/>
          <w:lang w:eastAsia="en-US"/>
        </w:rPr>
        <w:t>Wykonawca będzie otrzymywać wynagrodzenie za realizację poszczególnych Zleceń w wysokości nie przekraczającej wynagrodzenia określonego każdorazowo w Zleceniu jako maksymalnego. W przypadku gdy wynagrodzenie Wykonawcy osiągnie wskazaną w Zleceniu wartość maksymalną nabierze charakteru ryczałtowego. Do ustalonej w Zleceniu kwoty netto zostanie doliczony podatek VAT zgodnie z obowiązującymi przepisami.</w:t>
      </w:r>
    </w:p>
    <w:p w14:paraId="77284C2F" w14:textId="77777777" w:rsidR="00684398" w:rsidRPr="00B13551" w:rsidRDefault="00684398" w:rsidP="00684398">
      <w:pPr>
        <w:numPr>
          <w:ilvl w:val="0"/>
          <w:numId w:val="175"/>
        </w:numPr>
        <w:spacing w:before="0" w:after="200" w:line="276" w:lineRule="auto"/>
        <w:ind w:left="448"/>
        <w:contextualSpacing/>
        <w:rPr>
          <w:rFonts w:ascii="Arial" w:hAnsi="Arial" w:cs="Arial"/>
          <w:sz w:val="20"/>
          <w:szCs w:val="20"/>
          <w:lang w:eastAsia="en-US"/>
        </w:rPr>
      </w:pPr>
      <w:r w:rsidRPr="00B13551">
        <w:rPr>
          <w:rFonts w:ascii="Arial" w:hAnsi="Arial" w:cs="Arial"/>
          <w:sz w:val="20"/>
          <w:szCs w:val="20"/>
          <w:lang w:eastAsia="en-US"/>
        </w:rPr>
        <w:t xml:space="preserve">Podstawą kalkulacji wynagrodzenia za wykonane Zlecenie są szacowane nakłady czasu świadczenia usług przez Specjalistów Wykonawcy na realizację poszczególnego Zlecenia oraz stawki za roboczogodzinę każdego członka Zespołu, o których mowa </w:t>
      </w:r>
      <w:r w:rsidRPr="00B13551">
        <w:rPr>
          <w:rFonts w:ascii="Arial" w:hAnsi="Arial" w:cs="Arial"/>
          <w:sz w:val="20"/>
          <w:szCs w:val="20"/>
          <w:lang w:eastAsia="en-US"/>
        </w:rPr>
        <w:br/>
        <w:t>w ust. 4 niniejszego paragrafu. Szczegółowej kalkulacji wynagrodzenia Wykonawcy należy dokonać wg wzoru stanowiącego załącznik nr 5 do Umowy.</w:t>
      </w:r>
    </w:p>
    <w:p w14:paraId="5FFFA3AE" w14:textId="77777777" w:rsidR="00684398" w:rsidRPr="00B13551" w:rsidRDefault="00684398" w:rsidP="00684398">
      <w:pPr>
        <w:numPr>
          <w:ilvl w:val="0"/>
          <w:numId w:val="175"/>
        </w:numPr>
        <w:spacing w:before="0" w:after="200" w:line="276" w:lineRule="auto"/>
        <w:ind w:left="448"/>
        <w:contextualSpacing/>
        <w:rPr>
          <w:rFonts w:ascii="Arial" w:hAnsi="Arial" w:cs="Arial"/>
          <w:sz w:val="20"/>
          <w:szCs w:val="20"/>
          <w:lang w:eastAsia="en-US"/>
        </w:rPr>
      </w:pPr>
      <w:r w:rsidRPr="00B13551">
        <w:rPr>
          <w:rFonts w:ascii="Arial" w:hAnsi="Arial" w:cs="Arial"/>
          <w:sz w:val="20"/>
          <w:szCs w:val="20"/>
          <w:lang w:eastAsia="en-US"/>
        </w:rPr>
        <w:t>Stawki godzinowe netto za jedną roboczogodzinę świadczenia Usług przez członków Zespołu realizujących Zlecenie, w zależności od ich doświadczenia i kwalifikacji, wynoszą:</w:t>
      </w:r>
    </w:p>
    <w:p w14:paraId="6D3726BF" w14:textId="77777777" w:rsidR="00684398" w:rsidRPr="00B13551" w:rsidRDefault="00684398" w:rsidP="00684398">
      <w:pPr>
        <w:ind w:left="426"/>
        <w:rPr>
          <w:rFonts w:ascii="Arial" w:hAnsi="Arial" w:cs="Arial"/>
          <w:i/>
          <w:sz w:val="20"/>
          <w:szCs w:val="20"/>
          <w:lang w:eastAsia="en-US"/>
        </w:rPr>
      </w:pPr>
      <w:r w:rsidRPr="00B13551">
        <w:rPr>
          <w:rFonts w:ascii="Arial" w:hAnsi="Arial" w:cs="Arial"/>
          <w:i/>
          <w:sz w:val="20"/>
          <w:szCs w:val="20"/>
          <w:lang w:eastAsia="en-US"/>
        </w:rPr>
        <w:t>dla zadania nr 1</w:t>
      </w:r>
    </w:p>
    <w:p w14:paraId="77D653BC" w14:textId="77777777" w:rsidR="00684398" w:rsidRPr="00B13551" w:rsidRDefault="00684398" w:rsidP="00684398">
      <w:pPr>
        <w:numPr>
          <w:ilvl w:val="2"/>
          <w:numId w:val="122"/>
        </w:numPr>
        <w:ind w:left="851" w:hanging="426"/>
        <w:rPr>
          <w:rFonts w:ascii="Arial" w:hAnsi="Arial" w:cs="Arial"/>
          <w:sz w:val="20"/>
          <w:szCs w:val="20"/>
          <w:lang w:eastAsia="en-US"/>
        </w:rPr>
      </w:pPr>
      <w:r w:rsidRPr="00B13551">
        <w:rPr>
          <w:rFonts w:ascii="Arial" w:hAnsi="Arial" w:cs="Arial"/>
          <w:sz w:val="20"/>
          <w:szCs w:val="20"/>
          <w:lang w:eastAsia="en-US"/>
        </w:rPr>
        <w:t>Menadżer – ……………..PLN netto + należny podatek VAT,</w:t>
      </w:r>
    </w:p>
    <w:p w14:paraId="7457584B" w14:textId="77777777" w:rsidR="00684398" w:rsidRPr="00B13551" w:rsidRDefault="00684398" w:rsidP="00684398">
      <w:pPr>
        <w:numPr>
          <w:ilvl w:val="2"/>
          <w:numId w:val="122"/>
        </w:numPr>
        <w:ind w:left="851" w:hanging="426"/>
        <w:rPr>
          <w:rFonts w:ascii="Arial" w:hAnsi="Arial" w:cs="Arial"/>
          <w:sz w:val="20"/>
          <w:szCs w:val="20"/>
          <w:lang w:eastAsia="en-US"/>
        </w:rPr>
      </w:pPr>
      <w:r w:rsidRPr="00B13551">
        <w:rPr>
          <w:rFonts w:ascii="Arial" w:hAnsi="Arial" w:cs="Arial"/>
          <w:sz w:val="20"/>
          <w:szCs w:val="20"/>
          <w:lang w:eastAsia="en-US"/>
        </w:rPr>
        <w:t>Konsultant – …………….PLN netto + należny podatek VAT,</w:t>
      </w:r>
    </w:p>
    <w:p w14:paraId="55E31EF8" w14:textId="77777777" w:rsidR="00684398" w:rsidRPr="00B13551" w:rsidRDefault="00684398" w:rsidP="00684398">
      <w:pPr>
        <w:numPr>
          <w:ilvl w:val="2"/>
          <w:numId w:val="122"/>
        </w:numPr>
        <w:ind w:left="851" w:hanging="426"/>
        <w:rPr>
          <w:rFonts w:ascii="Arial" w:hAnsi="Arial" w:cs="Arial"/>
          <w:sz w:val="20"/>
          <w:szCs w:val="20"/>
          <w:lang w:eastAsia="en-US"/>
        </w:rPr>
      </w:pPr>
      <w:r w:rsidRPr="00B13551">
        <w:rPr>
          <w:rFonts w:ascii="Arial" w:hAnsi="Arial" w:cs="Arial"/>
          <w:sz w:val="20"/>
          <w:szCs w:val="20"/>
          <w:lang w:eastAsia="en-US"/>
        </w:rPr>
        <w:t>Analityk – ………………..PLN netto + należny podatek VAT.</w:t>
      </w:r>
    </w:p>
    <w:p w14:paraId="0527F553" w14:textId="77777777" w:rsidR="00684398" w:rsidRPr="00B13551" w:rsidRDefault="00684398" w:rsidP="00684398">
      <w:pPr>
        <w:ind w:left="425"/>
        <w:rPr>
          <w:rFonts w:ascii="Arial" w:hAnsi="Arial" w:cs="Arial"/>
          <w:i/>
          <w:sz w:val="20"/>
          <w:szCs w:val="20"/>
        </w:rPr>
      </w:pPr>
      <w:r w:rsidRPr="00B13551">
        <w:rPr>
          <w:rFonts w:ascii="Arial" w:hAnsi="Arial" w:cs="Arial"/>
          <w:i/>
          <w:sz w:val="20"/>
          <w:szCs w:val="20"/>
        </w:rPr>
        <w:t>dla zadania nr 2</w:t>
      </w:r>
    </w:p>
    <w:p w14:paraId="68FB33D6" w14:textId="77777777" w:rsidR="00684398" w:rsidRPr="00B13551" w:rsidRDefault="00684398" w:rsidP="00684398">
      <w:pPr>
        <w:numPr>
          <w:ilvl w:val="0"/>
          <w:numId w:val="171"/>
        </w:numPr>
        <w:ind w:left="851"/>
        <w:rPr>
          <w:rFonts w:ascii="Arial" w:hAnsi="Arial" w:cs="Arial"/>
          <w:sz w:val="20"/>
          <w:szCs w:val="20"/>
          <w:lang w:eastAsia="en-US"/>
        </w:rPr>
      </w:pPr>
      <w:r w:rsidRPr="00B13551">
        <w:rPr>
          <w:rFonts w:ascii="Arial" w:hAnsi="Arial" w:cs="Arial"/>
          <w:sz w:val="20"/>
          <w:szCs w:val="20"/>
          <w:lang w:eastAsia="en-US"/>
        </w:rPr>
        <w:t>Menadżer – ……………. PLN netto + należny podatek VAT,</w:t>
      </w:r>
    </w:p>
    <w:p w14:paraId="08008BE9" w14:textId="77777777" w:rsidR="00684398" w:rsidRPr="00B13551" w:rsidRDefault="00684398" w:rsidP="00684398">
      <w:pPr>
        <w:numPr>
          <w:ilvl w:val="0"/>
          <w:numId w:val="171"/>
        </w:numPr>
        <w:ind w:left="851"/>
        <w:rPr>
          <w:rFonts w:ascii="Arial" w:hAnsi="Arial" w:cs="Arial"/>
          <w:sz w:val="20"/>
          <w:szCs w:val="20"/>
          <w:lang w:eastAsia="en-US"/>
        </w:rPr>
      </w:pPr>
      <w:r w:rsidRPr="00B13551">
        <w:rPr>
          <w:rFonts w:ascii="Arial" w:hAnsi="Arial" w:cs="Arial"/>
          <w:sz w:val="20"/>
          <w:szCs w:val="20"/>
          <w:lang w:eastAsia="en-US"/>
        </w:rPr>
        <w:t>Konsultant – …………… PLN netto + należny podatek VAT,</w:t>
      </w:r>
    </w:p>
    <w:p w14:paraId="18042417" w14:textId="77777777" w:rsidR="00684398" w:rsidRPr="00B13551" w:rsidRDefault="00684398" w:rsidP="00684398">
      <w:pPr>
        <w:numPr>
          <w:ilvl w:val="0"/>
          <w:numId w:val="171"/>
        </w:numPr>
        <w:spacing w:after="120"/>
        <w:ind w:left="850" w:hanging="357"/>
        <w:rPr>
          <w:rFonts w:ascii="Arial" w:hAnsi="Arial" w:cs="Arial"/>
          <w:sz w:val="20"/>
          <w:szCs w:val="20"/>
          <w:lang w:eastAsia="en-US"/>
        </w:rPr>
      </w:pPr>
      <w:r w:rsidRPr="00B13551">
        <w:rPr>
          <w:rFonts w:ascii="Arial" w:hAnsi="Arial" w:cs="Arial"/>
          <w:sz w:val="20"/>
          <w:szCs w:val="20"/>
          <w:lang w:eastAsia="en-US"/>
        </w:rPr>
        <w:t>Analityk – ………………. PLN netto + należny podatek VAT.</w:t>
      </w:r>
    </w:p>
    <w:p w14:paraId="71E953E7" w14:textId="77777777" w:rsidR="00684398" w:rsidRPr="00B13551" w:rsidRDefault="00684398" w:rsidP="00684398">
      <w:pPr>
        <w:ind w:left="426"/>
        <w:rPr>
          <w:rFonts w:ascii="Arial" w:hAnsi="Arial" w:cs="Arial"/>
          <w:i/>
          <w:sz w:val="20"/>
          <w:szCs w:val="20"/>
          <w:lang w:eastAsia="en-US"/>
        </w:rPr>
      </w:pPr>
      <w:r w:rsidRPr="00B13551">
        <w:rPr>
          <w:rFonts w:ascii="Arial" w:hAnsi="Arial" w:cs="Arial"/>
          <w:i/>
          <w:sz w:val="20"/>
          <w:szCs w:val="20"/>
          <w:lang w:eastAsia="en-US"/>
        </w:rPr>
        <w:t>dla zadania nr 3</w:t>
      </w:r>
    </w:p>
    <w:p w14:paraId="1F44C50C" w14:textId="77777777" w:rsidR="00684398" w:rsidRPr="00B13551" w:rsidRDefault="00684398" w:rsidP="00684398">
      <w:pPr>
        <w:numPr>
          <w:ilvl w:val="0"/>
          <w:numId w:val="173"/>
        </w:numPr>
        <w:ind w:left="851"/>
        <w:rPr>
          <w:rFonts w:ascii="Arial" w:hAnsi="Arial" w:cs="Arial"/>
          <w:sz w:val="20"/>
          <w:szCs w:val="20"/>
          <w:lang w:eastAsia="en-US"/>
        </w:rPr>
      </w:pPr>
      <w:r w:rsidRPr="00B13551">
        <w:rPr>
          <w:rFonts w:ascii="Arial" w:hAnsi="Arial" w:cs="Arial"/>
          <w:sz w:val="20"/>
          <w:szCs w:val="20"/>
          <w:lang w:eastAsia="en-US"/>
        </w:rPr>
        <w:t>Menadżer – ……………..PLN netto + należny podatek VAT,</w:t>
      </w:r>
    </w:p>
    <w:p w14:paraId="2C482837" w14:textId="77777777" w:rsidR="00684398" w:rsidRPr="00B13551" w:rsidRDefault="00684398" w:rsidP="00684398">
      <w:pPr>
        <w:numPr>
          <w:ilvl w:val="0"/>
          <w:numId w:val="173"/>
        </w:numPr>
        <w:ind w:left="851"/>
        <w:rPr>
          <w:rFonts w:ascii="Arial" w:hAnsi="Arial" w:cs="Arial"/>
          <w:sz w:val="20"/>
          <w:szCs w:val="20"/>
          <w:lang w:eastAsia="en-US"/>
        </w:rPr>
      </w:pPr>
      <w:r w:rsidRPr="00B13551">
        <w:rPr>
          <w:rFonts w:ascii="Arial" w:hAnsi="Arial" w:cs="Arial"/>
          <w:sz w:val="20"/>
          <w:szCs w:val="20"/>
          <w:lang w:eastAsia="en-US"/>
        </w:rPr>
        <w:t>Konsultant – …………….PLN netto + należny podatek VAT,</w:t>
      </w:r>
    </w:p>
    <w:p w14:paraId="673B8B10" w14:textId="77777777" w:rsidR="00684398" w:rsidRPr="00B13551" w:rsidRDefault="00684398" w:rsidP="00684398">
      <w:pPr>
        <w:numPr>
          <w:ilvl w:val="0"/>
          <w:numId w:val="173"/>
        </w:numPr>
        <w:ind w:left="851"/>
        <w:rPr>
          <w:rFonts w:ascii="Arial" w:hAnsi="Arial" w:cs="Arial"/>
          <w:sz w:val="20"/>
          <w:szCs w:val="20"/>
          <w:lang w:eastAsia="en-US"/>
        </w:rPr>
      </w:pPr>
      <w:r w:rsidRPr="00B13551">
        <w:rPr>
          <w:rFonts w:ascii="Arial" w:hAnsi="Arial" w:cs="Arial"/>
          <w:sz w:val="20"/>
          <w:szCs w:val="20"/>
          <w:lang w:eastAsia="en-US"/>
        </w:rPr>
        <w:t>Analityk – ………………..PLN netto + należny podatek VAT.</w:t>
      </w:r>
    </w:p>
    <w:p w14:paraId="7252D0C8" w14:textId="77777777" w:rsidR="00684398" w:rsidRPr="00B13551" w:rsidRDefault="00684398" w:rsidP="00684398">
      <w:pPr>
        <w:numPr>
          <w:ilvl w:val="0"/>
          <w:numId w:val="175"/>
        </w:numPr>
        <w:spacing w:before="0" w:after="200" w:line="276" w:lineRule="auto"/>
        <w:ind w:left="448"/>
        <w:contextualSpacing/>
        <w:rPr>
          <w:rFonts w:ascii="Arial" w:hAnsi="Arial" w:cs="Arial"/>
          <w:sz w:val="20"/>
          <w:szCs w:val="20"/>
          <w:lang w:eastAsia="en-US"/>
        </w:rPr>
      </w:pPr>
      <w:r w:rsidRPr="00B13551">
        <w:rPr>
          <w:rFonts w:ascii="Arial" w:hAnsi="Arial" w:cs="Arial"/>
          <w:sz w:val="20"/>
          <w:szCs w:val="20"/>
          <w:lang w:eastAsia="en-US"/>
        </w:rPr>
        <w:t>Wykonawca ponosi wszelkie koszty i wydatki związane z wykonaniem Umowy, w szczególności koszty takie jak przejazdy służbowe, zakwaterowanie, koszty przygotowania i wydruku materiałów, w tym Produktów Prac, wynagrodzenia własnych pracowników, współpracowników lub doradców.</w:t>
      </w:r>
    </w:p>
    <w:p w14:paraId="6E207F0A" w14:textId="77777777" w:rsidR="00684398" w:rsidRPr="00B13551" w:rsidRDefault="00684398" w:rsidP="00684398">
      <w:pPr>
        <w:keepNext/>
        <w:jc w:val="center"/>
        <w:rPr>
          <w:rFonts w:ascii="Arial" w:hAnsi="Arial" w:cs="Arial"/>
          <w:b/>
          <w:sz w:val="20"/>
          <w:szCs w:val="20"/>
        </w:rPr>
      </w:pPr>
    </w:p>
    <w:p w14:paraId="6FB6A288" w14:textId="77777777" w:rsidR="00684398" w:rsidRPr="00B13551" w:rsidRDefault="00684398" w:rsidP="00684398">
      <w:pPr>
        <w:keepNext/>
        <w:jc w:val="center"/>
        <w:rPr>
          <w:rFonts w:ascii="Arial" w:hAnsi="Arial" w:cs="Arial"/>
          <w:b/>
          <w:sz w:val="20"/>
          <w:szCs w:val="20"/>
        </w:rPr>
      </w:pPr>
      <w:r w:rsidRPr="00B13551">
        <w:rPr>
          <w:rFonts w:ascii="Arial" w:hAnsi="Arial" w:cs="Arial"/>
          <w:b/>
          <w:sz w:val="20"/>
          <w:szCs w:val="20"/>
        </w:rPr>
        <w:t>§ 9</w:t>
      </w:r>
    </w:p>
    <w:p w14:paraId="4C863E01" w14:textId="77777777" w:rsidR="00684398" w:rsidRPr="00B13551" w:rsidRDefault="00684398" w:rsidP="00684398">
      <w:pPr>
        <w:keepNext/>
        <w:jc w:val="center"/>
        <w:rPr>
          <w:rFonts w:ascii="Arial" w:hAnsi="Arial" w:cs="Arial"/>
          <w:b/>
          <w:sz w:val="20"/>
          <w:szCs w:val="20"/>
        </w:rPr>
      </w:pPr>
      <w:r w:rsidRPr="00B13551">
        <w:rPr>
          <w:rFonts w:ascii="Arial" w:hAnsi="Arial" w:cs="Arial"/>
          <w:b/>
          <w:sz w:val="20"/>
          <w:szCs w:val="20"/>
        </w:rPr>
        <w:t>Zasady płatności Wynagrodzenia</w:t>
      </w:r>
    </w:p>
    <w:p w14:paraId="55059D47"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sz w:val="20"/>
          <w:szCs w:val="20"/>
        </w:rPr>
        <w:t>Wynagrodzenie będzie płatne po spełnieniu następujących warunków:</w:t>
      </w:r>
    </w:p>
    <w:p w14:paraId="536FA2BB" w14:textId="77777777" w:rsidR="00684398" w:rsidRPr="00B13551" w:rsidRDefault="00684398" w:rsidP="00684398">
      <w:pPr>
        <w:numPr>
          <w:ilvl w:val="1"/>
          <w:numId w:val="139"/>
        </w:numPr>
        <w:ind w:left="709"/>
        <w:rPr>
          <w:rFonts w:ascii="Arial" w:hAnsi="Arial" w:cs="Arial"/>
          <w:sz w:val="20"/>
          <w:szCs w:val="20"/>
        </w:rPr>
      </w:pPr>
      <w:r w:rsidRPr="00B13551">
        <w:rPr>
          <w:rFonts w:ascii="Arial" w:hAnsi="Arial" w:cs="Arial"/>
          <w:sz w:val="20"/>
          <w:szCs w:val="20"/>
        </w:rPr>
        <w:t xml:space="preserve">zakończeniu procedury określonej w § 7 Umowy, </w:t>
      </w:r>
    </w:p>
    <w:p w14:paraId="7CC2B606" w14:textId="77777777" w:rsidR="00684398" w:rsidRPr="00B13551" w:rsidRDefault="00684398" w:rsidP="00684398">
      <w:pPr>
        <w:numPr>
          <w:ilvl w:val="1"/>
          <w:numId w:val="139"/>
        </w:numPr>
        <w:ind w:left="709"/>
        <w:rPr>
          <w:rFonts w:ascii="Arial" w:hAnsi="Arial" w:cs="Arial"/>
          <w:sz w:val="20"/>
          <w:szCs w:val="20"/>
        </w:rPr>
      </w:pPr>
      <w:r w:rsidRPr="00B13551">
        <w:rPr>
          <w:rFonts w:ascii="Arial" w:hAnsi="Arial" w:cs="Arial"/>
          <w:sz w:val="20"/>
          <w:szCs w:val="20"/>
        </w:rPr>
        <w:t>dostarczeniu przez Wykonawcę</w:t>
      </w:r>
      <w:r w:rsidRPr="00B13551">
        <w:rPr>
          <w:rFonts w:ascii="Arial" w:hAnsi="Arial" w:cs="Arial"/>
          <w:b/>
          <w:sz w:val="20"/>
          <w:szCs w:val="20"/>
        </w:rPr>
        <w:t xml:space="preserve"> </w:t>
      </w:r>
      <w:r w:rsidRPr="00B13551">
        <w:rPr>
          <w:rFonts w:ascii="Arial" w:hAnsi="Arial" w:cs="Arial"/>
          <w:sz w:val="20"/>
          <w:szCs w:val="20"/>
        </w:rPr>
        <w:t xml:space="preserve">Produktów Prac, </w:t>
      </w:r>
    </w:p>
    <w:p w14:paraId="54CDF911" w14:textId="77777777" w:rsidR="00684398" w:rsidRPr="00B13551" w:rsidRDefault="00684398" w:rsidP="00684398">
      <w:pPr>
        <w:numPr>
          <w:ilvl w:val="1"/>
          <w:numId w:val="139"/>
        </w:numPr>
        <w:ind w:left="709"/>
        <w:rPr>
          <w:rFonts w:ascii="Arial" w:hAnsi="Arial" w:cs="Arial"/>
          <w:sz w:val="20"/>
          <w:szCs w:val="20"/>
        </w:rPr>
      </w:pPr>
      <w:r w:rsidRPr="00B13551">
        <w:rPr>
          <w:rFonts w:ascii="Arial" w:hAnsi="Arial" w:cs="Arial"/>
          <w:sz w:val="20"/>
          <w:szCs w:val="20"/>
        </w:rPr>
        <w:t>podpisaniu przez Zamawiającego</w:t>
      </w:r>
      <w:r w:rsidRPr="00B13551">
        <w:rPr>
          <w:rFonts w:ascii="Arial" w:hAnsi="Arial" w:cs="Arial"/>
          <w:b/>
          <w:sz w:val="20"/>
          <w:szCs w:val="20"/>
        </w:rPr>
        <w:t xml:space="preserve"> </w:t>
      </w:r>
      <w:r w:rsidRPr="00B13551">
        <w:rPr>
          <w:rFonts w:ascii="Arial" w:hAnsi="Arial" w:cs="Arial"/>
          <w:sz w:val="20"/>
          <w:szCs w:val="20"/>
        </w:rPr>
        <w:t>protokołu odbioru Zlecenia, o którym mowa w § 7 ust. 8 Umowy bez zastrzeżeń</w:t>
      </w:r>
    </w:p>
    <w:p w14:paraId="7CD8E8CC" w14:textId="77777777" w:rsidR="00684398" w:rsidRPr="00B13551" w:rsidRDefault="00684398" w:rsidP="00684398">
      <w:pPr>
        <w:ind w:left="360"/>
        <w:rPr>
          <w:rFonts w:ascii="Arial" w:hAnsi="Arial" w:cs="Arial"/>
          <w:sz w:val="20"/>
          <w:szCs w:val="20"/>
        </w:rPr>
      </w:pPr>
      <w:r w:rsidRPr="00B13551">
        <w:rPr>
          <w:rFonts w:ascii="Arial" w:hAnsi="Arial" w:cs="Arial"/>
          <w:sz w:val="20"/>
          <w:szCs w:val="20"/>
        </w:rPr>
        <w:lastRenderedPageBreak/>
        <w:t>- na podstawie faktury wystawionej przez Wykonawcę w terminie 10 dni roboczych od dnia, , w którym został podpisany protokół odbioru Zlecenia bez zastrzeżeń. Za dzień sprzedaży uznaje się dzień rozliczenia realizacji Zlecenia.</w:t>
      </w:r>
    </w:p>
    <w:p w14:paraId="2867E255"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sz w:val="20"/>
          <w:szCs w:val="20"/>
        </w:rPr>
        <w:t>Podstawą do płatności jest prawidłowo wystawiona faktura VAT. Za prawidłowo wystawiona fakturę Strony uznają dokument wystawiony zgodnie z przepisami ustawy z dnia 11 marca 2004 roku o podatku od towarów i usług, który obowiązkowo będzie zawierał poniższe informacje:</w:t>
      </w:r>
    </w:p>
    <w:p w14:paraId="3462930C" w14:textId="77777777" w:rsidR="00684398" w:rsidRPr="00B13551" w:rsidRDefault="00684398" w:rsidP="00684398">
      <w:pPr>
        <w:numPr>
          <w:ilvl w:val="0"/>
          <w:numId w:val="124"/>
        </w:numPr>
        <w:rPr>
          <w:rFonts w:ascii="Arial" w:hAnsi="Arial" w:cs="Arial"/>
          <w:sz w:val="20"/>
          <w:szCs w:val="20"/>
          <w:lang w:eastAsia="en-US"/>
        </w:rPr>
      </w:pPr>
      <w:r w:rsidRPr="00B13551">
        <w:rPr>
          <w:rFonts w:ascii="Arial" w:hAnsi="Arial" w:cs="Arial"/>
          <w:sz w:val="20"/>
          <w:szCs w:val="20"/>
          <w:lang w:eastAsia="en-US"/>
        </w:rPr>
        <w:t>Numer Umowy,</w:t>
      </w:r>
    </w:p>
    <w:p w14:paraId="44B007BB" w14:textId="77777777" w:rsidR="00684398" w:rsidRPr="00B13551" w:rsidRDefault="00684398" w:rsidP="00684398">
      <w:pPr>
        <w:numPr>
          <w:ilvl w:val="0"/>
          <w:numId w:val="124"/>
        </w:numPr>
        <w:rPr>
          <w:rFonts w:ascii="Arial" w:hAnsi="Arial" w:cs="Arial"/>
          <w:sz w:val="20"/>
          <w:szCs w:val="20"/>
          <w:lang w:eastAsia="en-US"/>
        </w:rPr>
      </w:pPr>
      <w:r w:rsidRPr="00B13551">
        <w:rPr>
          <w:rFonts w:ascii="Arial" w:hAnsi="Arial" w:cs="Arial"/>
          <w:sz w:val="20"/>
          <w:szCs w:val="20"/>
          <w:lang w:eastAsia="en-US"/>
        </w:rPr>
        <w:t>Numer zamówienia SAP SRM,</w:t>
      </w:r>
    </w:p>
    <w:p w14:paraId="302558A4" w14:textId="77777777" w:rsidR="00684398" w:rsidRPr="00B13551" w:rsidRDefault="00684398" w:rsidP="00684398">
      <w:pPr>
        <w:numPr>
          <w:ilvl w:val="0"/>
          <w:numId w:val="124"/>
        </w:numPr>
        <w:rPr>
          <w:rFonts w:ascii="Arial" w:hAnsi="Arial" w:cs="Arial"/>
          <w:sz w:val="20"/>
          <w:szCs w:val="20"/>
          <w:lang w:eastAsia="en-US"/>
        </w:rPr>
      </w:pPr>
      <w:r w:rsidRPr="00B13551">
        <w:rPr>
          <w:rFonts w:ascii="Arial" w:hAnsi="Arial" w:cs="Arial"/>
          <w:sz w:val="20"/>
          <w:szCs w:val="20"/>
          <w:lang w:eastAsia="en-US"/>
        </w:rPr>
        <w:t xml:space="preserve">Nazwę komórki Zamawiającej, tj. Departament Audytu i Kontroli Grupy Kapitałowej, </w:t>
      </w:r>
    </w:p>
    <w:p w14:paraId="23C65EE7" w14:textId="77777777" w:rsidR="00684398" w:rsidRPr="00B13551" w:rsidRDefault="00684398" w:rsidP="00684398">
      <w:pPr>
        <w:numPr>
          <w:ilvl w:val="0"/>
          <w:numId w:val="124"/>
        </w:numPr>
        <w:rPr>
          <w:rFonts w:ascii="Arial" w:hAnsi="Arial" w:cs="Arial"/>
          <w:sz w:val="20"/>
          <w:szCs w:val="20"/>
          <w:lang w:eastAsia="en-US"/>
        </w:rPr>
      </w:pPr>
      <w:r w:rsidRPr="00B13551">
        <w:rPr>
          <w:rFonts w:ascii="Arial" w:hAnsi="Arial" w:cs="Arial"/>
          <w:sz w:val="20"/>
          <w:szCs w:val="20"/>
          <w:lang w:eastAsia="en-US"/>
        </w:rPr>
        <w:t>Numer MPK/imię i nazwisko zleceniodawcy, tj. ……………………………………,</w:t>
      </w:r>
    </w:p>
    <w:p w14:paraId="0C3376CC" w14:textId="77777777" w:rsidR="00684398" w:rsidRPr="00B13551" w:rsidRDefault="00684398" w:rsidP="00684398">
      <w:pPr>
        <w:numPr>
          <w:ilvl w:val="0"/>
          <w:numId w:val="124"/>
        </w:numPr>
        <w:rPr>
          <w:rFonts w:ascii="Arial" w:hAnsi="Arial" w:cs="Arial"/>
          <w:sz w:val="20"/>
          <w:szCs w:val="20"/>
          <w:lang w:eastAsia="en-US"/>
        </w:rPr>
      </w:pPr>
      <w:r w:rsidRPr="00B13551">
        <w:rPr>
          <w:rFonts w:ascii="Arial" w:hAnsi="Arial" w:cs="Arial"/>
          <w:sz w:val="20"/>
          <w:szCs w:val="20"/>
          <w:lang w:eastAsia="en-US"/>
        </w:rPr>
        <w:t>Oznaczenie dokumentu/protokołu odbioru itp.</w:t>
      </w:r>
    </w:p>
    <w:p w14:paraId="2D613066"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sz w:val="20"/>
          <w:szCs w:val="20"/>
        </w:rPr>
        <w:t>Płatność wynagrodzenia będzie następowała poleceniem przelewu na wskazany w fakturze VAT rachunek bankowy Wykonawcy w terminie 30 dni od daty otrzymania faktury VAT przez Zamawiającego. Termin płatności wynagrodzenia należnego Wykonawcy zostanie dochowany, gdy w ostatnim dniu tego terminu nastąpi obciążenie rachunku bankowego Zamawiającego kwotą wynagrodzenia należnego Wykonawcy zgodnie z treścią niniejszej Umowy i Zlecenia. W przypadku opóźnienia w płatności Wykonawca jest uprawniony do naliczenia odsetek ustawowych od zaległej kwoty za każdy dzień opóźnienia.</w:t>
      </w:r>
    </w:p>
    <w:p w14:paraId="048A8D0E"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sz w:val="20"/>
          <w:szCs w:val="20"/>
        </w:rPr>
        <w:t>W przypadku gdy termin płatności przypada w sobotę lub dzień ustawowo wolny od pracy, płatność wynagrodzenia nastąpi w pierwszy dzień roboczy przypadający po tych dniach.</w:t>
      </w:r>
    </w:p>
    <w:p w14:paraId="5251F6F3"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sz w:val="20"/>
          <w:szCs w:val="20"/>
        </w:rPr>
        <w:t>Błędnie wystawiona faktura lub wystawiona w sposób sprzeczny z warunkami Umowy/Zlecenia zostanie niezwłocznie zwrócona przez Zamawiającego celem jej korekty i nie będzie rodziła po stronie Zamawiającego obowiązku jej zapłaty.</w:t>
      </w:r>
    </w:p>
    <w:p w14:paraId="2D7BB034"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sz w:val="20"/>
          <w:szCs w:val="20"/>
        </w:rPr>
        <w:t xml:space="preserve">Wykonawca zobowiązuje się do wystawienia Zamawiającemu faktury w formie elektronicznej w formacie nieedytowalnym (np. pdf) oraz przesłania jej na adres: </w:t>
      </w:r>
      <w:hyperlink r:id="rId19" w:history="1">
        <w:r w:rsidRPr="00B13551">
          <w:rPr>
            <w:rFonts w:ascii="Arial" w:hAnsi="Arial" w:cs="Arial"/>
            <w:color w:val="0000FF"/>
            <w:sz w:val="20"/>
            <w:szCs w:val="20"/>
            <w:u w:val="single"/>
          </w:rPr>
          <w:t>faktury.elektroniczne@enea.pl</w:t>
        </w:r>
      </w:hyperlink>
      <w:r w:rsidRPr="00B13551">
        <w:rPr>
          <w:rFonts w:ascii="Arial" w:hAnsi="Arial" w:cs="Arial"/>
          <w:sz w:val="20"/>
          <w:szCs w:val="20"/>
        </w:rPr>
        <w:t xml:space="preserve"> . Wykonawca jest zobowiązany zapewnić autentyczności pochodzenia i integralności treści faktury. Wykonawca nie przesyła w takim przypadku wersji papierowej dokumentu.</w:t>
      </w:r>
    </w:p>
    <w:p w14:paraId="7D239241"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bCs/>
          <w:iCs/>
          <w:sz w:val="20"/>
          <w:szCs w:val="20"/>
        </w:rPr>
        <w:t>Faktury, które posiadają załącznik w formie odrębnego pliku (pdf) należy wysyłać, jako pojedyncze wiadomości e-mail (faktura + załącznik).</w:t>
      </w:r>
    </w:p>
    <w:p w14:paraId="58AEBFDF"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sz w:val="20"/>
          <w:szCs w:val="20"/>
        </w:rPr>
        <w:t xml:space="preserve">W sytuacji braku możliwości wystawienia faktury w formie elektronicznej Zamawiający dopuszcza dostarczenie faktury w wersji papierowej oraz przesłanie jej na adres: ENEA S.A. Centrum Zarządzania Dokumentami, ul. Zacisze 28, 65-792 Zielona Góra </w:t>
      </w:r>
    </w:p>
    <w:p w14:paraId="4303BC62"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sz w:val="20"/>
          <w:szCs w:val="20"/>
        </w:rPr>
        <w:t>Zamawiający oświadcza, że jest podatnikiem podatku od towarów i usług, uprawnionym do otrzymywania faktur VAT i posiada numer identyfikacji podatkowej 777-00-20-640.</w:t>
      </w:r>
    </w:p>
    <w:p w14:paraId="015EC470" w14:textId="77777777" w:rsidR="00684398" w:rsidRPr="00B13551" w:rsidRDefault="00684398" w:rsidP="00684398">
      <w:pPr>
        <w:numPr>
          <w:ilvl w:val="0"/>
          <w:numId w:val="140"/>
        </w:numPr>
        <w:rPr>
          <w:rFonts w:ascii="Arial" w:hAnsi="Arial" w:cs="Arial"/>
          <w:sz w:val="20"/>
          <w:szCs w:val="20"/>
        </w:rPr>
      </w:pPr>
      <w:r w:rsidRPr="00B13551">
        <w:rPr>
          <w:rFonts w:ascii="Arial" w:hAnsi="Arial" w:cs="Arial"/>
          <w:sz w:val="20"/>
          <w:szCs w:val="20"/>
        </w:rPr>
        <w:t xml:space="preserve">Wykonawca oświadcza, że jest podatnikiem podatku od towarów i usług, uprawnionym do wystawiania faktur VAT oraz posiada numer identyfikacji podatkowej </w:t>
      </w:r>
      <w:r w:rsidRPr="00B13551">
        <w:rPr>
          <w:rFonts w:ascii="Arial" w:hAnsi="Arial" w:cs="Arial"/>
          <w:bCs/>
          <w:sz w:val="20"/>
          <w:szCs w:val="20"/>
        </w:rPr>
        <w:t>……………………...</w:t>
      </w:r>
    </w:p>
    <w:p w14:paraId="2BA29F15" w14:textId="77777777" w:rsidR="00684398" w:rsidRPr="00B13551" w:rsidRDefault="00684398" w:rsidP="00684398">
      <w:pPr>
        <w:numPr>
          <w:ilvl w:val="0"/>
          <w:numId w:val="140"/>
        </w:numPr>
        <w:ind w:left="357" w:hanging="357"/>
        <w:rPr>
          <w:rFonts w:ascii="Arial" w:hAnsi="Arial" w:cs="Arial"/>
          <w:sz w:val="20"/>
          <w:szCs w:val="20"/>
        </w:rPr>
      </w:pPr>
      <w:r w:rsidRPr="00B13551">
        <w:rPr>
          <w:rFonts w:ascii="Arial" w:hAnsi="Arial" w:cs="Arial"/>
          <w:sz w:val="20"/>
          <w:szCs w:val="20"/>
        </w:rPr>
        <w:t>Wykonawca poniżej wskazuje dane swojego rachunku bankowego:</w:t>
      </w:r>
    </w:p>
    <w:p w14:paraId="18BDAA6B" w14:textId="77777777" w:rsidR="00684398" w:rsidRPr="00B13551" w:rsidRDefault="00684398" w:rsidP="00684398">
      <w:pPr>
        <w:numPr>
          <w:ilvl w:val="0"/>
          <w:numId w:val="123"/>
        </w:numPr>
        <w:ind w:left="851" w:hanging="426"/>
        <w:rPr>
          <w:rFonts w:ascii="Arial" w:hAnsi="Arial" w:cs="Arial"/>
          <w:sz w:val="20"/>
          <w:szCs w:val="20"/>
          <w:lang w:eastAsia="en-US"/>
        </w:rPr>
      </w:pPr>
      <w:r w:rsidRPr="00B13551">
        <w:rPr>
          <w:rFonts w:ascii="Arial" w:hAnsi="Arial" w:cs="Arial"/>
          <w:sz w:val="20"/>
          <w:szCs w:val="20"/>
          <w:lang w:eastAsia="en-US"/>
        </w:rPr>
        <w:t>Nazwa banku……………………………</w:t>
      </w:r>
    </w:p>
    <w:p w14:paraId="3F3F9C48" w14:textId="77777777" w:rsidR="00684398" w:rsidRPr="00B13551" w:rsidRDefault="00684398" w:rsidP="00684398">
      <w:pPr>
        <w:numPr>
          <w:ilvl w:val="0"/>
          <w:numId w:val="123"/>
        </w:numPr>
        <w:spacing w:before="0" w:after="120" w:line="276" w:lineRule="auto"/>
        <w:ind w:left="850" w:hanging="425"/>
        <w:jc w:val="left"/>
        <w:rPr>
          <w:rFonts w:ascii="Arial" w:hAnsi="Arial" w:cs="Arial"/>
          <w:sz w:val="20"/>
          <w:szCs w:val="20"/>
          <w:lang w:eastAsia="en-US"/>
        </w:rPr>
      </w:pPr>
      <w:r w:rsidRPr="00B13551">
        <w:rPr>
          <w:rFonts w:ascii="Arial" w:hAnsi="Arial" w:cs="Arial"/>
          <w:sz w:val="20"/>
          <w:szCs w:val="20"/>
          <w:lang w:eastAsia="en-US"/>
        </w:rPr>
        <w:t>Numer rachunku …………………………………………</w:t>
      </w:r>
    </w:p>
    <w:p w14:paraId="065B4A58" w14:textId="77777777" w:rsidR="00684398" w:rsidRPr="00FA5426" w:rsidRDefault="00684398" w:rsidP="00684398">
      <w:pPr>
        <w:ind w:left="360"/>
        <w:rPr>
          <w:rFonts w:ascii="Arial" w:hAnsi="Arial" w:cs="Arial"/>
          <w:sz w:val="20"/>
          <w:szCs w:val="20"/>
        </w:rPr>
      </w:pPr>
      <w:r w:rsidRPr="00B13551">
        <w:rPr>
          <w:rFonts w:ascii="Arial" w:hAnsi="Arial" w:cs="Arial"/>
          <w:sz w:val="20"/>
          <w:szCs w:val="20"/>
        </w:rPr>
        <w:t>Wykonawca ma obowiązek pisemnego powiadomienia Zamawiającego o zmianie rachunku bankowego.</w:t>
      </w:r>
    </w:p>
    <w:p w14:paraId="773FB508" w14:textId="77777777" w:rsidR="00684398" w:rsidRPr="00B13551" w:rsidRDefault="00684398" w:rsidP="00684398">
      <w:pPr>
        <w:numPr>
          <w:ilvl w:val="0"/>
          <w:numId w:val="140"/>
        </w:numPr>
        <w:rPr>
          <w:rFonts w:ascii="Arial" w:hAnsi="Arial" w:cs="Arial"/>
          <w:sz w:val="20"/>
          <w:szCs w:val="20"/>
          <w:lang w:eastAsia="en-US"/>
        </w:rPr>
      </w:pPr>
      <w:r w:rsidRPr="00B13551">
        <w:rPr>
          <w:rFonts w:ascii="Arial" w:hAnsi="Arial" w:cs="Arial"/>
          <w:sz w:val="20"/>
          <w:szCs w:val="20"/>
          <w:lang w:eastAsia="en-US"/>
        </w:rPr>
        <w:t xml:space="preserve"> Wykonawcy nie przysługuje prawo do cesji praw lub obowiązków z tytułu Umowy lub praw nabytych na jej podstawie, ani do przeniesienia na osoby trzecie wierzytelności przysługującej mu wobec Zamawiającego z tytułu niniejszej Umowy,</w:t>
      </w:r>
      <w:r>
        <w:rPr>
          <w:rFonts w:ascii="Arial" w:hAnsi="Arial" w:cs="Arial"/>
          <w:sz w:val="20"/>
          <w:szCs w:val="20"/>
          <w:lang w:eastAsia="en-US"/>
        </w:rPr>
        <w:t xml:space="preserve"> </w:t>
      </w:r>
      <w:r w:rsidRPr="008212CF">
        <w:rPr>
          <w:rFonts w:ascii="Arial" w:hAnsi="Arial" w:cs="Arial"/>
          <w:sz w:val="20"/>
          <w:szCs w:val="20"/>
          <w:lang w:eastAsia="en-US"/>
        </w:rPr>
        <w:t>poza Podmiotami Wykonawcy</w:t>
      </w:r>
      <w:r w:rsidRPr="00B13551">
        <w:rPr>
          <w:rFonts w:ascii="Arial" w:hAnsi="Arial" w:cs="Arial"/>
          <w:sz w:val="20"/>
          <w:szCs w:val="20"/>
          <w:lang w:eastAsia="en-US"/>
        </w:rPr>
        <w:t xml:space="preserve"> bez uprzedniej zgody Zamawiającego wyrażonej w formie pisemnej pod rygorem nieważności.</w:t>
      </w:r>
    </w:p>
    <w:p w14:paraId="6210F468" w14:textId="77777777" w:rsidR="00684398" w:rsidRPr="00B13551" w:rsidRDefault="00684398" w:rsidP="00684398">
      <w:pPr>
        <w:numPr>
          <w:ilvl w:val="0"/>
          <w:numId w:val="140"/>
        </w:numPr>
        <w:spacing w:after="120"/>
        <w:rPr>
          <w:rFonts w:ascii="Arial" w:hAnsi="Arial" w:cs="Arial"/>
          <w:sz w:val="20"/>
          <w:szCs w:val="20"/>
          <w:lang w:eastAsia="ar-SA"/>
        </w:rPr>
      </w:pPr>
      <w:r w:rsidRPr="00B13551">
        <w:rPr>
          <w:rFonts w:ascii="Arial" w:hAnsi="Arial" w:cs="Arial"/>
          <w:sz w:val="20"/>
          <w:szCs w:val="20"/>
          <w:lang w:eastAsia="ar-SA"/>
        </w:rPr>
        <w:t>Wykonawca oświadcza, że rachunek bankowy Wykonawcy, służący do rozliczenia Umowy spełnia wymogi na potrzeby mechanizmu podzielonej płatności (</w:t>
      </w:r>
      <w:proofErr w:type="spellStart"/>
      <w:r w:rsidRPr="00B13551">
        <w:rPr>
          <w:rFonts w:ascii="Arial" w:hAnsi="Arial" w:cs="Arial"/>
          <w:i/>
          <w:iCs/>
          <w:sz w:val="20"/>
          <w:szCs w:val="20"/>
          <w:lang w:eastAsia="ar-SA"/>
        </w:rPr>
        <w:t>split</w:t>
      </w:r>
      <w:proofErr w:type="spellEnd"/>
      <w:r w:rsidRPr="00B13551">
        <w:rPr>
          <w:rFonts w:ascii="Arial" w:hAnsi="Arial" w:cs="Arial"/>
          <w:i/>
          <w:iCs/>
          <w:sz w:val="20"/>
          <w:szCs w:val="20"/>
          <w:lang w:eastAsia="ar-SA"/>
        </w:rPr>
        <w:t xml:space="preserve"> </w:t>
      </w:r>
      <w:proofErr w:type="spellStart"/>
      <w:r w:rsidRPr="00B13551">
        <w:rPr>
          <w:rFonts w:ascii="Arial" w:hAnsi="Arial" w:cs="Arial"/>
          <w:i/>
          <w:iCs/>
          <w:sz w:val="20"/>
          <w:szCs w:val="20"/>
          <w:lang w:eastAsia="ar-SA"/>
        </w:rPr>
        <w:t>payment</w:t>
      </w:r>
      <w:proofErr w:type="spellEnd"/>
      <w:r w:rsidRPr="00B13551">
        <w:rPr>
          <w:rFonts w:ascii="Arial" w:hAnsi="Arial" w:cs="Arial"/>
          <w:sz w:val="20"/>
          <w:szCs w:val="20"/>
          <w:lang w:eastAsia="ar-SA"/>
        </w:rPr>
        <w:t>), tzn. że do ww. rachunku bankowego jest przypisany rachunek VAT, a faktura spełniać będzie inne warunki określone w powszechnie obowiązujących przepisach w tym zakresie.</w:t>
      </w:r>
    </w:p>
    <w:p w14:paraId="3F7D2767" w14:textId="77777777" w:rsidR="00684398" w:rsidRPr="00B13551" w:rsidRDefault="00684398" w:rsidP="00684398">
      <w:pPr>
        <w:numPr>
          <w:ilvl w:val="0"/>
          <w:numId w:val="140"/>
        </w:numPr>
        <w:spacing w:after="120"/>
        <w:rPr>
          <w:rFonts w:ascii="Arial" w:hAnsi="Arial" w:cs="Arial"/>
          <w:sz w:val="20"/>
          <w:szCs w:val="20"/>
          <w:lang w:eastAsia="en-US"/>
        </w:rPr>
      </w:pPr>
      <w:r w:rsidRPr="00B13551">
        <w:rPr>
          <w:rFonts w:ascii="Arial" w:hAnsi="Arial" w:cs="Arial"/>
          <w:sz w:val="20"/>
          <w:szCs w:val="20"/>
          <w:lang w:eastAsia="ar-SA"/>
        </w:rPr>
        <w:t>Zamawiający oświadcza, że płatności za fakturę zrealizuje z zastosowaniem mechanizmu podzielonej płatności (</w:t>
      </w:r>
      <w:proofErr w:type="spellStart"/>
      <w:r w:rsidRPr="00B13551">
        <w:rPr>
          <w:rFonts w:ascii="Arial" w:hAnsi="Arial" w:cs="Arial"/>
          <w:i/>
          <w:iCs/>
          <w:sz w:val="20"/>
          <w:szCs w:val="20"/>
          <w:lang w:eastAsia="ar-SA"/>
        </w:rPr>
        <w:t>split</w:t>
      </w:r>
      <w:proofErr w:type="spellEnd"/>
      <w:r w:rsidRPr="00B13551">
        <w:rPr>
          <w:rFonts w:ascii="Arial" w:hAnsi="Arial" w:cs="Arial"/>
          <w:i/>
          <w:iCs/>
          <w:sz w:val="20"/>
          <w:szCs w:val="20"/>
          <w:lang w:eastAsia="ar-SA"/>
        </w:rPr>
        <w:t xml:space="preserve"> </w:t>
      </w:r>
      <w:proofErr w:type="spellStart"/>
      <w:r w:rsidRPr="00B13551">
        <w:rPr>
          <w:rFonts w:ascii="Arial" w:hAnsi="Arial" w:cs="Arial"/>
          <w:i/>
          <w:iCs/>
          <w:sz w:val="20"/>
          <w:szCs w:val="20"/>
          <w:lang w:eastAsia="ar-SA"/>
        </w:rPr>
        <w:t>payment</w:t>
      </w:r>
      <w:proofErr w:type="spellEnd"/>
      <w:r w:rsidRPr="00B13551">
        <w:rPr>
          <w:rFonts w:ascii="Arial" w:hAnsi="Arial" w:cs="Arial"/>
          <w:sz w:val="20"/>
          <w:szCs w:val="20"/>
          <w:lang w:eastAsia="ar-SA"/>
        </w:rPr>
        <w:t>).</w:t>
      </w:r>
    </w:p>
    <w:p w14:paraId="3F5D6A4B" w14:textId="77777777" w:rsidR="00684398" w:rsidRPr="00B13551" w:rsidRDefault="00684398" w:rsidP="00684398">
      <w:pPr>
        <w:numPr>
          <w:ilvl w:val="0"/>
          <w:numId w:val="140"/>
        </w:numPr>
        <w:spacing w:after="120"/>
        <w:rPr>
          <w:rFonts w:ascii="Arial" w:hAnsi="Arial" w:cs="Arial"/>
          <w:sz w:val="20"/>
          <w:szCs w:val="20"/>
          <w:lang w:eastAsia="en-US"/>
        </w:rPr>
      </w:pPr>
      <w:r w:rsidRPr="00B13551">
        <w:rPr>
          <w:rFonts w:ascii="Arial" w:hAnsi="Arial" w:cs="Arial"/>
          <w:sz w:val="20"/>
          <w:szCs w:val="20"/>
          <w:lang w:eastAsia="ar-SA"/>
        </w:rPr>
        <w:lastRenderedPageBreak/>
        <w:t>Wykonawca oświadcza, że wyraża zgodę na dokonanie przez Zamawiającego płatności w systemie podzielonej płatności (</w:t>
      </w:r>
      <w:proofErr w:type="spellStart"/>
      <w:r w:rsidRPr="00B13551">
        <w:rPr>
          <w:rFonts w:ascii="Arial" w:hAnsi="Arial" w:cs="Arial"/>
          <w:i/>
          <w:sz w:val="20"/>
          <w:szCs w:val="20"/>
          <w:lang w:eastAsia="ar-SA"/>
        </w:rPr>
        <w:t>split</w:t>
      </w:r>
      <w:proofErr w:type="spellEnd"/>
      <w:r w:rsidRPr="00B13551">
        <w:rPr>
          <w:rFonts w:ascii="Arial" w:hAnsi="Arial" w:cs="Arial"/>
          <w:i/>
          <w:sz w:val="20"/>
          <w:szCs w:val="20"/>
          <w:lang w:eastAsia="ar-SA"/>
        </w:rPr>
        <w:t xml:space="preserve"> </w:t>
      </w:r>
      <w:proofErr w:type="spellStart"/>
      <w:r w:rsidRPr="00B13551">
        <w:rPr>
          <w:rFonts w:ascii="Arial" w:hAnsi="Arial" w:cs="Arial"/>
          <w:i/>
          <w:sz w:val="20"/>
          <w:szCs w:val="20"/>
          <w:lang w:eastAsia="ar-SA"/>
        </w:rPr>
        <w:t>payment</w:t>
      </w:r>
      <w:proofErr w:type="spellEnd"/>
      <w:r w:rsidRPr="00B13551">
        <w:rPr>
          <w:rFonts w:ascii="Arial" w:hAnsi="Arial" w:cs="Arial"/>
          <w:sz w:val="20"/>
          <w:szCs w:val="20"/>
          <w:lang w:eastAsia="ar-SA"/>
        </w:rPr>
        <w:t>)</w:t>
      </w:r>
    </w:p>
    <w:p w14:paraId="7DC38AD8" w14:textId="77777777" w:rsidR="00684398" w:rsidRPr="00B13551" w:rsidRDefault="00684398" w:rsidP="00684398">
      <w:pPr>
        <w:numPr>
          <w:ilvl w:val="0"/>
          <w:numId w:val="140"/>
        </w:numPr>
        <w:spacing w:after="120"/>
        <w:rPr>
          <w:rFonts w:ascii="Arial" w:hAnsi="Arial" w:cs="Arial"/>
          <w:sz w:val="20"/>
          <w:szCs w:val="20"/>
          <w:lang w:eastAsia="ar-SA"/>
        </w:rPr>
      </w:pPr>
      <w:r w:rsidRPr="00B13551">
        <w:rPr>
          <w:rFonts w:ascii="Arial" w:hAnsi="Arial" w:cs="Arial"/>
          <w:sz w:val="20"/>
          <w:szCs w:val="20"/>
          <w:lang w:eastAsia="ar-SA"/>
        </w:rPr>
        <w:t>Wykonawca oświadcza, że rachunek bankowy wskazany wyżej,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w:t>
      </w:r>
    </w:p>
    <w:p w14:paraId="51B28B3C" w14:textId="77777777" w:rsidR="00684398" w:rsidRPr="00B13551" w:rsidRDefault="00684398" w:rsidP="00684398">
      <w:pPr>
        <w:numPr>
          <w:ilvl w:val="0"/>
          <w:numId w:val="140"/>
        </w:numPr>
        <w:spacing w:after="120"/>
        <w:rPr>
          <w:rFonts w:ascii="Arial" w:hAnsi="Arial" w:cs="Arial"/>
          <w:sz w:val="20"/>
          <w:szCs w:val="20"/>
          <w:lang w:eastAsia="ar-SA"/>
        </w:rPr>
      </w:pPr>
      <w:r w:rsidRPr="00B13551">
        <w:rPr>
          <w:rFonts w:ascii="Arial" w:hAnsi="Arial" w:cs="Arial"/>
          <w:sz w:val="20"/>
          <w:szCs w:val="20"/>
          <w:lang w:eastAsia="ar-SA"/>
        </w:rPr>
        <w:t>Jeżeli Zamawiający stwierdzi, że rachunek bankowy wskazany przez Wykonawcę wyżej nie znajduje się na tzw. „białej liście podatników VAT” lub rachunek wskazany przez Wykonawcę nie spełnia wymogów określonych w ust. 132, Zamawiający</w:t>
      </w:r>
      <w:r w:rsidRPr="00B13551">
        <w:rPr>
          <w:rFonts w:ascii="Arial" w:hAnsi="Arial" w:cs="Arial"/>
          <w:bCs/>
          <w:sz w:val="20"/>
          <w:szCs w:val="20"/>
          <w:lang w:eastAsia="en-US"/>
        </w:rPr>
        <w:t xml:space="preserve"> wstrzyma się z dokonaniem zapłaty za prawidłową realizację Umowy do czasu wskazania innego rachunku przez </w:t>
      </w:r>
      <w:r w:rsidRPr="00B13551">
        <w:rPr>
          <w:rFonts w:ascii="Arial" w:hAnsi="Arial" w:cs="Arial"/>
          <w:sz w:val="20"/>
          <w:szCs w:val="20"/>
          <w:lang w:eastAsia="ar-SA"/>
        </w:rPr>
        <w:t>Wykonawcę</w:t>
      </w:r>
      <w:r w:rsidRPr="00B13551">
        <w:rPr>
          <w:rFonts w:ascii="Arial" w:hAnsi="Arial" w:cs="Arial"/>
          <w:bCs/>
          <w:sz w:val="20"/>
          <w:szCs w:val="20"/>
          <w:lang w:eastAsia="en-US"/>
        </w:rPr>
        <w:t xml:space="preserve">, który będzie umieszczony na przedmiotowej liście oraz będzie spełniał warunki określone w ust. 132. W takim przypadku </w:t>
      </w:r>
      <w:r w:rsidRPr="00B13551">
        <w:rPr>
          <w:rFonts w:ascii="Arial" w:hAnsi="Arial" w:cs="Arial"/>
          <w:sz w:val="20"/>
          <w:szCs w:val="20"/>
          <w:lang w:eastAsia="ar-SA"/>
        </w:rPr>
        <w:t>Wykonawca</w:t>
      </w:r>
      <w:r w:rsidRPr="00B13551">
        <w:rPr>
          <w:rFonts w:ascii="Arial" w:hAnsi="Arial" w:cs="Arial"/>
          <w:bCs/>
          <w:sz w:val="20"/>
          <w:szCs w:val="20"/>
          <w:lang w:eastAsia="en-US"/>
        </w:rPr>
        <w:t xml:space="preserve"> zrzeka się prawa do żądania odsetek za opóźnienie w  płatności za okres od pierwszego dnia po upływie terminu płatności faktury do 7-go dnia od daty powiadomienia </w:t>
      </w:r>
      <w:r w:rsidRPr="00B13551">
        <w:rPr>
          <w:rFonts w:ascii="Arial" w:hAnsi="Arial" w:cs="Arial"/>
          <w:sz w:val="20"/>
          <w:szCs w:val="20"/>
          <w:lang w:eastAsia="ar-SA"/>
        </w:rPr>
        <w:t>Zamawiającego</w:t>
      </w:r>
      <w:r w:rsidRPr="00B13551">
        <w:rPr>
          <w:rFonts w:ascii="Arial" w:hAnsi="Arial" w:cs="Arial"/>
          <w:bCs/>
          <w:sz w:val="20"/>
          <w:szCs w:val="20"/>
          <w:lang w:eastAsia="en-US"/>
        </w:rPr>
        <w:t xml:space="preserve"> o numerze rachunku spełniającego wymogi, o których mowa w zdaniu poprzednim</w:t>
      </w:r>
      <w:r w:rsidRPr="00B13551">
        <w:rPr>
          <w:rFonts w:ascii="Arial" w:hAnsi="Arial" w:cs="Arial"/>
          <w:sz w:val="20"/>
          <w:szCs w:val="20"/>
          <w:lang w:eastAsia="en-US"/>
        </w:rPr>
        <w:t>.</w:t>
      </w:r>
    </w:p>
    <w:p w14:paraId="499465EC" w14:textId="77777777" w:rsidR="00684398" w:rsidRPr="00B13551" w:rsidRDefault="00684398" w:rsidP="00684398">
      <w:pPr>
        <w:numPr>
          <w:ilvl w:val="0"/>
          <w:numId w:val="140"/>
        </w:numPr>
        <w:spacing w:after="120"/>
        <w:rPr>
          <w:rFonts w:ascii="Arial" w:hAnsi="Arial" w:cs="Arial"/>
          <w:sz w:val="20"/>
          <w:szCs w:val="20"/>
        </w:rPr>
      </w:pPr>
      <w:r w:rsidRPr="00B13551">
        <w:rPr>
          <w:rFonts w:ascii="Arial" w:hAnsi="Arial" w:cs="Arial"/>
          <w:sz w:val="20"/>
          <w:szCs w:val="20"/>
          <w:lang w:eastAsia="ar-SA"/>
        </w:rPr>
        <w:t>Wykonawca</w:t>
      </w:r>
      <w:r w:rsidRPr="00B13551">
        <w:rPr>
          <w:rFonts w:ascii="Arial" w:hAnsi="Arial" w:cs="Arial"/>
          <w:sz w:val="20"/>
          <w:szCs w:val="20"/>
          <w:lang w:eastAsia="en-US"/>
        </w:rPr>
        <w:t xml:space="preserve"> ponosi wyłączną odpowiedzialność za wszelkie szkody poniesione przez </w:t>
      </w:r>
      <w:r w:rsidRPr="00B13551">
        <w:rPr>
          <w:rFonts w:ascii="Arial" w:hAnsi="Arial" w:cs="Arial"/>
          <w:sz w:val="20"/>
          <w:szCs w:val="20"/>
          <w:lang w:eastAsia="ar-SA"/>
        </w:rPr>
        <w:t>Zamawiającego</w:t>
      </w:r>
      <w:r w:rsidRPr="00B13551">
        <w:rPr>
          <w:rFonts w:ascii="Arial" w:hAnsi="Arial" w:cs="Arial"/>
          <w:sz w:val="20"/>
          <w:szCs w:val="20"/>
          <w:lang w:eastAsia="en-US"/>
        </w:rPr>
        <w:t xml:space="preserve"> w przypadku, jeżeli oświadczenia i zapewnienia zawarte w ust. 13 oraz 16 okażą się niezgodne z prawdą. </w:t>
      </w:r>
      <w:r w:rsidRPr="00B13551">
        <w:rPr>
          <w:rFonts w:ascii="Arial" w:hAnsi="Arial" w:cs="Arial"/>
          <w:sz w:val="20"/>
          <w:szCs w:val="20"/>
          <w:lang w:eastAsia="ar-SA"/>
        </w:rPr>
        <w:t>Wykonawca</w:t>
      </w:r>
      <w:r w:rsidRPr="00B13551">
        <w:rPr>
          <w:rFonts w:ascii="Arial" w:hAnsi="Arial" w:cs="Arial"/>
          <w:sz w:val="20"/>
          <w:szCs w:val="20"/>
          <w:lang w:eastAsia="en-US"/>
        </w:rPr>
        <w:t xml:space="preserve"> zobowiązuje się zwrócić </w:t>
      </w:r>
      <w:r w:rsidRPr="00B13551">
        <w:rPr>
          <w:rFonts w:ascii="Arial" w:hAnsi="Arial" w:cs="Arial"/>
          <w:sz w:val="20"/>
          <w:szCs w:val="20"/>
          <w:lang w:eastAsia="ar-SA"/>
        </w:rPr>
        <w:t>Zamawiającemu</w:t>
      </w:r>
      <w:r w:rsidRPr="00B13551">
        <w:rPr>
          <w:rFonts w:ascii="Arial" w:hAnsi="Arial" w:cs="Arial"/>
          <w:sz w:val="20"/>
          <w:szCs w:val="20"/>
          <w:lang w:eastAsia="en-US"/>
        </w:rPr>
        <w:t xml:space="preserve"> wszelkie obciążenia nałożone z tego tytułu na </w:t>
      </w:r>
      <w:r w:rsidRPr="00B13551">
        <w:rPr>
          <w:rFonts w:ascii="Arial" w:hAnsi="Arial" w:cs="Arial"/>
          <w:sz w:val="20"/>
          <w:szCs w:val="20"/>
          <w:lang w:eastAsia="ar-SA"/>
        </w:rPr>
        <w:t>Zamawiającego</w:t>
      </w:r>
      <w:r w:rsidRPr="00B13551">
        <w:rPr>
          <w:rFonts w:ascii="Arial" w:hAnsi="Arial" w:cs="Arial"/>
          <w:sz w:val="20"/>
          <w:szCs w:val="20"/>
          <w:lang w:eastAsia="en-US"/>
        </w:rPr>
        <w:t xml:space="preserve"> przez organy administracji skarbowej oraz zrekompensować szkodę, jaka powstała u </w:t>
      </w:r>
      <w:r w:rsidRPr="00B13551">
        <w:rPr>
          <w:rFonts w:ascii="Arial" w:hAnsi="Arial" w:cs="Arial"/>
          <w:sz w:val="20"/>
          <w:szCs w:val="20"/>
          <w:lang w:eastAsia="ar-SA"/>
        </w:rPr>
        <w:t>Zamawiającego</w:t>
      </w:r>
      <w:r w:rsidRPr="00B13551">
        <w:rPr>
          <w:rFonts w:ascii="Arial" w:hAnsi="Arial" w:cs="Arial"/>
          <w:sz w:val="20"/>
          <w:szCs w:val="20"/>
          <w:lang w:eastAsia="en-US"/>
        </w:rPr>
        <w:t xml:space="preserve">, wynikającą w szczególności, ale nie wyłącznie, z zakwestionowania przez organy administracji skarbowej prawidłowości odliczeń podatku VAT na podstawie wystawionych przez </w:t>
      </w:r>
      <w:r w:rsidRPr="00B13551">
        <w:rPr>
          <w:rFonts w:ascii="Arial" w:hAnsi="Arial" w:cs="Arial"/>
          <w:sz w:val="20"/>
          <w:szCs w:val="20"/>
          <w:lang w:eastAsia="ar-SA"/>
        </w:rPr>
        <w:t>Wykonawcę</w:t>
      </w:r>
      <w:r w:rsidRPr="00B13551">
        <w:rPr>
          <w:rFonts w:ascii="Arial" w:hAnsi="Arial" w:cs="Arial"/>
          <w:sz w:val="20"/>
          <w:szCs w:val="20"/>
          <w:lang w:eastAsia="en-US"/>
        </w:rPr>
        <w:t xml:space="preserve"> faktur dokumentujących realizację Umowy, jak również braku możliwości zaliczenia przez </w:t>
      </w:r>
      <w:r w:rsidRPr="00B13551">
        <w:rPr>
          <w:rFonts w:ascii="Arial" w:hAnsi="Arial" w:cs="Arial"/>
          <w:sz w:val="20"/>
          <w:szCs w:val="20"/>
          <w:lang w:eastAsia="ar-SA"/>
        </w:rPr>
        <w:t>Zamawiającego</w:t>
      </w:r>
      <w:r w:rsidRPr="00B13551">
        <w:rPr>
          <w:rFonts w:ascii="Arial" w:hAnsi="Arial" w:cs="Arial"/>
          <w:sz w:val="20"/>
          <w:szCs w:val="20"/>
          <w:lang w:eastAsia="en-US"/>
        </w:rPr>
        <w:t xml:space="preserve"> wydatków poniesionych z realizacją Umowy w koszty uzyskania przychodu.</w:t>
      </w:r>
    </w:p>
    <w:p w14:paraId="5D16E281" w14:textId="77777777" w:rsidR="00684398" w:rsidRPr="00B13551" w:rsidRDefault="00684398" w:rsidP="00684398">
      <w:pPr>
        <w:numPr>
          <w:ilvl w:val="0"/>
          <w:numId w:val="140"/>
        </w:numPr>
        <w:spacing w:after="120"/>
        <w:rPr>
          <w:rFonts w:ascii="Arial" w:hAnsi="Arial" w:cs="Arial"/>
          <w:sz w:val="20"/>
          <w:szCs w:val="20"/>
        </w:rPr>
      </w:pPr>
      <w:r w:rsidRPr="00B13551">
        <w:rPr>
          <w:rFonts w:ascii="Arial" w:hAnsi="Arial" w:cs="Arial"/>
          <w:sz w:val="20"/>
          <w:szCs w:val="20"/>
        </w:rPr>
        <w:t xml:space="preserve">Wykonawca pokrywa wszelkie koszty bankowe swojego banku, koszty instytucji go kredytujących i transferujących środki płatnicze na jego zlecenie w związku z realizacją niniejszej umowy. </w:t>
      </w:r>
    </w:p>
    <w:p w14:paraId="51FC4B8C" w14:textId="77777777" w:rsidR="00684398" w:rsidRPr="00B13551" w:rsidRDefault="00684398" w:rsidP="00684398">
      <w:pPr>
        <w:numPr>
          <w:ilvl w:val="0"/>
          <w:numId w:val="140"/>
        </w:numPr>
        <w:spacing w:after="120"/>
        <w:rPr>
          <w:rFonts w:asciiTheme="minorHAnsi" w:hAnsiTheme="minorHAnsi" w:cstheme="minorHAnsi"/>
          <w:sz w:val="20"/>
          <w:szCs w:val="20"/>
          <w:lang w:eastAsia="ar-SA"/>
        </w:rPr>
      </w:pPr>
      <w:r w:rsidRPr="00B13551">
        <w:rPr>
          <w:rFonts w:ascii="Arial" w:hAnsi="Arial" w:cs="Arial"/>
          <w:sz w:val="20"/>
          <w:szCs w:val="20"/>
        </w:rPr>
        <w:t>Zamawiający pokrywa wszelkie koszty bankowe swojego banku, koszty instytucji go kredytujących i transferujących środki płatnicze na jego zlecenie w związku z realizacją niniejszej umowy.</w:t>
      </w:r>
    </w:p>
    <w:p w14:paraId="56EB2E26" w14:textId="77777777" w:rsidR="00684398" w:rsidRPr="00B13551" w:rsidRDefault="00684398" w:rsidP="00684398">
      <w:pPr>
        <w:rPr>
          <w:rFonts w:ascii="Arial" w:hAnsi="Arial" w:cs="Arial"/>
        </w:rPr>
      </w:pPr>
    </w:p>
    <w:p w14:paraId="17563E0D"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 10</w:t>
      </w:r>
    </w:p>
    <w:p w14:paraId="62972ED2" w14:textId="77777777" w:rsidR="00684398" w:rsidRPr="00B13551" w:rsidRDefault="00684398" w:rsidP="00684398">
      <w:pPr>
        <w:spacing w:before="0"/>
        <w:jc w:val="center"/>
        <w:rPr>
          <w:rFonts w:ascii="Arial" w:hAnsi="Arial" w:cs="Arial"/>
          <w:b/>
          <w:bCs/>
          <w:sz w:val="20"/>
          <w:szCs w:val="20"/>
          <w:lang w:eastAsia="en-US"/>
        </w:rPr>
      </w:pPr>
      <w:r w:rsidRPr="00B13551">
        <w:rPr>
          <w:rFonts w:ascii="Arial" w:hAnsi="Arial" w:cs="Arial"/>
          <w:b/>
          <w:bCs/>
          <w:sz w:val="20"/>
          <w:szCs w:val="20"/>
          <w:lang w:eastAsia="en-US"/>
        </w:rPr>
        <w:t>Ochrona praw własności intelektualnej</w:t>
      </w:r>
    </w:p>
    <w:p w14:paraId="5CEC0DAC" w14:textId="77777777" w:rsidR="00684398" w:rsidRPr="00B13551" w:rsidRDefault="00684398" w:rsidP="00684398">
      <w:pPr>
        <w:numPr>
          <w:ilvl w:val="0"/>
          <w:numId w:val="125"/>
        </w:numPr>
        <w:ind w:left="360" w:hanging="357"/>
        <w:rPr>
          <w:rFonts w:ascii="Arial" w:hAnsi="Arial" w:cs="Arial"/>
          <w:color w:val="000000"/>
          <w:sz w:val="20"/>
        </w:rPr>
      </w:pPr>
      <w:r w:rsidRPr="00B13551">
        <w:rPr>
          <w:rFonts w:ascii="Arial" w:hAnsi="Arial" w:cs="Arial"/>
          <w:color w:val="000000"/>
          <w:sz w:val="20"/>
        </w:rPr>
        <w:t>W związku z realizacją niniejszej Umowy, w ramach wynagrodzenia określonego w § 8 Umowy, Wykonawca przenosi na Zamawiającego przysługujące mu autorskie prawa majątkowe do Produktów Prac wykonanych w ramach realizacji Przedmiotu Umowy oraz poszczególnych Zleceń, stanowiących utwory w rozumieniu ustawy o prawie autorskim i prawach pokrewnych z dnia 04.02.1994 r. (</w:t>
      </w:r>
      <w:proofErr w:type="spellStart"/>
      <w:r w:rsidRPr="00B13551">
        <w:rPr>
          <w:rFonts w:ascii="Arial" w:hAnsi="Arial" w:cs="Arial"/>
          <w:color w:val="000000"/>
          <w:sz w:val="20"/>
        </w:rPr>
        <w:t>t.j</w:t>
      </w:r>
      <w:proofErr w:type="spellEnd"/>
      <w:r w:rsidRPr="00B13551">
        <w:rPr>
          <w:rFonts w:ascii="Arial" w:hAnsi="Arial" w:cs="Arial"/>
          <w:color w:val="000000"/>
          <w:sz w:val="20"/>
        </w:rPr>
        <w:t xml:space="preserve">. Dz. U. z 2022 r. poz. 2509) (w tym paragrafie dalej jako: „Utwory”) oraz zapewnia, że Utwory nie będą naruszały przepisów prawa, praw autorskich, własności intelektualnej osób trzecich, w tym praw na dobrach niematerialnych. </w:t>
      </w:r>
    </w:p>
    <w:p w14:paraId="66D56217" w14:textId="77777777" w:rsidR="00684398" w:rsidRPr="00B13551" w:rsidRDefault="00684398" w:rsidP="00684398">
      <w:pPr>
        <w:numPr>
          <w:ilvl w:val="0"/>
          <w:numId w:val="125"/>
        </w:numPr>
        <w:ind w:left="360" w:hanging="357"/>
        <w:rPr>
          <w:rFonts w:ascii="Arial" w:hAnsi="Arial" w:cs="Arial"/>
          <w:color w:val="000000"/>
          <w:sz w:val="20"/>
        </w:rPr>
      </w:pPr>
      <w:r w:rsidRPr="00B13551">
        <w:rPr>
          <w:rFonts w:ascii="Arial" w:hAnsi="Arial" w:cs="Arial"/>
          <w:color w:val="000000"/>
          <w:sz w:val="20"/>
        </w:rPr>
        <w:t>Przeniesienie autorskich praw majątkowych, o którym mowa w ust. 1 nie jest ograniczone czasowo ani terytorialnie i obejmuje następujące pola eksploatacji:</w:t>
      </w:r>
    </w:p>
    <w:p w14:paraId="2320E7B2" w14:textId="77777777" w:rsidR="00684398" w:rsidRPr="00B13551" w:rsidRDefault="00684398" w:rsidP="00684398">
      <w:pPr>
        <w:numPr>
          <w:ilvl w:val="0"/>
          <w:numId w:val="126"/>
        </w:numPr>
        <w:ind w:hanging="357"/>
        <w:rPr>
          <w:rFonts w:ascii="Arial" w:hAnsi="Arial" w:cs="Arial"/>
          <w:color w:val="000000"/>
          <w:spacing w:val="1"/>
          <w:w w:val="103"/>
          <w:sz w:val="20"/>
        </w:rPr>
      </w:pPr>
      <w:r w:rsidRPr="00B13551">
        <w:rPr>
          <w:rFonts w:ascii="Arial" w:hAnsi="Arial" w:cs="Arial"/>
          <w:color w:val="000000"/>
          <w:spacing w:val="1"/>
          <w:w w:val="103"/>
          <w:sz w:val="20"/>
        </w:rPr>
        <w:t xml:space="preserve">w zakresie utrwalania i zwielokrotniania Utworu – zwielokrotnienie i utrwalenie techniką drukarską, reprograficzną, filmową, zapisu magnetycznego, elektronicznego oraz techniką cyfrową a także </w:t>
      </w:r>
      <w:r w:rsidRPr="00B13551">
        <w:rPr>
          <w:rFonts w:ascii="Arial" w:hAnsi="Arial" w:cs="Arial"/>
          <w:color w:val="000000"/>
          <w:spacing w:val="1"/>
          <w:w w:val="103"/>
          <w:sz w:val="20"/>
          <w:szCs w:val="22"/>
          <w:lang w:eastAsia="en-US"/>
        </w:rPr>
        <w:t>digitalizacja i wpisanie do pamięci komputera,</w:t>
      </w:r>
      <w:r w:rsidRPr="00B13551">
        <w:rPr>
          <w:rFonts w:ascii="Arial" w:hAnsi="Arial" w:cs="Arial"/>
          <w:sz w:val="22"/>
          <w:szCs w:val="22"/>
          <w:lang w:eastAsia="en-US"/>
        </w:rPr>
        <w:t xml:space="preserve"> </w:t>
      </w:r>
      <w:r w:rsidRPr="00B13551">
        <w:rPr>
          <w:rFonts w:ascii="Arial" w:hAnsi="Arial" w:cs="Arial"/>
          <w:color w:val="000000"/>
          <w:spacing w:val="1"/>
          <w:w w:val="103"/>
          <w:sz w:val="20"/>
          <w:szCs w:val="22"/>
          <w:lang w:eastAsia="en-US"/>
        </w:rPr>
        <w:t xml:space="preserve">zapisanie na dyskach twardych lub przenośnych </w:t>
      </w:r>
      <w:r w:rsidRPr="00B13551">
        <w:rPr>
          <w:rFonts w:ascii="Arial" w:hAnsi="Arial" w:cs="Arial"/>
          <w:color w:val="000000"/>
          <w:spacing w:val="1"/>
          <w:w w:val="103"/>
          <w:sz w:val="20"/>
          <w:szCs w:val="22"/>
          <w:lang w:eastAsia="en-US"/>
        </w:rPr>
        <w:br/>
        <w:t>i do sieci komputerowych</w:t>
      </w:r>
      <w:r w:rsidRPr="00B13551">
        <w:rPr>
          <w:rFonts w:ascii="Arial" w:hAnsi="Arial" w:cs="Arial"/>
          <w:color w:val="000000"/>
          <w:spacing w:val="1"/>
          <w:w w:val="103"/>
          <w:sz w:val="20"/>
        </w:rPr>
        <w:t xml:space="preserve"> całości lub części Utworów w ramach GK ENEA,</w:t>
      </w:r>
    </w:p>
    <w:p w14:paraId="40655B40" w14:textId="77777777" w:rsidR="00684398" w:rsidRPr="00B13551" w:rsidRDefault="00684398" w:rsidP="00684398">
      <w:pPr>
        <w:numPr>
          <w:ilvl w:val="0"/>
          <w:numId w:val="126"/>
        </w:numPr>
        <w:ind w:hanging="357"/>
        <w:rPr>
          <w:rFonts w:ascii="Arial" w:hAnsi="Arial" w:cs="Arial"/>
          <w:color w:val="000000"/>
          <w:sz w:val="20"/>
        </w:rPr>
      </w:pPr>
      <w:r w:rsidRPr="00B13551">
        <w:rPr>
          <w:rFonts w:ascii="Arial" w:hAnsi="Arial" w:cs="Arial"/>
          <w:color w:val="000000"/>
          <w:spacing w:val="1"/>
          <w:w w:val="103"/>
          <w:sz w:val="20"/>
        </w:rPr>
        <w:t>wykorzystanie całości lub części Utworów na potrzeby wewnętrzne prowadzenia działalności gospodarczej przez Zamawiającego lub przez podmioty powstałe na skutek reorganizacji Zamawiającego, następców prawnych Zamawiającego oraz Podmioty Powiązane, w tym wykorzystanie całości lub części Utworów dla celów wewnętrznych Zamawiającego, podmiotów powstałych na skutek reorganizacji Zamawiającego, następców prawnych Zamawiającego lub Podmiotów Powiązanych, jako:</w:t>
      </w:r>
    </w:p>
    <w:p w14:paraId="0B6A79F3" w14:textId="77777777" w:rsidR="00684398" w:rsidRPr="00B13551" w:rsidRDefault="00684398" w:rsidP="00684398">
      <w:pPr>
        <w:numPr>
          <w:ilvl w:val="0"/>
          <w:numId w:val="127"/>
        </w:numPr>
        <w:ind w:hanging="357"/>
        <w:rPr>
          <w:rFonts w:ascii="Arial" w:hAnsi="Arial" w:cs="Arial"/>
          <w:color w:val="000000"/>
          <w:sz w:val="20"/>
        </w:rPr>
      </w:pPr>
      <w:r w:rsidRPr="00B13551">
        <w:rPr>
          <w:rFonts w:ascii="Arial" w:hAnsi="Arial" w:cs="Arial"/>
          <w:color w:val="000000"/>
          <w:spacing w:val="1"/>
          <w:w w:val="103"/>
          <w:sz w:val="20"/>
        </w:rPr>
        <w:t>elementu materiałów edukacyjnych lub szkoleniowych, regulaminów i procedur wewnętrznych,</w:t>
      </w:r>
    </w:p>
    <w:p w14:paraId="0ED50EA3" w14:textId="77777777" w:rsidR="00684398" w:rsidRPr="00B13551" w:rsidRDefault="00684398" w:rsidP="00684398">
      <w:pPr>
        <w:numPr>
          <w:ilvl w:val="0"/>
          <w:numId w:val="127"/>
        </w:numPr>
        <w:ind w:hanging="357"/>
        <w:rPr>
          <w:rFonts w:ascii="Arial" w:hAnsi="Arial" w:cs="Arial"/>
          <w:color w:val="000000"/>
          <w:sz w:val="20"/>
        </w:rPr>
      </w:pPr>
      <w:r w:rsidRPr="00B13551">
        <w:rPr>
          <w:rFonts w:ascii="Arial" w:hAnsi="Arial" w:cs="Arial"/>
          <w:color w:val="000000"/>
          <w:spacing w:val="1"/>
          <w:w w:val="103"/>
          <w:sz w:val="20"/>
        </w:rPr>
        <w:t>części materiałów informacyjnych, edukacyjnych lub szkoleniowych umieszczanych w sieciach typu Intranet,</w:t>
      </w:r>
    </w:p>
    <w:p w14:paraId="1E9F2EE7" w14:textId="77777777" w:rsidR="00684398" w:rsidRPr="00B13551" w:rsidRDefault="00684398" w:rsidP="00684398">
      <w:pPr>
        <w:numPr>
          <w:ilvl w:val="0"/>
          <w:numId w:val="126"/>
        </w:numPr>
        <w:ind w:hanging="357"/>
        <w:rPr>
          <w:rFonts w:ascii="Arial" w:hAnsi="Arial" w:cs="Arial"/>
          <w:color w:val="000000"/>
          <w:sz w:val="20"/>
        </w:rPr>
      </w:pPr>
      <w:r w:rsidRPr="00B13551">
        <w:rPr>
          <w:rFonts w:ascii="Arial" w:hAnsi="Arial" w:cs="Arial"/>
          <w:sz w:val="20"/>
          <w:szCs w:val="20"/>
        </w:rPr>
        <w:t xml:space="preserve">w zakresie obrotu oryginałem albo egzemplarzami, na których Utwór utrwalono – wprowadzenie całości lub części Utworów do obrotu, oddanie w najem, dzierżawę, użyczenie, wniesienie jako aport oraz każde odpłatne i nieodpłatne oddanie do używania lub używania i pobierania pożytków z całości lub </w:t>
      </w:r>
      <w:r w:rsidRPr="00B13551">
        <w:rPr>
          <w:rFonts w:ascii="Arial" w:hAnsi="Arial" w:cs="Arial"/>
          <w:sz w:val="20"/>
          <w:szCs w:val="20"/>
        </w:rPr>
        <w:lastRenderedPageBreak/>
        <w:t>części Utworów lub egzemplarzy, na których utrwalono całość lub część Utworów - na polach eksploatacji wskazanych w niniejszym paragrafie - na rzecz podmiotów powstałych na skutek reorganizacji Zamawiającego, następców prawnych Zamawiającego lub Podmiotów Powiązanych,</w:t>
      </w:r>
    </w:p>
    <w:p w14:paraId="5BD7036C" w14:textId="77777777" w:rsidR="00684398" w:rsidRPr="00B13551" w:rsidRDefault="00684398" w:rsidP="00684398">
      <w:pPr>
        <w:numPr>
          <w:ilvl w:val="0"/>
          <w:numId w:val="126"/>
        </w:numPr>
        <w:ind w:hanging="357"/>
        <w:rPr>
          <w:rFonts w:ascii="Arial" w:hAnsi="Arial" w:cs="Arial"/>
          <w:color w:val="000000"/>
          <w:sz w:val="20"/>
          <w:szCs w:val="20"/>
        </w:rPr>
      </w:pPr>
      <w:r w:rsidRPr="00B13551">
        <w:rPr>
          <w:rFonts w:ascii="Arial" w:hAnsi="Arial" w:cs="Arial"/>
          <w:color w:val="000000"/>
          <w:spacing w:val="1"/>
          <w:w w:val="103"/>
          <w:sz w:val="20"/>
        </w:rPr>
        <w:t>udostępnianie całości lub części Utworów w celu wykorzystania na polach eksploatacji wskazanych w niniejszym paragrafie innym podmiotom świadczącym usługi na rzecz Zamawiającego, na rzecz Podmiotów Powiązanych, podmiotów powstałych na skutek reorganizacji Zamawiającego, następców prawnych Zamawiającego - w tym biegłym rewidentom wykonującym czynności rewizji finansowej i podmiotom prowadzącym obsługę prawną Zamawiającego i podmiotów z GK ENEA</w:t>
      </w:r>
      <w:r w:rsidRPr="00B13551">
        <w:rPr>
          <w:rFonts w:ascii="Arial" w:hAnsi="Arial" w:cs="Arial"/>
          <w:color w:val="000000"/>
          <w:spacing w:val="1"/>
          <w:w w:val="103"/>
          <w:sz w:val="20"/>
          <w:szCs w:val="20"/>
        </w:rPr>
        <w:t>,</w:t>
      </w:r>
      <w:r w:rsidRPr="00B13551">
        <w:rPr>
          <w:rFonts w:ascii="Arial" w:hAnsi="Arial" w:cs="Arial"/>
          <w:b/>
          <w:sz w:val="20"/>
          <w:szCs w:val="20"/>
        </w:rPr>
        <w:t xml:space="preserve"> </w:t>
      </w:r>
      <w:r w:rsidRPr="00B13551">
        <w:rPr>
          <w:rFonts w:ascii="Arial" w:hAnsi="Arial" w:cs="Arial"/>
          <w:sz w:val="20"/>
          <w:szCs w:val="20"/>
        </w:rPr>
        <w:t xml:space="preserve">z tym zastrzeżeniem, że w przypadku podmiotów świadczących usługi na rzecz Zamawiającego i podmiotów z GK ENEA innych niż biegli rewidenci </w:t>
      </w:r>
      <w:r w:rsidRPr="00B13551">
        <w:rPr>
          <w:rFonts w:ascii="Arial" w:hAnsi="Arial" w:cs="Arial"/>
          <w:sz w:val="20"/>
          <w:szCs w:val="20"/>
        </w:rPr>
        <w:br/>
        <w:t xml:space="preserve">i podmioty prowadzące obsługę prawną, udostępnienie Utworów może nastąpić wyłącznie w celu </w:t>
      </w:r>
      <w:r w:rsidRPr="00B13551">
        <w:rPr>
          <w:rFonts w:ascii="Arial" w:hAnsi="Arial" w:cs="Arial"/>
          <w:sz w:val="20"/>
          <w:szCs w:val="20"/>
        </w:rPr>
        <w:br/>
        <w:t xml:space="preserve">i zakresie potrzebnym do świadczenia przez te osoby usług na rzecz Zamawiającego lub podmiotów z GK ENEA. </w:t>
      </w:r>
    </w:p>
    <w:p w14:paraId="62AB2637" w14:textId="77777777" w:rsidR="00684398" w:rsidRPr="00B13551" w:rsidRDefault="00684398" w:rsidP="00684398">
      <w:pPr>
        <w:numPr>
          <w:ilvl w:val="0"/>
          <w:numId w:val="126"/>
        </w:numPr>
        <w:ind w:hanging="357"/>
        <w:rPr>
          <w:rFonts w:ascii="Arial" w:hAnsi="Arial" w:cs="Arial"/>
          <w:color w:val="000000"/>
          <w:sz w:val="20"/>
        </w:rPr>
      </w:pPr>
      <w:r w:rsidRPr="00B13551">
        <w:rPr>
          <w:rFonts w:ascii="Arial" w:hAnsi="Arial" w:cs="Arial"/>
          <w:color w:val="000000"/>
          <w:spacing w:val="1"/>
          <w:w w:val="103"/>
          <w:sz w:val="20"/>
        </w:rPr>
        <w:t>w zakresie rozpowszechniania Utworów w sposób inny niż określony w punktach powyżej – wystawienie, wyświetlenie, odtworzenie, nadawanie i reemitowanie, a także udostępnienie Utworów w całości lub w części w taki sposób, aby każdy podmiot z GK ENEA mógł mieć do niego dostęp w miejscu i w czasie przez siebie wybranym,</w:t>
      </w:r>
    </w:p>
    <w:p w14:paraId="5AE5FFF8" w14:textId="77777777" w:rsidR="00684398" w:rsidRPr="00B13551" w:rsidRDefault="00684398" w:rsidP="00684398">
      <w:pPr>
        <w:numPr>
          <w:ilvl w:val="0"/>
          <w:numId w:val="126"/>
        </w:numPr>
        <w:rPr>
          <w:rFonts w:ascii="Arial" w:hAnsi="Arial" w:cs="Arial"/>
          <w:color w:val="000000"/>
          <w:sz w:val="20"/>
        </w:rPr>
      </w:pPr>
      <w:r w:rsidRPr="00B13551">
        <w:rPr>
          <w:rFonts w:ascii="Arial" w:hAnsi="Arial" w:cs="Arial"/>
          <w:color w:val="000000"/>
          <w:spacing w:val="1"/>
          <w:w w:val="103"/>
          <w:sz w:val="20"/>
        </w:rPr>
        <w:t>inkorporowanie całości lub części Utworów do utworu multimedialnego lub utworu zbiorowego</w:t>
      </w:r>
      <w:r w:rsidRPr="00B13551">
        <w:rPr>
          <w:rFonts w:ascii="Arial" w:hAnsi="Arial" w:cs="Arial"/>
        </w:rPr>
        <w:t xml:space="preserve"> </w:t>
      </w:r>
      <w:r w:rsidRPr="00B13551">
        <w:rPr>
          <w:rFonts w:ascii="Arial" w:hAnsi="Arial" w:cs="Arial"/>
          <w:color w:val="000000"/>
          <w:spacing w:val="1"/>
          <w:w w:val="103"/>
          <w:sz w:val="20"/>
        </w:rPr>
        <w:t>w ramach GK ENEA,</w:t>
      </w:r>
    </w:p>
    <w:p w14:paraId="4499ADD4" w14:textId="77777777" w:rsidR="00684398" w:rsidRPr="00B13551" w:rsidRDefault="00684398" w:rsidP="00684398">
      <w:pPr>
        <w:numPr>
          <w:ilvl w:val="0"/>
          <w:numId w:val="126"/>
        </w:numPr>
        <w:ind w:hanging="357"/>
        <w:rPr>
          <w:rFonts w:ascii="Arial" w:hAnsi="Arial" w:cs="Arial"/>
          <w:color w:val="000000"/>
          <w:sz w:val="20"/>
        </w:rPr>
      </w:pPr>
      <w:r w:rsidRPr="00B13551">
        <w:rPr>
          <w:rFonts w:ascii="Arial" w:hAnsi="Arial" w:cs="Arial"/>
          <w:color w:val="000000"/>
          <w:spacing w:val="1"/>
          <w:w w:val="103"/>
          <w:sz w:val="20"/>
        </w:rPr>
        <w:t xml:space="preserve">dokonywanie wszelkich opracowań Utworów, w tym między innymi dokonywania przeróbek, korekty, zmian i adaptacji całości Utworów lub ich pojedynczych fragmentów </w:t>
      </w:r>
      <w:r w:rsidRPr="00B13551">
        <w:rPr>
          <w:rFonts w:ascii="Arial" w:hAnsi="Arial" w:cs="Arial"/>
          <w:color w:val="000000"/>
          <w:sz w:val="20"/>
        </w:rPr>
        <w:t>(</w:t>
      </w:r>
      <w:r w:rsidRPr="00B13551">
        <w:rPr>
          <w:rFonts w:ascii="Arial" w:hAnsi="Arial" w:cs="Arial"/>
          <w:sz w:val="20"/>
          <w:szCs w:val="20"/>
        </w:rPr>
        <w:t>opracowania Produktu Prac, jego przeróbki, korekty, zmiany, adaptacje, materiały powstałe na jego podstawie- zwane będą dalej „Modyfikacjami”)</w:t>
      </w:r>
      <w:r w:rsidRPr="00B13551">
        <w:rPr>
          <w:rFonts w:ascii="Arial" w:hAnsi="Arial" w:cs="Arial"/>
          <w:color w:val="000000"/>
          <w:spacing w:val="1"/>
          <w:w w:val="103"/>
          <w:sz w:val="20"/>
        </w:rPr>
        <w:t xml:space="preserve">, a także zlecenie dokonywania oraz zezwolenie na dokonywanie czynności określonych w niniejszym punkcie przez Zamawiającego lub Podmioty Powiązane – </w:t>
      </w:r>
      <w:r w:rsidRPr="00B13551">
        <w:rPr>
          <w:rFonts w:ascii="Arial" w:hAnsi="Arial" w:cs="Arial"/>
          <w:color w:val="000000"/>
          <w:spacing w:val="1"/>
          <w:w w:val="103"/>
          <w:sz w:val="20"/>
        </w:rPr>
        <w:br/>
        <w:t>z zastrzeżeniem ust. 10,</w:t>
      </w:r>
    </w:p>
    <w:p w14:paraId="56AE6499" w14:textId="77777777" w:rsidR="00684398" w:rsidRPr="00B13551" w:rsidRDefault="00684398" w:rsidP="00684398">
      <w:pPr>
        <w:numPr>
          <w:ilvl w:val="0"/>
          <w:numId w:val="126"/>
        </w:numPr>
        <w:spacing w:after="120"/>
        <w:rPr>
          <w:rFonts w:ascii="Arial" w:hAnsi="Arial" w:cs="Arial"/>
          <w:sz w:val="20"/>
          <w:szCs w:val="20"/>
        </w:rPr>
      </w:pPr>
      <w:r w:rsidRPr="00B13551">
        <w:rPr>
          <w:rFonts w:ascii="Arial" w:eastAsia="Calibri" w:hAnsi="Arial" w:cs="Arial"/>
          <w:snapToGrid w:val="0"/>
          <w:sz w:val="20"/>
          <w:szCs w:val="20"/>
        </w:rPr>
        <w:t>wykorzystanie całości lub części Utworów na potrzeby jakiegokolwiek toczącego się bądź przyszłego postępowania przedsądowego, sądowego, administracyjnego lub sądowo-administracyjnego</w:t>
      </w:r>
      <w:r w:rsidRPr="00B13551">
        <w:rPr>
          <w:rFonts w:ascii="Arial" w:hAnsi="Arial" w:cs="Arial"/>
          <w:color w:val="000000"/>
          <w:spacing w:val="1"/>
          <w:w w:val="103"/>
          <w:sz w:val="20"/>
        </w:rPr>
        <w:t xml:space="preserve"> </w:t>
      </w:r>
      <w:r w:rsidRPr="00B13551">
        <w:rPr>
          <w:rFonts w:ascii="Arial" w:eastAsia="Calibri" w:hAnsi="Arial" w:cs="Arial"/>
          <w:snapToGrid w:val="0"/>
          <w:sz w:val="20"/>
          <w:szCs w:val="20"/>
        </w:rPr>
        <w:t xml:space="preserve">przy czym Wykonawca zastrzeże w Utworach, że nie zostały one sporządzane na potrzeby jakiegokolwiek toczącego się bądź przyszłego postępowania; </w:t>
      </w:r>
      <w:r w:rsidRPr="00B13551">
        <w:rPr>
          <w:rFonts w:ascii="Arial" w:hAnsi="Arial" w:cs="Arial"/>
          <w:sz w:val="20"/>
        </w:rPr>
        <w:t xml:space="preserve">Wykonawca nie jest odpowiedzialny za wykorzystanie Utworu dla celów jakiegokolwiek postępowania (sądowego, administracyjnego, prokuratorskiego, policyjnego czy innego) za jego przydatność, adekwatność czy spełnienie innych cech dla celów takiego postępowania, ani za skutki takiego wykorzystania – ani względem Zamawiającego ani osób trzecich. Zamawiający jest odpowiedzialny za wykorzystanie Utworu w postępowaniu oraz podejmowane w związku z nim lub na jego podstawie decyzje i ich skutki. </w:t>
      </w:r>
    </w:p>
    <w:p w14:paraId="7B561F77" w14:textId="77777777" w:rsidR="00684398" w:rsidRPr="00B13551" w:rsidRDefault="00684398" w:rsidP="00684398">
      <w:pPr>
        <w:numPr>
          <w:ilvl w:val="0"/>
          <w:numId w:val="125"/>
        </w:numPr>
        <w:spacing w:after="120"/>
        <w:ind w:left="426" w:hanging="426"/>
        <w:rPr>
          <w:rFonts w:ascii="Arial" w:hAnsi="Arial" w:cs="Arial"/>
          <w:color w:val="000000"/>
          <w:sz w:val="20"/>
        </w:rPr>
      </w:pPr>
      <w:r w:rsidRPr="00B13551">
        <w:rPr>
          <w:rFonts w:ascii="Arial" w:hAnsi="Arial" w:cs="Arial"/>
          <w:color w:val="000000"/>
          <w:sz w:val="20"/>
        </w:rPr>
        <w:t xml:space="preserve">Przeniesienie autorskich praw majątkowych, o którym mowa w ust. 1 powyżej, w ramach wynagrodzenia określonego w § 8 Umowy, obejmuje jednocześnie prawo do wykonywania praw zależnych do Modyfikacji oraz prawo do zezwalania na wykonywanie zależnych praw do </w:t>
      </w:r>
      <w:r w:rsidRPr="00B13551">
        <w:rPr>
          <w:rFonts w:ascii="Arial" w:hAnsi="Arial" w:cs="Arial"/>
          <w:color w:val="000000"/>
          <w:spacing w:val="1"/>
          <w:w w:val="103"/>
          <w:sz w:val="20"/>
        </w:rPr>
        <w:t>Utworów</w:t>
      </w:r>
      <w:r w:rsidRPr="00B13551">
        <w:rPr>
          <w:rFonts w:ascii="Arial" w:hAnsi="Arial" w:cs="Arial"/>
          <w:color w:val="000000"/>
          <w:sz w:val="20"/>
        </w:rPr>
        <w:t xml:space="preserve"> wykonanych w ramach realizacji Przedmiotu Umowy przez podmioty GK ENEA – w ramach powyższych pól eksploatacji oraz na warunkach określonych ustępami niniejszego paragrafu. </w:t>
      </w:r>
    </w:p>
    <w:p w14:paraId="320208EC" w14:textId="77777777" w:rsidR="00684398" w:rsidRPr="00B13551" w:rsidRDefault="00684398" w:rsidP="00684398">
      <w:pPr>
        <w:numPr>
          <w:ilvl w:val="0"/>
          <w:numId w:val="125"/>
        </w:numPr>
        <w:spacing w:after="120"/>
        <w:ind w:left="426" w:hanging="426"/>
        <w:rPr>
          <w:rFonts w:ascii="Arial" w:hAnsi="Arial" w:cs="Arial"/>
          <w:color w:val="000000"/>
          <w:sz w:val="20"/>
        </w:rPr>
      </w:pPr>
      <w:r w:rsidRPr="00B13551">
        <w:rPr>
          <w:rFonts w:ascii="Arial" w:hAnsi="Arial" w:cs="Arial"/>
          <w:color w:val="000000"/>
          <w:sz w:val="20"/>
        </w:rPr>
        <w:t xml:space="preserve">Zamawiający jest uprawniony do przenoszenia nabytych praw autorskich na inne podmioty GK ENEA bądź udzielaniu tym podmiotom licencji i sublicencji na korzystanie z </w:t>
      </w:r>
      <w:r w:rsidRPr="00B13551">
        <w:rPr>
          <w:rFonts w:ascii="Arial" w:hAnsi="Arial" w:cs="Arial"/>
          <w:color w:val="000000"/>
          <w:spacing w:val="1"/>
          <w:w w:val="103"/>
          <w:sz w:val="20"/>
        </w:rPr>
        <w:t>Utworów</w:t>
      </w:r>
      <w:r w:rsidRPr="00B13551">
        <w:rPr>
          <w:rFonts w:ascii="Arial" w:hAnsi="Arial" w:cs="Arial"/>
          <w:color w:val="000000"/>
          <w:sz w:val="20"/>
        </w:rPr>
        <w:t xml:space="preserve"> na polach eksploatacji określonych w niniejszym paragrafie.</w:t>
      </w:r>
    </w:p>
    <w:p w14:paraId="131D26C5" w14:textId="77777777" w:rsidR="00684398" w:rsidRPr="00B13551" w:rsidRDefault="00684398" w:rsidP="00684398">
      <w:pPr>
        <w:numPr>
          <w:ilvl w:val="0"/>
          <w:numId w:val="125"/>
        </w:numPr>
        <w:spacing w:after="120"/>
        <w:ind w:left="426" w:hanging="426"/>
        <w:rPr>
          <w:rFonts w:ascii="Arial" w:hAnsi="Arial" w:cs="Arial"/>
          <w:color w:val="000000"/>
          <w:sz w:val="20"/>
        </w:rPr>
      </w:pPr>
      <w:r w:rsidRPr="00B13551">
        <w:rPr>
          <w:rFonts w:ascii="Arial" w:hAnsi="Arial" w:cs="Arial"/>
          <w:color w:val="000000"/>
          <w:sz w:val="20"/>
        </w:rPr>
        <w:t xml:space="preserve">W przypadku zaistnienia po stronie Zamawiającego potrzeby nabycia praw do utworów na innych polach eksploatacji niż określone w niniejszym paragrafie, Zamawiający zgłosi taką potrzebę Wykonawcy </w:t>
      </w:r>
      <w:r w:rsidRPr="00B13551">
        <w:rPr>
          <w:rFonts w:ascii="Arial" w:hAnsi="Arial" w:cs="Arial"/>
          <w:color w:val="000000"/>
          <w:sz w:val="20"/>
        </w:rPr>
        <w:br/>
        <w:t xml:space="preserve">i Strony w terminie 14 dni od dnia zgłoszenia zawrą umowę przenoszącą autorskie prawa majątkowe </w:t>
      </w:r>
      <w:r w:rsidRPr="00B13551">
        <w:rPr>
          <w:rFonts w:ascii="Arial" w:hAnsi="Arial" w:cs="Arial"/>
          <w:color w:val="000000"/>
          <w:sz w:val="20"/>
        </w:rPr>
        <w:br/>
        <w:t>i prawa zależne na tych polach eksploatacji na rzecz Zamawiającego oraz regulującą kwestię nabycia innych praw - na warunkach i w ramach wynagrodzenia określonego w niniejszej Umowie. Rozszerzenie pól eksploatacji wymaga zgody Wykonawcy, przy czym zgoda taka nie może być bezzasadnie odmówiona. W przypadku odmowy poszerzenia pól eksploatacji Wykonawca zobowiązany jest uzasadnić swoją odmowę w formie pisemnej.</w:t>
      </w:r>
    </w:p>
    <w:p w14:paraId="60650FA8" w14:textId="77777777" w:rsidR="00684398" w:rsidRPr="00B13551" w:rsidRDefault="00684398" w:rsidP="00684398">
      <w:pPr>
        <w:numPr>
          <w:ilvl w:val="0"/>
          <w:numId w:val="125"/>
        </w:numPr>
        <w:spacing w:after="120"/>
        <w:ind w:left="426" w:hanging="426"/>
        <w:rPr>
          <w:rFonts w:ascii="Arial" w:hAnsi="Arial" w:cs="Arial"/>
          <w:color w:val="000000"/>
          <w:sz w:val="20"/>
        </w:rPr>
      </w:pPr>
      <w:r w:rsidRPr="00B13551">
        <w:rPr>
          <w:rFonts w:ascii="Arial" w:hAnsi="Arial" w:cs="Arial"/>
          <w:color w:val="000000"/>
          <w:sz w:val="20"/>
        </w:rPr>
        <w:t xml:space="preserve">Wykonawca przenosi również na Zamawiającego w ramach wynagrodzenia określonego w § 8 Umowy własność przekazanych Zamawiającemu nośników, na których zostały utrwalone </w:t>
      </w:r>
      <w:r w:rsidRPr="00B13551">
        <w:rPr>
          <w:rFonts w:ascii="Arial" w:hAnsi="Arial" w:cs="Arial"/>
          <w:color w:val="000000"/>
          <w:spacing w:val="1"/>
          <w:w w:val="103"/>
          <w:sz w:val="20"/>
        </w:rPr>
        <w:t>Utwory</w:t>
      </w:r>
      <w:r w:rsidRPr="00B13551">
        <w:rPr>
          <w:rFonts w:ascii="Arial" w:hAnsi="Arial" w:cs="Arial"/>
          <w:color w:val="000000"/>
          <w:sz w:val="20"/>
        </w:rPr>
        <w:t xml:space="preserve"> zrealizowane przez Wykonawcę na rzecz Zamawiającego w ramach niniejszej Umowy.</w:t>
      </w:r>
    </w:p>
    <w:p w14:paraId="201693CC" w14:textId="77777777" w:rsidR="00684398" w:rsidRPr="00B13551" w:rsidRDefault="00684398" w:rsidP="00684398">
      <w:pPr>
        <w:numPr>
          <w:ilvl w:val="0"/>
          <w:numId w:val="125"/>
        </w:numPr>
        <w:spacing w:after="120"/>
        <w:ind w:left="426" w:hanging="426"/>
        <w:rPr>
          <w:rFonts w:ascii="Arial" w:hAnsi="Arial" w:cs="Arial"/>
          <w:color w:val="000000"/>
          <w:sz w:val="20"/>
        </w:rPr>
      </w:pPr>
      <w:r w:rsidRPr="00B13551">
        <w:rPr>
          <w:rFonts w:ascii="Arial" w:hAnsi="Arial" w:cs="Arial"/>
          <w:color w:val="000000"/>
          <w:sz w:val="20"/>
        </w:rPr>
        <w:t xml:space="preserve">Wykonawca oświadcza, iż w momencie przeniesienia praw autorskich na Zamawiającego będzie on uprawniony do dysponowania tymi prawami, na warunkach i w zakresie określonym w § 10, a przeniesienie tych praw na Zamawiającego nie będzie naruszać żadnych praw własności intelektualnej ani uprawnień w </w:t>
      </w:r>
      <w:r w:rsidRPr="00B13551">
        <w:rPr>
          <w:rFonts w:ascii="Arial" w:hAnsi="Arial" w:cs="Arial"/>
          <w:color w:val="000000"/>
          <w:sz w:val="20"/>
        </w:rPr>
        <w:lastRenderedPageBreak/>
        <w:t xml:space="preserve">tym zakresie osób trzecich. Wykonawca gwarantuje, że autorzy poszczególnych </w:t>
      </w:r>
      <w:r w:rsidRPr="00B13551">
        <w:rPr>
          <w:rFonts w:ascii="Arial" w:hAnsi="Arial" w:cs="Arial"/>
          <w:color w:val="000000"/>
          <w:spacing w:val="1"/>
          <w:w w:val="103"/>
          <w:sz w:val="20"/>
        </w:rPr>
        <w:t>Utworów</w:t>
      </w:r>
      <w:r w:rsidRPr="00B13551">
        <w:rPr>
          <w:rFonts w:ascii="Arial" w:hAnsi="Arial" w:cs="Arial"/>
          <w:color w:val="000000"/>
          <w:sz w:val="20"/>
        </w:rPr>
        <w:t xml:space="preserve"> nie będą wykonywać wobec Zamawiającego oraz innych osób praw autorskich osobistych do stworzonych przez siebie </w:t>
      </w:r>
      <w:r w:rsidRPr="00B13551">
        <w:rPr>
          <w:rFonts w:ascii="Arial" w:hAnsi="Arial" w:cs="Arial"/>
          <w:color w:val="000000"/>
          <w:spacing w:val="1"/>
          <w:w w:val="103"/>
          <w:sz w:val="20"/>
        </w:rPr>
        <w:t>Utworów</w:t>
      </w:r>
      <w:r w:rsidRPr="00B13551">
        <w:rPr>
          <w:rFonts w:ascii="Arial" w:hAnsi="Arial" w:cs="Arial"/>
          <w:color w:val="000000"/>
          <w:sz w:val="20"/>
        </w:rPr>
        <w:t xml:space="preserve"> w zakresie utrudniającym lub uniemożliwiającym korzystanie przez Zamawiającego oraz inne osoby z autorskich praw majątkowych nabytych w ramach Umowy.</w:t>
      </w:r>
    </w:p>
    <w:p w14:paraId="1D30C4F0" w14:textId="77777777" w:rsidR="00684398" w:rsidRPr="00B13551" w:rsidRDefault="00684398" w:rsidP="00684398">
      <w:pPr>
        <w:numPr>
          <w:ilvl w:val="0"/>
          <w:numId w:val="125"/>
        </w:numPr>
        <w:spacing w:after="120"/>
        <w:ind w:left="426" w:hanging="426"/>
        <w:rPr>
          <w:rFonts w:ascii="Arial" w:hAnsi="Arial" w:cs="Arial"/>
          <w:color w:val="000000"/>
          <w:sz w:val="20"/>
        </w:rPr>
      </w:pPr>
      <w:r w:rsidRPr="00B13551">
        <w:rPr>
          <w:rFonts w:ascii="Arial" w:hAnsi="Arial" w:cs="Arial"/>
          <w:color w:val="000000"/>
          <w:sz w:val="20"/>
        </w:rPr>
        <w:t>Z tytułu oświadczeń złożonych powyżej Wykonawca ponosi przed Zamawiającym odpowiedzialność gwarancyjną za to, że żadna osoba trzecia nie będzie podnosiła roszczeń wobec Zamawiającego z tytułu naruszenia ich praw własności intelektualnej przez Wykonawcę przy sporządzeniu Utworów, w szczególności Wykonawca zobowiązuje się pokryć zaspokojone przez Zamawiającego, wysunięte wobec niego roszczenia osób trzecich potwierdzone prawomocnym orzeczeniem sądu, a w razie sporu sądowego, także przystąpić do postępowania po stronie Zamawiającego i w granicach przewidzianych przepisami działać w jego interesie. Zamawiający zobowiązuje się niezwłocznie poinformować Wykonawcę o roszczeniach skierowanych przeciwko Zamawiającemu a związanych z naruszeniem przez Wykonawcę praw własności intelektualnej osób trzecich. Zamawiający nie uzna roszczeń ani nie zawrze ugody w przedmiocie ww. roszczeń bez uprzedzenia o tym fakcie Wykonawcy.</w:t>
      </w:r>
    </w:p>
    <w:p w14:paraId="72FFFE21" w14:textId="77777777" w:rsidR="00684398" w:rsidRPr="00B13551" w:rsidRDefault="00684398" w:rsidP="00684398">
      <w:pPr>
        <w:numPr>
          <w:ilvl w:val="0"/>
          <w:numId w:val="125"/>
        </w:numPr>
        <w:spacing w:after="120"/>
        <w:ind w:left="426" w:hanging="426"/>
        <w:rPr>
          <w:rFonts w:ascii="Arial" w:hAnsi="Arial" w:cs="Arial"/>
          <w:b/>
          <w:bCs/>
          <w:color w:val="000000"/>
          <w:sz w:val="20"/>
        </w:rPr>
      </w:pPr>
      <w:r w:rsidRPr="00B13551">
        <w:rPr>
          <w:rFonts w:ascii="Arial" w:hAnsi="Arial" w:cs="Arial"/>
          <w:color w:val="000000"/>
          <w:sz w:val="20"/>
        </w:rPr>
        <w:t>Strony uzgadniają, że przejście autorskich praw majątkowych i praw pokrewnych następuje z chwilą podpisania przez Zamawiającego protokołu odbioru na zasadach określonych w § 7 ust. 8 lub § 15 ust. 5 Umowy.</w:t>
      </w:r>
      <w:r w:rsidRPr="00B13551">
        <w:rPr>
          <w:rFonts w:ascii="Arial" w:hAnsi="Arial" w:cs="Arial"/>
          <w:b/>
          <w:bCs/>
          <w:color w:val="000000"/>
          <w:sz w:val="20"/>
        </w:rPr>
        <w:t xml:space="preserve"> </w:t>
      </w:r>
    </w:p>
    <w:p w14:paraId="61C53B1C" w14:textId="77777777" w:rsidR="00684398" w:rsidRPr="00B13551" w:rsidRDefault="00684398" w:rsidP="00684398">
      <w:pPr>
        <w:numPr>
          <w:ilvl w:val="0"/>
          <w:numId w:val="125"/>
        </w:numPr>
        <w:spacing w:after="120"/>
        <w:ind w:left="426" w:hanging="426"/>
        <w:rPr>
          <w:rFonts w:ascii="Arial" w:hAnsi="Arial" w:cs="Arial"/>
          <w:color w:val="000000"/>
          <w:sz w:val="20"/>
        </w:rPr>
      </w:pPr>
      <w:r w:rsidRPr="00B13551">
        <w:rPr>
          <w:rFonts w:ascii="Arial" w:hAnsi="Arial" w:cs="Arial"/>
          <w:color w:val="000000"/>
          <w:sz w:val="20"/>
        </w:rPr>
        <w:t xml:space="preserve">Przeniesienie autorskich praw majątkowych nie uprawnia Zamawiającego do posługiwania się firmą i znakiem towarowym Wykonawcy lub jego podwykonawców w zakresie wychodzącym poza wskazanie na autorstwo </w:t>
      </w:r>
      <w:r w:rsidRPr="00B13551">
        <w:rPr>
          <w:rFonts w:ascii="Arial" w:hAnsi="Arial" w:cs="Arial"/>
          <w:color w:val="000000"/>
          <w:spacing w:val="1"/>
          <w:w w:val="103"/>
          <w:sz w:val="20"/>
        </w:rPr>
        <w:t>Utworów</w:t>
      </w:r>
      <w:r w:rsidRPr="00B13551">
        <w:rPr>
          <w:rFonts w:ascii="Arial" w:hAnsi="Arial" w:cs="Arial"/>
          <w:color w:val="000000"/>
          <w:sz w:val="20"/>
        </w:rPr>
        <w:t xml:space="preserve">. </w:t>
      </w:r>
    </w:p>
    <w:p w14:paraId="66799C94" w14:textId="77777777" w:rsidR="00684398" w:rsidRPr="00B13551" w:rsidRDefault="00684398" w:rsidP="00684398">
      <w:pPr>
        <w:numPr>
          <w:ilvl w:val="0"/>
          <w:numId w:val="125"/>
        </w:numPr>
        <w:spacing w:after="120"/>
        <w:ind w:left="426" w:hanging="426"/>
        <w:rPr>
          <w:rFonts w:ascii="Arial" w:hAnsi="Arial" w:cs="Arial"/>
          <w:color w:val="000000"/>
          <w:sz w:val="20"/>
        </w:rPr>
      </w:pPr>
      <w:r w:rsidRPr="00B13551">
        <w:rPr>
          <w:rFonts w:ascii="Arial" w:hAnsi="Arial" w:cs="Arial"/>
          <w:color w:val="000000"/>
          <w:sz w:val="20"/>
        </w:rPr>
        <w:t>Wykonawca nie ponosi żadnej odpowiedzialności za Modyfikacje dokonane przez Zamawiającego/inne osoby</w:t>
      </w:r>
      <w:r w:rsidRPr="00B13551">
        <w:rPr>
          <w:rFonts w:ascii="Arial" w:hAnsi="Arial" w:cs="Arial"/>
          <w:color w:val="000000"/>
          <w:spacing w:val="1"/>
          <w:w w:val="103"/>
          <w:sz w:val="20"/>
        </w:rPr>
        <w:t xml:space="preserve">, </w:t>
      </w:r>
      <w:r w:rsidRPr="00B13551">
        <w:rPr>
          <w:rFonts w:ascii="Arial" w:hAnsi="Arial" w:cs="Arial"/>
          <w:color w:val="000000"/>
          <w:sz w:val="20"/>
        </w:rPr>
        <w:t xml:space="preserve">w zakresie dokonanych modyfikacji, a także za wyodrębnione części Produktu Prac w zakresie </w:t>
      </w:r>
      <w:r w:rsidRPr="00B13551">
        <w:rPr>
          <w:rFonts w:ascii="Arial" w:hAnsi="Arial" w:cs="Arial"/>
          <w:color w:val="000000"/>
          <w:sz w:val="20"/>
        </w:rPr>
        <w:br/>
        <w:t xml:space="preserve">w jakim wyodrębnienie części prowadzi do zniekształcenia treści/przekazu Produktu Prac, </w:t>
      </w:r>
      <w:r w:rsidRPr="00B13551">
        <w:rPr>
          <w:rFonts w:ascii="Arial" w:hAnsi="Arial" w:cs="Arial"/>
          <w:sz w:val="20"/>
          <w:szCs w:val="20"/>
        </w:rPr>
        <w:t>jak również w związku z korzystaniem z Modyfikacji lub ww. części, wykonywaniem praw zależnych, za decyzje podjęte w związku z Modyfikacjami lub ww. częściami lub na ich podstawie, ani za skutki takich działań, korzystania lub decyzji - ani względem Zamawiającego ani osób trzecich</w:t>
      </w:r>
      <w:r w:rsidRPr="00B13551">
        <w:rPr>
          <w:rFonts w:ascii="Arial" w:hAnsi="Arial" w:cs="Arial"/>
          <w:color w:val="000000"/>
          <w:sz w:val="20"/>
        </w:rPr>
        <w:t xml:space="preserve"> i nie może być wskazywany, jako autor tych Modyfikacji, chyba że Zamawiający wystąpi w toku prac nad Modyfikacją o taką autoryzację do Wykonawcy i ją uzyska od Wykonawcy w formie pisemnej.</w:t>
      </w:r>
    </w:p>
    <w:p w14:paraId="6278B9D2" w14:textId="77777777" w:rsidR="00684398" w:rsidRPr="00B13551" w:rsidRDefault="00684398" w:rsidP="00684398">
      <w:pPr>
        <w:numPr>
          <w:ilvl w:val="0"/>
          <w:numId w:val="125"/>
        </w:numPr>
        <w:spacing w:after="120"/>
        <w:ind w:left="426" w:hanging="426"/>
        <w:rPr>
          <w:rFonts w:ascii="Arial" w:hAnsi="Arial" w:cs="Arial"/>
          <w:color w:val="000000"/>
          <w:sz w:val="20"/>
          <w:szCs w:val="20"/>
        </w:rPr>
      </w:pPr>
      <w:r w:rsidRPr="00B13551">
        <w:rPr>
          <w:rFonts w:ascii="Arial" w:hAnsi="Arial" w:cs="Arial"/>
          <w:color w:val="000000"/>
          <w:sz w:val="20"/>
        </w:rPr>
        <w:t xml:space="preserve">Strony ustalają, iż przeniesienie autorskich praw majątkowych, o którym mowa w ust. 1 powyżej nie skutkuje przeniesieniem na Zamawiającego praw własności intelektualnej lub innych praw do narzędzi, systemów, metodyk, metodologii, koncepcji, wzorców, programów komputerowych oraz know-how („Wiedza Wykonawcy”) użytych przez Wykonawcę lub zawartych we wszelkich materiałach opracowanych przez Wykonawcę przed lub w trakcie realizacji Usług. </w:t>
      </w:r>
      <w:r w:rsidRPr="00B13551">
        <w:rPr>
          <w:rFonts w:ascii="Arial" w:hAnsi="Arial" w:cs="Arial"/>
          <w:sz w:val="20"/>
          <w:szCs w:val="20"/>
        </w:rPr>
        <w:t>Przeniesienie praw autorskich ani Umowa</w:t>
      </w:r>
      <w:r w:rsidRPr="00B13551">
        <w:rPr>
          <w:rFonts w:ascii="Arial" w:hAnsi="Arial" w:cs="Arial"/>
          <w:color w:val="000000"/>
          <w:sz w:val="20"/>
        </w:rPr>
        <w:t xml:space="preserve"> nie ogranicza Wykonawcy w żaden sposób w używaniu Wiedzy Wykonawcy w jego działalności, w tym na rzecz innych podmiotów</w:t>
      </w:r>
      <w:r w:rsidRPr="00B13551">
        <w:rPr>
          <w:rFonts w:ascii="Arial" w:hAnsi="Arial" w:cs="Arial"/>
          <w:color w:val="000000"/>
          <w:sz w:val="20"/>
          <w:szCs w:val="20"/>
        </w:rPr>
        <w:t xml:space="preserve">, jak również tworzenia </w:t>
      </w:r>
      <w:r w:rsidRPr="00B13551">
        <w:rPr>
          <w:rFonts w:ascii="Arial" w:hAnsi="Arial" w:cs="Arial"/>
          <w:sz w:val="20"/>
          <w:szCs w:val="20"/>
        </w:rPr>
        <w:t>na ich podstawie materiałów podobnych do Produktów Prac dostarczanych Zamawiającemu w wykonaniu Umowy</w:t>
      </w:r>
      <w:r w:rsidRPr="00B13551">
        <w:rPr>
          <w:rFonts w:ascii="Arial" w:hAnsi="Arial" w:cs="Arial"/>
          <w:sz w:val="20"/>
        </w:rPr>
        <w:t>.</w:t>
      </w:r>
    </w:p>
    <w:p w14:paraId="4C7DA83F" w14:textId="77777777" w:rsidR="00684398" w:rsidRPr="00B13551" w:rsidRDefault="00684398" w:rsidP="00684398">
      <w:pPr>
        <w:numPr>
          <w:ilvl w:val="0"/>
          <w:numId w:val="125"/>
        </w:numPr>
        <w:spacing w:after="120"/>
        <w:ind w:left="426" w:hanging="426"/>
        <w:rPr>
          <w:rFonts w:ascii="Arial" w:hAnsi="Arial" w:cs="Arial"/>
          <w:color w:val="000000"/>
          <w:sz w:val="20"/>
        </w:rPr>
      </w:pPr>
      <w:r w:rsidRPr="00B13551">
        <w:rPr>
          <w:rFonts w:ascii="Arial" w:hAnsi="Arial" w:cs="Arial"/>
          <w:color w:val="000000"/>
          <w:sz w:val="20"/>
        </w:rPr>
        <w:t>Postanowienia niniejszego paragrafu nie dotyczą materiałów, które Zamawiający przekazał Wykonawcy i do których nabył prawa we własnym zakresie.</w:t>
      </w:r>
    </w:p>
    <w:p w14:paraId="0BAC5580" w14:textId="77777777" w:rsidR="00684398" w:rsidRPr="00B13551" w:rsidRDefault="00684398" w:rsidP="00684398">
      <w:pPr>
        <w:rPr>
          <w:rFonts w:ascii="Arial" w:hAnsi="Arial" w:cs="Arial"/>
          <w:color w:val="FF0000"/>
          <w:sz w:val="20"/>
          <w:szCs w:val="20"/>
          <w:lang w:eastAsia="en-US"/>
        </w:rPr>
      </w:pPr>
    </w:p>
    <w:p w14:paraId="6D58D674" w14:textId="77777777" w:rsidR="00684398" w:rsidRPr="00B13551" w:rsidRDefault="00684398" w:rsidP="00684398">
      <w:pPr>
        <w:keepNext/>
        <w:jc w:val="center"/>
        <w:rPr>
          <w:rFonts w:ascii="Arial" w:hAnsi="Arial" w:cs="Arial"/>
          <w:b/>
          <w:color w:val="000000"/>
          <w:sz w:val="20"/>
          <w:szCs w:val="20"/>
        </w:rPr>
      </w:pPr>
      <w:r w:rsidRPr="00B13551">
        <w:rPr>
          <w:rFonts w:ascii="Arial" w:hAnsi="Arial" w:cs="Arial"/>
          <w:b/>
          <w:color w:val="000000"/>
          <w:sz w:val="20"/>
          <w:szCs w:val="20"/>
        </w:rPr>
        <w:t>§ 11</w:t>
      </w:r>
    </w:p>
    <w:p w14:paraId="042820DF" w14:textId="77777777" w:rsidR="00684398" w:rsidRPr="00B13551" w:rsidRDefault="00684398" w:rsidP="00684398">
      <w:pPr>
        <w:keepNext/>
        <w:jc w:val="center"/>
        <w:outlineLvl w:val="0"/>
        <w:rPr>
          <w:rFonts w:ascii="Arial" w:hAnsi="Arial" w:cs="Arial"/>
          <w:b/>
          <w:bCs/>
          <w:sz w:val="20"/>
          <w:szCs w:val="20"/>
        </w:rPr>
      </w:pPr>
      <w:r w:rsidRPr="00B13551">
        <w:rPr>
          <w:rFonts w:ascii="Arial" w:hAnsi="Arial" w:cs="Arial"/>
          <w:b/>
          <w:bCs/>
          <w:sz w:val="20"/>
          <w:szCs w:val="20"/>
        </w:rPr>
        <w:t>Ochrona poufności</w:t>
      </w:r>
    </w:p>
    <w:p w14:paraId="1281C0E3" w14:textId="77777777" w:rsidR="00684398" w:rsidRPr="00B13551" w:rsidRDefault="00684398" w:rsidP="00684398">
      <w:pPr>
        <w:numPr>
          <w:ilvl w:val="0"/>
          <w:numId w:val="128"/>
        </w:numPr>
        <w:overflowPunct w:val="0"/>
        <w:autoSpaceDE w:val="0"/>
        <w:autoSpaceDN w:val="0"/>
        <w:adjustRightInd w:val="0"/>
        <w:spacing w:after="200"/>
        <w:ind w:left="426"/>
        <w:textAlignment w:val="baseline"/>
        <w:rPr>
          <w:rFonts w:ascii="Arial" w:hAnsi="Arial" w:cs="Arial"/>
          <w:bCs/>
          <w:color w:val="000000"/>
          <w:sz w:val="20"/>
          <w:szCs w:val="20"/>
        </w:rPr>
      </w:pPr>
      <w:r w:rsidRPr="00B13551">
        <w:rPr>
          <w:rFonts w:ascii="Arial" w:hAnsi="Arial" w:cs="Arial"/>
          <w:bCs/>
          <w:color w:val="000000"/>
          <w:sz w:val="20"/>
          <w:szCs w:val="20"/>
        </w:rPr>
        <w:t>Zamawiający oświadcza, że wszelkie informacje uzyskane przez Wykonawcę od Zamawiającego w związku z zawarciem lub wykonywaniem niniejszej Umowy i udzielonych na jej podstawie Zleceń albo przy okazji tych zdarzeń, bez w względu na formę i sposób ich uzyskania, stanowią tajemnicę przedsiębiorstwa Zamawiającego lub Podmiotów Powiązanych w rozumieniu art. 11 ust. 4 ustawy z dnia 16.04.1993 r. o zwalczaniu nieuczciwej konkurencji (</w:t>
      </w:r>
      <w:proofErr w:type="spellStart"/>
      <w:r w:rsidRPr="00B13551">
        <w:rPr>
          <w:rFonts w:ascii="Arial" w:hAnsi="Arial" w:cs="Arial"/>
          <w:bCs/>
          <w:color w:val="000000"/>
          <w:sz w:val="20"/>
          <w:szCs w:val="20"/>
        </w:rPr>
        <w:t>t.j</w:t>
      </w:r>
      <w:proofErr w:type="spellEnd"/>
      <w:r w:rsidRPr="00B13551">
        <w:rPr>
          <w:rFonts w:ascii="Arial" w:hAnsi="Arial" w:cs="Arial"/>
          <w:bCs/>
          <w:color w:val="000000"/>
          <w:sz w:val="20"/>
          <w:szCs w:val="20"/>
        </w:rPr>
        <w:t xml:space="preserve">. Dz. U. z 2022 r. poz. 1233), chyba że informacje te są lub staną się informacjami dostępnymi publicznie na skutek zdarzeń zgodnych z prawem („Informacje Poufne”).  Nie stanowią Informacji Poufnych informacje, które </w:t>
      </w:r>
      <w:r w:rsidRPr="00B13551">
        <w:rPr>
          <w:rFonts w:ascii="Arial" w:hAnsi="Arial" w:cs="Arial"/>
          <w:bCs/>
          <w:sz w:val="20"/>
          <w:szCs w:val="20"/>
        </w:rPr>
        <w:t>(a) są publicznie znane chyba, że stały się publicznie znane w wyniku naruszenia niniejszej Umowy lub powszechnie obowiązujących przepisów przez Wykonawcę, jego podwykonawcę, personel któregokolwiek z nich lub Podmioty Wykonawcy; lub (b) zostały otrzymane od niezależnej osoby trzeciej bez obowiązku zachowania poufności względem podmiotu GK ENEA; lub (c) w dacie ich ujawnienia w związku z Umową, były już znane Wykonawcy bez obowiązku zachowania poufności względem GK ENEA, bądź zostały samodzielnie opracowane przez Wykonawcę nie w związku z realizacją Umowy i w sposób nienaruszający jej postanowień; lub (d) których ujawnienie jest wymagane na podstawie przepisów prawa – w zakresie tego ujawnienia.</w:t>
      </w:r>
    </w:p>
    <w:p w14:paraId="16D18EF2" w14:textId="77777777" w:rsidR="00684398" w:rsidRPr="00B13551" w:rsidRDefault="00684398" w:rsidP="00684398">
      <w:pPr>
        <w:numPr>
          <w:ilvl w:val="0"/>
          <w:numId w:val="128"/>
        </w:numPr>
        <w:overflowPunct w:val="0"/>
        <w:autoSpaceDE w:val="0"/>
        <w:autoSpaceDN w:val="0"/>
        <w:adjustRightInd w:val="0"/>
        <w:spacing w:after="200"/>
        <w:ind w:left="426" w:hanging="426"/>
        <w:textAlignment w:val="baseline"/>
        <w:rPr>
          <w:rFonts w:ascii="Arial" w:hAnsi="Arial" w:cs="Arial"/>
          <w:bCs/>
          <w:color w:val="000000"/>
          <w:sz w:val="20"/>
          <w:szCs w:val="20"/>
        </w:rPr>
      </w:pPr>
      <w:r w:rsidRPr="00B13551">
        <w:rPr>
          <w:rFonts w:ascii="Arial" w:hAnsi="Arial" w:cs="Arial"/>
          <w:bCs/>
          <w:color w:val="000000"/>
          <w:sz w:val="20"/>
          <w:szCs w:val="20"/>
        </w:rPr>
        <w:lastRenderedPageBreak/>
        <w:t>Za tajemnicę przedsiębiorstwa Zamawiającego lub Podmiotów Powiązanych uznaje się w szczególności informacje dotyczące działalności gospodarczej Zamawiającego</w:t>
      </w:r>
      <w:r w:rsidRPr="00B13551">
        <w:rPr>
          <w:rFonts w:ascii="Arial" w:hAnsi="Arial" w:cs="Arial"/>
          <w:bCs/>
        </w:rPr>
        <w:t xml:space="preserve"> </w:t>
      </w:r>
      <w:r w:rsidRPr="00B13551">
        <w:rPr>
          <w:rFonts w:ascii="Arial" w:hAnsi="Arial" w:cs="Arial"/>
          <w:bCs/>
          <w:color w:val="000000"/>
          <w:sz w:val="20"/>
          <w:szCs w:val="20"/>
        </w:rPr>
        <w:t xml:space="preserve">lub spółek wchodzących w skład GK ENEA, informacje organizacyjne, finansowe, prawne, handlowe, marketingowe, produkcyjne, operacyjne, techniczne i technologiczne oraz Informacje Poufne zawarte w Produktach Prac wraz ze wszystkimi dokumentami i informacjami - pozyskane przez Wykonawcę od Zamawiającego na potrzeby realizacji Przedmiotu Umowy. </w:t>
      </w:r>
    </w:p>
    <w:p w14:paraId="0065A286" w14:textId="77777777" w:rsidR="00684398" w:rsidRPr="00B13551" w:rsidRDefault="00684398" w:rsidP="00684398">
      <w:pPr>
        <w:numPr>
          <w:ilvl w:val="0"/>
          <w:numId w:val="128"/>
        </w:numPr>
        <w:overflowPunct w:val="0"/>
        <w:autoSpaceDE w:val="0"/>
        <w:autoSpaceDN w:val="0"/>
        <w:adjustRightInd w:val="0"/>
        <w:spacing w:after="200"/>
        <w:ind w:left="426" w:hanging="426"/>
        <w:textAlignment w:val="baseline"/>
        <w:rPr>
          <w:rFonts w:ascii="Arial" w:hAnsi="Arial" w:cs="Arial"/>
          <w:bCs/>
          <w:color w:val="000000"/>
          <w:sz w:val="20"/>
          <w:szCs w:val="20"/>
        </w:rPr>
      </w:pPr>
      <w:r w:rsidRPr="00B13551">
        <w:rPr>
          <w:rFonts w:ascii="Arial" w:hAnsi="Arial" w:cs="Arial"/>
          <w:bCs/>
          <w:color w:val="000000"/>
          <w:sz w:val="20"/>
          <w:szCs w:val="20"/>
        </w:rPr>
        <w:t xml:space="preserve">Wykonawca przyjmuje do wiadomości, że Informacje Poufne mogą stanowić ponadto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2018 r., poz. 2286 z </w:t>
      </w:r>
      <w:proofErr w:type="spellStart"/>
      <w:r w:rsidRPr="00B13551">
        <w:rPr>
          <w:rFonts w:ascii="Arial" w:hAnsi="Arial" w:cs="Arial"/>
          <w:bCs/>
          <w:color w:val="000000"/>
          <w:sz w:val="20"/>
          <w:szCs w:val="20"/>
        </w:rPr>
        <w:t>późn</w:t>
      </w:r>
      <w:proofErr w:type="spellEnd"/>
      <w:r w:rsidRPr="00B13551">
        <w:rPr>
          <w:rFonts w:ascii="Arial" w:hAnsi="Arial" w:cs="Arial"/>
          <w:bCs/>
          <w:color w:val="000000"/>
          <w:sz w:val="20"/>
          <w:szCs w:val="20"/>
        </w:rPr>
        <w:t xml:space="preserv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5618A287" w14:textId="77777777" w:rsidR="00684398" w:rsidRPr="00636522" w:rsidRDefault="00684398" w:rsidP="00684398">
      <w:pPr>
        <w:numPr>
          <w:ilvl w:val="0"/>
          <w:numId w:val="128"/>
        </w:numPr>
        <w:overflowPunct w:val="0"/>
        <w:autoSpaceDE w:val="0"/>
        <w:autoSpaceDN w:val="0"/>
        <w:adjustRightInd w:val="0"/>
        <w:spacing w:after="200"/>
        <w:ind w:left="426" w:hanging="426"/>
        <w:textAlignment w:val="baseline"/>
        <w:rPr>
          <w:rFonts w:ascii="Arial" w:hAnsi="Arial" w:cs="Arial"/>
          <w:bCs/>
          <w:sz w:val="20"/>
          <w:szCs w:val="20"/>
        </w:rPr>
      </w:pPr>
      <w:r w:rsidRPr="00B13551">
        <w:rPr>
          <w:rFonts w:ascii="Arial" w:hAnsi="Arial" w:cs="Arial"/>
          <w:bCs/>
          <w:color w:val="000000"/>
          <w:sz w:val="20"/>
          <w:szCs w:val="20"/>
        </w:rPr>
        <w:t xml:space="preserve">Informacje Poufne nie mogą być bez pisemnej zgody Zamawiającego udostępniane osobom trzecim, za wyjątkiem osób realizujących Przedmiot Umowy, w tym Podmiotów Wykonawcy - w celach związanych </w:t>
      </w:r>
      <w:r w:rsidRPr="00B13551">
        <w:rPr>
          <w:rFonts w:ascii="Arial" w:hAnsi="Arial" w:cs="Arial"/>
          <w:bCs/>
          <w:color w:val="000000"/>
          <w:sz w:val="20"/>
          <w:szCs w:val="20"/>
        </w:rPr>
        <w:br/>
        <w:t xml:space="preserve">z wykonywaniem </w:t>
      </w:r>
      <w:r w:rsidRPr="00AB11EF">
        <w:rPr>
          <w:rFonts w:ascii="Arial" w:hAnsi="Arial" w:cs="Arial"/>
          <w:bCs/>
          <w:color w:val="000000"/>
          <w:sz w:val="20"/>
          <w:szCs w:val="20"/>
        </w:rPr>
        <w:t>przez Wykonawcę Umowy na rzecz Zamawiającego</w:t>
      </w:r>
      <w:r w:rsidRPr="00AB11EF">
        <w:rPr>
          <w:rFonts w:ascii="Arial" w:hAnsi="Arial" w:cs="Arial"/>
          <w:bCs/>
          <w:sz w:val="20"/>
          <w:szCs w:val="20"/>
        </w:rPr>
        <w:t xml:space="preserve"> w tym również w celu zapewnienia zgodności z przepisami prawa</w:t>
      </w:r>
      <w:r w:rsidRPr="00636522">
        <w:rPr>
          <w:rFonts w:ascii="Arial" w:hAnsi="Arial" w:cs="Arial"/>
          <w:bCs/>
          <w:sz w:val="20"/>
          <w:szCs w:val="20"/>
        </w:rPr>
        <w:t>. Ponadto Wykonawca może udostępniać Informacje Poufne w następujących przypadkach:</w:t>
      </w:r>
    </w:p>
    <w:p w14:paraId="0A200990" w14:textId="77777777" w:rsidR="00684398" w:rsidRPr="00636522" w:rsidRDefault="00684398" w:rsidP="00684398">
      <w:pPr>
        <w:pStyle w:val="Akapitzlist"/>
        <w:numPr>
          <w:ilvl w:val="0"/>
          <w:numId w:val="177"/>
        </w:numPr>
        <w:tabs>
          <w:tab w:val="left" w:pos="851"/>
        </w:tabs>
        <w:spacing w:after="120"/>
        <w:ind w:left="851" w:hanging="284"/>
        <w:jc w:val="both"/>
        <w:rPr>
          <w:rFonts w:ascii="Arial" w:hAnsi="Arial" w:cs="Arial"/>
          <w:sz w:val="20"/>
          <w:szCs w:val="20"/>
        </w:rPr>
      </w:pPr>
      <w:r w:rsidRPr="00636522">
        <w:rPr>
          <w:rFonts w:ascii="Arial" w:hAnsi="Arial" w:cs="Arial"/>
          <w:sz w:val="20"/>
          <w:szCs w:val="20"/>
        </w:rPr>
        <w:t xml:space="preserve">osobom trzecim dostarczającym Wykonawcy lub Podmiotom Wykonawcy wsparcia infrastrukturalnego, rozwiązań IT, programów, czy systemów informatycznych, rozwiązań chmurowych, także tych wiążących się z przenoszeniem Informacji poufnych na serwery komputerowe tych podmiotów trzecich; </w:t>
      </w:r>
    </w:p>
    <w:p w14:paraId="0A1B8620" w14:textId="77777777" w:rsidR="00684398" w:rsidRPr="00636522" w:rsidRDefault="00684398" w:rsidP="00684398">
      <w:pPr>
        <w:pStyle w:val="Akapitzlist"/>
        <w:numPr>
          <w:ilvl w:val="0"/>
          <w:numId w:val="177"/>
        </w:numPr>
        <w:tabs>
          <w:tab w:val="left" w:pos="284"/>
          <w:tab w:val="left" w:pos="851"/>
        </w:tabs>
        <w:spacing w:after="120"/>
        <w:ind w:left="851" w:hanging="284"/>
        <w:jc w:val="both"/>
        <w:rPr>
          <w:rFonts w:ascii="Arial" w:hAnsi="Arial" w:cs="Arial"/>
          <w:sz w:val="20"/>
          <w:szCs w:val="20"/>
        </w:rPr>
      </w:pPr>
      <w:r w:rsidRPr="00636522">
        <w:rPr>
          <w:rFonts w:ascii="Arial" w:hAnsi="Arial" w:cs="Arial"/>
          <w:sz w:val="20"/>
          <w:szCs w:val="20"/>
        </w:rPr>
        <w:t>audytorom, doradcom prawnym lub podatkowym, ubezpieczycielom Wykonawcy lub Podmiotów Wykonawcy;</w:t>
      </w:r>
    </w:p>
    <w:p w14:paraId="5CF51E90" w14:textId="77777777" w:rsidR="00684398" w:rsidRPr="00636522" w:rsidRDefault="00684398" w:rsidP="00684398">
      <w:pPr>
        <w:pStyle w:val="Akapitzlist"/>
        <w:numPr>
          <w:ilvl w:val="0"/>
          <w:numId w:val="177"/>
        </w:numPr>
        <w:tabs>
          <w:tab w:val="left" w:pos="284"/>
          <w:tab w:val="left" w:pos="851"/>
        </w:tabs>
        <w:spacing w:after="120"/>
        <w:ind w:left="851" w:hanging="284"/>
        <w:jc w:val="both"/>
        <w:rPr>
          <w:rFonts w:ascii="Arial" w:hAnsi="Arial" w:cs="Arial"/>
          <w:sz w:val="20"/>
          <w:szCs w:val="20"/>
        </w:rPr>
      </w:pPr>
      <w:r w:rsidRPr="00636522">
        <w:rPr>
          <w:rFonts w:ascii="Arial" w:hAnsi="Arial" w:cs="Arial"/>
          <w:sz w:val="20"/>
          <w:szCs w:val="20"/>
        </w:rPr>
        <w:t xml:space="preserve">osobom trzecim na potrzeby dochodzenia roszczeń lub obrony przed roszczeniami; </w:t>
      </w:r>
    </w:p>
    <w:p w14:paraId="42A26935" w14:textId="77777777" w:rsidR="00684398" w:rsidRPr="00636522" w:rsidRDefault="00684398" w:rsidP="00684398">
      <w:pPr>
        <w:pStyle w:val="Akapitzlist"/>
        <w:numPr>
          <w:ilvl w:val="0"/>
          <w:numId w:val="177"/>
        </w:numPr>
        <w:tabs>
          <w:tab w:val="left" w:pos="284"/>
          <w:tab w:val="left" w:pos="851"/>
        </w:tabs>
        <w:spacing w:after="120"/>
        <w:ind w:left="851" w:hanging="284"/>
        <w:jc w:val="both"/>
        <w:rPr>
          <w:rFonts w:ascii="Arial" w:hAnsi="Arial" w:cs="Arial"/>
          <w:sz w:val="20"/>
          <w:szCs w:val="20"/>
        </w:rPr>
      </w:pPr>
      <w:r w:rsidRPr="00636522">
        <w:rPr>
          <w:rFonts w:ascii="Arial" w:hAnsi="Arial" w:cs="Arial"/>
          <w:sz w:val="20"/>
          <w:szCs w:val="20"/>
        </w:rPr>
        <w:t>na żądanie uprawnionych organów administracji publicznej, sądów lub prokuratury;</w:t>
      </w:r>
    </w:p>
    <w:p w14:paraId="6BAAE97F" w14:textId="77777777" w:rsidR="00684398" w:rsidRPr="00636522" w:rsidRDefault="00684398" w:rsidP="00684398">
      <w:pPr>
        <w:pStyle w:val="Akapitzlist"/>
        <w:numPr>
          <w:ilvl w:val="0"/>
          <w:numId w:val="177"/>
        </w:numPr>
        <w:tabs>
          <w:tab w:val="left" w:pos="284"/>
          <w:tab w:val="left" w:pos="851"/>
        </w:tabs>
        <w:spacing w:after="120"/>
        <w:ind w:left="851" w:hanging="284"/>
        <w:jc w:val="both"/>
        <w:rPr>
          <w:rFonts w:ascii="Arial" w:hAnsi="Arial" w:cs="Arial"/>
          <w:sz w:val="20"/>
          <w:szCs w:val="20"/>
        </w:rPr>
      </w:pPr>
      <w:r w:rsidRPr="00636522">
        <w:rPr>
          <w:rFonts w:ascii="Arial" w:hAnsi="Arial" w:cs="Arial"/>
          <w:sz w:val="20"/>
          <w:szCs w:val="20"/>
        </w:rPr>
        <w:t>Podmiotom Wykonawcy, w szczególności w celu przeprowadzania wewnętrznych procedur Wykonawcy w zakresie zarządzania ryzykiem, kontroli wewnętrznej, kontroli jakości usług lub w związku z wymogami dotyczącymi świadczenia usług, przy czym Wykonawca ponosi odpowiedzialność za zachowanie poufności Informacji Poufnych w przypadku ujawnienia ich wymienionym w tym punkcie podmiotom.</w:t>
      </w:r>
    </w:p>
    <w:p w14:paraId="16CCA5C6" w14:textId="77777777" w:rsidR="00684398" w:rsidRPr="00636522" w:rsidRDefault="00684398" w:rsidP="00684398">
      <w:pPr>
        <w:overflowPunct w:val="0"/>
        <w:autoSpaceDE w:val="0"/>
        <w:autoSpaceDN w:val="0"/>
        <w:adjustRightInd w:val="0"/>
        <w:spacing w:after="200"/>
        <w:ind w:left="426"/>
        <w:textAlignment w:val="baseline"/>
        <w:rPr>
          <w:rFonts w:ascii="Arial" w:hAnsi="Arial" w:cs="Arial"/>
          <w:bCs/>
          <w:sz w:val="20"/>
          <w:szCs w:val="20"/>
        </w:rPr>
      </w:pPr>
      <w:r w:rsidRPr="00636522">
        <w:rPr>
          <w:rFonts w:ascii="Arial" w:hAnsi="Arial" w:cs="Arial"/>
          <w:bCs/>
          <w:sz w:val="20"/>
          <w:szCs w:val="20"/>
        </w:rPr>
        <w:t>Przez Podmioty Wykonawcy należy rozumieć każdy podmiot, bez względu na jego formę prawną, prowadzący niezależną działalność pod firmą zawierającą w sobie oznaczenie „[Nazwa Wykonawcy]” lub powiązany w jakikolwiek sposób z [Nazwa Spółki], a także członkowie ich organów, wspólnicy lub personel (w tym pracownicy lub osoby fizyczne zaangażowane do stałej współpracy na podstawie prawnej innej niż umowa o pracę).</w:t>
      </w:r>
    </w:p>
    <w:p w14:paraId="4400617D" w14:textId="77777777" w:rsidR="00684398" w:rsidRPr="00B13551" w:rsidRDefault="00684398" w:rsidP="00684398">
      <w:pPr>
        <w:numPr>
          <w:ilvl w:val="0"/>
          <w:numId w:val="128"/>
        </w:numPr>
        <w:overflowPunct w:val="0"/>
        <w:autoSpaceDE w:val="0"/>
        <w:autoSpaceDN w:val="0"/>
        <w:adjustRightInd w:val="0"/>
        <w:spacing w:after="200"/>
        <w:ind w:left="426" w:hanging="426"/>
        <w:textAlignment w:val="baseline"/>
        <w:rPr>
          <w:rFonts w:ascii="Arial" w:hAnsi="Arial" w:cs="Arial"/>
          <w:bCs/>
          <w:sz w:val="20"/>
          <w:szCs w:val="20"/>
        </w:rPr>
      </w:pPr>
      <w:r w:rsidRPr="00B13551">
        <w:rPr>
          <w:rFonts w:ascii="Arial" w:hAnsi="Arial" w:cs="Arial"/>
          <w:bCs/>
          <w:color w:val="000000"/>
          <w:sz w:val="20"/>
          <w:szCs w:val="20"/>
        </w:rPr>
        <w:t>Wykonawca</w:t>
      </w:r>
      <w:r w:rsidRPr="00B13551">
        <w:rPr>
          <w:rFonts w:ascii="Arial" w:hAnsi="Arial" w:cs="Arial"/>
          <w:bCs/>
          <w:sz w:val="20"/>
          <w:szCs w:val="20"/>
        </w:rPr>
        <w:t xml:space="preserve"> zobowiązuje się do ochrony Informacji Poufnych, w tym w szczególności:</w:t>
      </w:r>
    </w:p>
    <w:p w14:paraId="5DA8D9F7" w14:textId="77777777" w:rsidR="00684398" w:rsidRPr="00B13551" w:rsidRDefault="00684398" w:rsidP="00684398">
      <w:pPr>
        <w:numPr>
          <w:ilvl w:val="0"/>
          <w:numId w:val="129"/>
        </w:numPr>
        <w:rPr>
          <w:rFonts w:ascii="Arial" w:hAnsi="Arial" w:cs="Arial"/>
          <w:bCs/>
          <w:sz w:val="20"/>
          <w:szCs w:val="20"/>
        </w:rPr>
      </w:pPr>
      <w:r w:rsidRPr="00B13551">
        <w:rPr>
          <w:rFonts w:ascii="Arial" w:hAnsi="Arial" w:cs="Arial"/>
          <w:bCs/>
          <w:sz w:val="20"/>
          <w:szCs w:val="20"/>
        </w:rPr>
        <w:t>zachować Informacje Poufne w poufności,</w:t>
      </w:r>
    </w:p>
    <w:p w14:paraId="31BEC59A" w14:textId="77777777" w:rsidR="00684398" w:rsidRPr="00B13551" w:rsidRDefault="00684398" w:rsidP="00684398">
      <w:pPr>
        <w:numPr>
          <w:ilvl w:val="0"/>
          <w:numId w:val="129"/>
        </w:numPr>
        <w:rPr>
          <w:rFonts w:ascii="Arial" w:hAnsi="Arial" w:cs="Arial"/>
          <w:bCs/>
          <w:sz w:val="20"/>
          <w:szCs w:val="20"/>
        </w:rPr>
      </w:pPr>
      <w:r w:rsidRPr="00B13551">
        <w:rPr>
          <w:rFonts w:ascii="Arial" w:hAnsi="Arial" w:cs="Arial"/>
          <w:bCs/>
          <w:sz w:val="20"/>
          <w:szCs w:val="20"/>
        </w:rPr>
        <w:t>zapewnić w pełnym zakresie ochronę przed ujawnieniem Informacji Poufnych podmiotom nieuprawnionym, z zachowaniem staranności wymaganej w stosunkach danego rodzaju,</w:t>
      </w:r>
    </w:p>
    <w:p w14:paraId="7EAF7BDC" w14:textId="77777777" w:rsidR="00684398" w:rsidRPr="00B13551" w:rsidRDefault="00684398" w:rsidP="00684398">
      <w:pPr>
        <w:numPr>
          <w:ilvl w:val="0"/>
          <w:numId w:val="129"/>
        </w:numPr>
        <w:rPr>
          <w:rFonts w:ascii="Arial" w:hAnsi="Arial" w:cs="Arial"/>
          <w:bCs/>
          <w:sz w:val="20"/>
          <w:szCs w:val="20"/>
        </w:rPr>
      </w:pPr>
      <w:r w:rsidRPr="00B13551">
        <w:rPr>
          <w:rFonts w:ascii="Arial" w:hAnsi="Arial" w:cs="Arial"/>
          <w:bCs/>
          <w:sz w:val="20"/>
          <w:szCs w:val="20"/>
        </w:rPr>
        <w:t>wykorzystywać Informacje wyłącznie w celu wykonania niniejszej Umowy, w tym zgodnie z ust. 4,</w:t>
      </w:r>
    </w:p>
    <w:p w14:paraId="2D2F9BBD" w14:textId="77777777" w:rsidR="00684398" w:rsidRPr="00B13551" w:rsidRDefault="00684398" w:rsidP="00684398">
      <w:pPr>
        <w:numPr>
          <w:ilvl w:val="0"/>
          <w:numId w:val="129"/>
        </w:numPr>
        <w:rPr>
          <w:rFonts w:ascii="Arial" w:hAnsi="Arial" w:cs="Arial"/>
          <w:bCs/>
          <w:sz w:val="20"/>
          <w:szCs w:val="20"/>
        </w:rPr>
      </w:pPr>
      <w:r w:rsidRPr="00B13551">
        <w:rPr>
          <w:rFonts w:ascii="Arial" w:hAnsi="Arial" w:cs="Arial"/>
          <w:bCs/>
          <w:sz w:val="20"/>
          <w:szCs w:val="20"/>
        </w:rPr>
        <w:t xml:space="preserve">przekazywać Informacje Poufne podmiotom uprawnionym z mocy ustawy do uzyskania tych informacji, wyłącznie w niezbędnie wymaganym zakresie; o każdym takim przypadku przekazania Informacji </w:t>
      </w:r>
      <w:r w:rsidRPr="00B13551">
        <w:rPr>
          <w:rFonts w:ascii="Arial" w:hAnsi="Arial" w:cs="Arial"/>
          <w:bCs/>
          <w:color w:val="000000"/>
          <w:sz w:val="20"/>
          <w:szCs w:val="20"/>
        </w:rPr>
        <w:t>Wykonawca</w:t>
      </w:r>
      <w:r w:rsidRPr="00B13551">
        <w:rPr>
          <w:rFonts w:ascii="Arial" w:hAnsi="Arial" w:cs="Arial"/>
          <w:bCs/>
          <w:sz w:val="20"/>
          <w:szCs w:val="20"/>
        </w:rPr>
        <w:t xml:space="preserve"> jest zobowiązany powiadomić </w:t>
      </w:r>
      <w:r w:rsidRPr="00B13551">
        <w:rPr>
          <w:rFonts w:ascii="Arial" w:hAnsi="Arial" w:cs="Arial"/>
          <w:bCs/>
          <w:color w:val="000000"/>
          <w:sz w:val="20"/>
          <w:szCs w:val="20"/>
        </w:rPr>
        <w:t>Zamawiającego</w:t>
      </w:r>
      <w:r w:rsidRPr="00B13551">
        <w:rPr>
          <w:rFonts w:ascii="Arial" w:hAnsi="Arial" w:cs="Arial"/>
          <w:bCs/>
          <w:sz w:val="20"/>
          <w:szCs w:val="20"/>
        </w:rPr>
        <w:t xml:space="preserve"> na piśmie, chyba że powiadomienie jest sprzeczne z obowiązującymi przepisami,</w:t>
      </w:r>
    </w:p>
    <w:p w14:paraId="16765C08" w14:textId="77777777" w:rsidR="00684398" w:rsidRPr="00B13551" w:rsidRDefault="00684398" w:rsidP="00684398">
      <w:pPr>
        <w:numPr>
          <w:ilvl w:val="0"/>
          <w:numId w:val="129"/>
        </w:numPr>
        <w:rPr>
          <w:rFonts w:ascii="Arial" w:hAnsi="Arial" w:cs="Arial"/>
          <w:bCs/>
          <w:sz w:val="20"/>
          <w:szCs w:val="20"/>
        </w:rPr>
      </w:pPr>
      <w:r w:rsidRPr="00B13551">
        <w:rPr>
          <w:rFonts w:ascii="Arial" w:hAnsi="Arial" w:cs="Arial"/>
          <w:bCs/>
          <w:sz w:val="20"/>
          <w:szCs w:val="20"/>
        </w:rPr>
        <w:t xml:space="preserve">niezwłocznie zawiadomić </w:t>
      </w:r>
      <w:r w:rsidRPr="00B13551">
        <w:rPr>
          <w:rFonts w:ascii="Arial" w:hAnsi="Arial" w:cs="Arial"/>
          <w:bCs/>
          <w:color w:val="000000"/>
          <w:sz w:val="20"/>
          <w:szCs w:val="20"/>
        </w:rPr>
        <w:t>Zamawiającego</w:t>
      </w:r>
      <w:r w:rsidRPr="00B13551">
        <w:rPr>
          <w:rFonts w:ascii="Arial" w:hAnsi="Arial" w:cs="Arial"/>
          <w:bCs/>
          <w:sz w:val="20"/>
          <w:szCs w:val="20"/>
        </w:rPr>
        <w:t xml:space="preserve"> na piśmie o każdym przypadku nieuprawnionego dostępu do Informacji</w:t>
      </w:r>
      <w:r w:rsidRPr="00B13551">
        <w:rPr>
          <w:rFonts w:ascii="Arial" w:hAnsi="Arial" w:cs="Arial"/>
        </w:rPr>
        <w:t xml:space="preserve"> </w:t>
      </w:r>
      <w:r w:rsidRPr="00B13551">
        <w:rPr>
          <w:rFonts w:ascii="Arial" w:hAnsi="Arial" w:cs="Arial"/>
          <w:bCs/>
          <w:sz w:val="20"/>
          <w:szCs w:val="20"/>
        </w:rPr>
        <w:t>Poufnych,</w:t>
      </w:r>
    </w:p>
    <w:p w14:paraId="55B5657D" w14:textId="77777777" w:rsidR="00684398" w:rsidRPr="00B13551" w:rsidRDefault="00684398" w:rsidP="00684398">
      <w:pPr>
        <w:numPr>
          <w:ilvl w:val="0"/>
          <w:numId w:val="129"/>
        </w:numPr>
        <w:rPr>
          <w:rFonts w:ascii="Arial" w:hAnsi="Arial" w:cs="Arial"/>
          <w:bCs/>
          <w:sz w:val="20"/>
          <w:szCs w:val="20"/>
        </w:rPr>
      </w:pPr>
      <w:r w:rsidRPr="00B13551">
        <w:rPr>
          <w:rFonts w:ascii="Arial" w:hAnsi="Arial" w:cs="Arial"/>
          <w:bCs/>
          <w:sz w:val="20"/>
          <w:szCs w:val="20"/>
        </w:rPr>
        <w:t>po wykonaniu Umowy usunąć wszystkie Informacje</w:t>
      </w:r>
      <w:r w:rsidRPr="00B13551">
        <w:rPr>
          <w:rFonts w:ascii="Arial" w:hAnsi="Arial" w:cs="Arial"/>
        </w:rPr>
        <w:t xml:space="preserve"> </w:t>
      </w:r>
      <w:r w:rsidRPr="00B13551">
        <w:rPr>
          <w:rFonts w:ascii="Arial" w:hAnsi="Arial" w:cs="Arial"/>
          <w:bCs/>
          <w:sz w:val="20"/>
          <w:szCs w:val="20"/>
        </w:rPr>
        <w:t xml:space="preserve">Poufne, chyba że Zamawiający zażąda na piśmie innego sposobu wykonania tego obowiązku, w szczególności zwrotu nośników, na których przechowywane są Informacje – z zastrzeżeniem, że Wykonawca może zachować kopie Informacji </w:t>
      </w:r>
      <w:r w:rsidRPr="00B13551">
        <w:rPr>
          <w:rFonts w:ascii="Arial" w:hAnsi="Arial" w:cs="Arial"/>
          <w:bCs/>
          <w:sz w:val="20"/>
          <w:szCs w:val="20"/>
        </w:rPr>
        <w:lastRenderedPageBreak/>
        <w:t xml:space="preserve">Poufnych – na zasadach poufności określonych Umową - potrzebne w celu ewentualnego dowodzenia prawidłowości realizacji Umowy, w celu zapewnienia zgodności w wymogami prawa lub standardami zawodowymi. </w:t>
      </w:r>
    </w:p>
    <w:p w14:paraId="2B034A4C" w14:textId="77777777" w:rsidR="00684398" w:rsidRPr="00B13551" w:rsidRDefault="00684398" w:rsidP="00684398">
      <w:pPr>
        <w:numPr>
          <w:ilvl w:val="0"/>
          <w:numId w:val="178"/>
        </w:numPr>
        <w:overflowPunct w:val="0"/>
        <w:autoSpaceDE w:val="0"/>
        <w:autoSpaceDN w:val="0"/>
        <w:adjustRightInd w:val="0"/>
        <w:spacing w:after="200"/>
        <w:ind w:left="426" w:hanging="426"/>
        <w:textAlignment w:val="baseline"/>
        <w:rPr>
          <w:rFonts w:ascii="Arial" w:hAnsi="Arial" w:cs="Arial"/>
          <w:bCs/>
          <w:sz w:val="20"/>
          <w:szCs w:val="20"/>
        </w:rPr>
      </w:pPr>
      <w:r w:rsidRPr="00B13551">
        <w:rPr>
          <w:rFonts w:ascii="Arial" w:hAnsi="Arial" w:cs="Arial"/>
          <w:bCs/>
          <w:color w:val="000000"/>
          <w:sz w:val="20"/>
          <w:szCs w:val="20"/>
        </w:rPr>
        <w:t>Wykonawca</w:t>
      </w:r>
      <w:r w:rsidRPr="00B13551">
        <w:rPr>
          <w:rFonts w:ascii="Arial" w:hAnsi="Arial" w:cs="Arial"/>
          <w:bCs/>
          <w:sz w:val="20"/>
          <w:szCs w:val="20"/>
        </w:rPr>
        <w:t xml:space="preserve"> jest zobowiązany do ochrony Informacji Poufnych przez okres od uzyskania pierwszego dostępu do Informacji do ustania stanu tajemnicy. Domniemywa się, że stan tajemnicy ustaje z upływem 5 (pięciu) lat od dnia zakończenia wykonywania Umowy.</w:t>
      </w:r>
    </w:p>
    <w:p w14:paraId="38460FF0" w14:textId="77777777" w:rsidR="00684398" w:rsidRPr="00B13551" w:rsidRDefault="00684398" w:rsidP="00684398">
      <w:pPr>
        <w:numPr>
          <w:ilvl w:val="0"/>
          <w:numId w:val="178"/>
        </w:numPr>
        <w:overflowPunct w:val="0"/>
        <w:autoSpaceDE w:val="0"/>
        <w:autoSpaceDN w:val="0"/>
        <w:adjustRightInd w:val="0"/>
        <w:spacing w:after="200"/>
        <w:ind w:left="426" w:hanging="426"/>
        <w:textAlignment w:val="baseline"/>
        <w:rPr>
          <w:rFonts w:ascii="Arial" w:hAnsi="Arial" w:cs="Arial"/>
          <w:bCs/>
          <w:sz w:val="20"/>
          <w:szCs w:val="20"/>
        </w:rPr>
      </w:pPr>
      <w:r w:rsidRPr="00B13551">
        <w:rPr>
          <w:rFonts w:ascii="Arial" w:hAnsi="Arial" w:cs="Arial"/>
          <w:bCs/>
          <w:color w:val="000000"/>
          <w:sz w:val="20"/>
          <w:szCs w:val="20"/>
        </w:rPr>
        <w:t>Wykonawca</w:t>
      </w:r>
      <w:r w:rsidRPr="00B13551">
        <w:rPr>
          <w:rFonts w:ascii="Arial" w:hAnsi="Arial" w:cs="Arial"/>
          <w:bCs/>
          <w:sz w:val="20"/>
          <w:szCs w:val="20"/>
        </w:rPr>
        <w:t xml:space="preserve"> zobowiązuje się zachować w poufności wszelkie informacje, które uzyskał w związku z zawarciem lub wykonywaniem Umowy, jeżeli ich ujawnienie mogłoby w jakikolwiek sposób naruszać renomę Zamawiającego. Powyższy obowiązek wiąże Wykonawcę bezterminowo.</w:t>
      </w:r>
    </w:p>
    <w:p w14:paraId="72DE4B38" w14:textId="77777777" w:rsidR="00684398" w:rsidRPr="00B13551" w:rsidRDefault="00684398" w:rsidP="00684398">
      <w:pPr>
        <w:numPr>
          <w:ilvl w:val="0"/>
          <w:numId w:val="178"/>
        </w:numPr>
        <w:overflowPunct w:val="0"/>
        <w:autoSpaceDE w:val="0"/>
        <w:autoSpaceDN w:val="0"/>
        <w:adjustRightInd w:val="0"/>
        <w:spacing w:after="200"/>
        <w:ind w:left="426" w:hanging="426"/>
        <w:textAlignment w:val="baseline"/>
        <w:rPr>
          <w:rFonts w:ascii="Arial" w:hAnsi="Arial" w:cs="Arial"/>
          <w:bCs/>
          <w:color w:val="000000"/>
          <w:sz w:val="20"/>
          <w:szCs w:val="20"/>
        </w:rPr>
      </w:pPr>
      <w:r w:rsidRPr="00B13551">
        <w:rPr>
          <w:rFonts w:ascii="Arial" w:hAnsi="Arial" w:cs="Arial"/>
          <w:bCs/>
          <w:color w:val="000000"/>
          <w:sz w:val="20"/>
          <w:szCs w:val="20"/>
        </w:rPr>
        <w:t xml:space="preserve">Na pisemne wezwanie Zamawiającego Wykonawca w terminie 7 dni roboczych przekaże listę wszystkich osób, które posiadają wiedzę o Informacjach Poufnych lub posiadają do nich dostęp – w związku </w:t>
      </w:r>
      <w:r w:rsidRPr="00B13551">
        <w:rPr>
          <w:rFonts w:ascii="Arial" w:hAnsi="Arial" w:cs="Arial"/>
          <w:bCs/>
          <w:color w:val="000000"/>
          <w:sz w:val="20"/>
          <w:szCs w:val="20"/>
        </w:rPr>
        <w:br/>
        <w:t>z realizacją przez nich Przedmiotu Umowy.</w:t>
      </w:r>
    </w:p>
    <w:p w14:paraId="54F885CC" w14:textId="77777777" w:rsidR="00684398" w:rsidRPr="00B13551" w:rsidRDefault="00684398" w:rsidP="00684398">
      <w:pPr>
        <w:numPr>
          <w:ilvl w:val="0"/>
          <w:numId w:val="178"/>
        </w:numPr>
        <w:overflowPunct w:val="0"/>
        <w:autoSpaceDE w:val="0"/>
        <w:autoSpaceDN w:val="0"/>
        <w:adjustRightInd w:val="0"/>
        <w:spacing w:after="200"/>
        <w:ind w:left="426" w:hanging="426"/>
        <w:textAlignment w:val="baseline"/>
        <w:rPr>
          <w:rFonts w:ascii="Arial" w:hAnsi="Arial" w:cs="Arial"/>
          <w:bCs/>
          <w:color w:val="000000"/>
          <w:sz w:val="20"/>
          <w:szCs w:val="20"/>
        </w:rPr>
      </w:pPr>
      <w:r w:rsidRPr="00B13551">
        <w:rPr>
          <w:rFonts w:ascii="Arial" w:hAnsi="Arial" w:cs="Arial"/>
          <w:bCs/>
          <w:color w:val="000000"/>
          <w:sz w:val="20"/>
          <w:szCs w:val="20"/>
        </w:rPr>
        <w:t>W trakcie obowiązywania Umowy oraz przez okres 5 lat od dnia zakończenia jej wykonywania Zamawiający jest uprawniony zwrócić się z wnioskiem o złożenie przez Wykonawcę oświadczenia dotyczącego wypełniania obowiązku ochrony informacji Zamawiającego. Wykonawca jest zobowiązany złożyć oświadczenie w terminie 21 (dwudziestu jeden) dni od dnia otrzymania wniosku.</w:t>
      </w:r>
    </w:p>
    <w:p w14:paraId="5D31D706" w14:textId="77777777" w:rsidR="00684398" w:rsidRPr="00B13551" w:rsidRDefault="00684398" w:rsidP="00684398">
      <w:pPr>
        <w:widowControl w:val="0"/>
        <w:numPr>
          <w:ilvl w:val="0"/>
          <w:numId w:val="178"/>
        </w:numPr>
        <w:autoSpaceDE w:val="0"/>
        <w:autoSpaceDN w:val="0"/>
        <w:ind w:left="426" w:hanging="426"/>
        <w:rPr>
          <w:rFonts w:ascii="Arial" w:hAnsi="Arial" w:cs="Arial"/>
          <w:bCs/>
          <w:sz w:val="20"/>
          <w:szCs w:val="20"/>
        </w:rPr>
      </w:pPr>
      <w:r w:rsidRPr="00B13551">
        <w:rPr>
          <w:rFonts w:ascii="Arial" w:hAnsi="Arial" w:cs="Arial"/>
          <w:bCs/>
          <w:sz w:val="20"/>
          <w:szCs w:val="20"/>
        </w:rPr>
        <w:t xml:space="preserve">Wykonawca nie jest upoważniony do udzielania informacji i komunikatów medialnych na temat realizacji niniejszej Umowy. Wykonawca ma prawo do wymienienia faktu realizacji Umowy w ramach prezentowania swoich doświadczeń ze wskazaniem podmiotu, na rzecz którego były realizowane prace oraz syntetycznym opisem zakresu prac, za uprzednią pisemną akceptacją Zamawiającego prezentowanych przez Wykonawcę informacji. Jednocześnie Wykonawca nie jest upoważniony do wykorzystywania znaku towarowego (logo) Zamawiającego. </w:t>
      </w:r>
    </w:p>
    <w:p w14:paraId="5C12DAF1" w14:textId="77777777" w:rsidR="00684398" w:rsidRPr="00B13551" w:rsidRDefault="00684398" w:rsidP="00684398">
      <w:pPr>
        <w:widowControl w:val="0"/>
        <w:numPr>
          <w:ilvl w:val="0"/>
          <w:numId w:val="178"/>
        </w:numPr>
        <w:autoSpaceDE w:val="0"/>
        <w:autoSpaceDN w:val="0"/>
        <w:ind w:left="426" w:hanging="426"/>
        <w:rPr>
          <w:rFonts w:ascii="Arial" w:hAnsi="Arial" w:cs="Arial"/>
          <w:color w:val="000000"/>
          <w:sz w:val="20"/>
          <w:szCs w:val="20"/>
        </w:rPr>
      </w:pPr>
      <w:r w:rsidRPr="00B13551">
        <w:rPr>
          <w:rFonts w:ascii="Arial" w:hAnsi="Arial" w:cs="Arial"/>
          <w:color w:val="000000"/>
          <w:sz w:val="20"/>
          <w:szCs w:val="20"/>
        </w:rPr>
        <w:t xml:space="preserve">Jeżeli w związku z realizacją niniejszej Umowy lub udzielonych w oparciu o nią Zleceń Wykonawca będzie miał dostęp do informacji sensytywnych ENEA Operator Sp. z o.o., Wykonawca ma obowiązek: </w:t>
      </w:r>
    </w:p>
    <w:p w14:paraId="5A66409E" w14:textId="77777777" w:rsidR="00684398" w:rsidRPr="00B13551" w:rsidRDefault="00684398" w:rsidP="00684398">
      <w:pPr>
        <w:numPr>
          <w:ilvl w:val="0"/>
          <w:numId w:val="143"/>
        </w:numPr>
        <w:rPr>
          <w:rFonts w:ascii="Arial" w:hAnsi="Arial" w:cs="Arial"/>
          <w:color w:val="000000"/>
          <w:sz w:val="20"/>
          <w:szCs w:val="20"/>
          <w:lang w:eastAsia="en-US"/>
        </w:rPr>
      </w:pPr>
      <w:r w:rsidRPr="00B13551">
        <w:rPr>
          <w:rFonts w:ascii="Arial" w:hAnsi="Arial" w:cs="Arial"/>
          <w:color w:val="000000"/>
          <w:sz w:val="20"/>
          <w:szCs w:val="20"/>
          <w:lang w:eastAsia="en-US"/>
        </w:rPr>
        <w:t>wykorzystania wszelkich informacji sensytywnych ENEA Operator Sp. z o.o. (według Wykazu informacji sensytywnych stanowiącego Załącznik nr 7 do Umowy) udostępnionych przez Zamawiającego jedynie do celów realizacji zobowiązań wynikających z niniejszej Umowy lub Zlecenia oraz nieudostępniania ich osobom trzecim ani niepublikowania w jakiejkolwiek formie w całości lub części,</w:t>
      </w:r>
    </w:p>
    <w:p w14:paraId="1FC9CAE9" w14:textId="77777777" w:rsidR="00684398" w:rsidRPr="000B3965" w:rsidRDefault="00684398" w:rsidP="00684398">
      <w:pPr>
        <w:numPr>
          <w:ilvl w:val="0"/>
          <w:numId w:val="143"/>
        </w:numPr>
        <w:rPr>
          <w:rFonts w:ascii="Arial" w:hAnsi="Arial" w:cs="Arial"/>
          <w:color w:val="000000"/>
          <w:sz w:val="20"/>
          <w:szCs w:val="20"/>
          <w:lang w:eastAsia="en-US"/>
        </w:rPr>
      </w:pPr>
      <w:r w:rsidRPr="00B13551">
        <w:rPr>
          <w:rFonts w:ascii="Arial" w:hAnsi="Arial" w:cs="Arial"/>
          <w:color w:val="000000"/>
          <w:sz w:val="20"/>
          <w:szCs w:val="20"/>
          <w:lang w:eastAsia="en-US"/>
        </w:rPr>
        <w:t>odpowiednio zabezpieczyć, chronić oraz zniszczyć lub zwrócić natychmiast po zakończeniu realizacji zobowiązań wynikających z niniejszej Umowy (tj. również trwale usunąć z systemów informatycznych), informacje sensytywne ENEA Operator Sp. z o.o. uzyskane od Zamawiającego.</w:t>
      </w:r>
      <w:r w:rsidRPr="00B13551" w:rsidDel="0000054E">
        <w:rPr>
          <w:rFonts w:ascii="Arial" w:hAnsi="Arial" w:cs="Arial"/>
          <w:color w:val="000000"/>
          <w:sz w:val="20"/>
          <w:szCs w:val="20"/>
          <w:lang w:eastAsia="en-US"/>
        </w:rPr>
        <w:t xml:space="preserve"> </w:t>
      </w:r>
    </w:p>
    <w:p w14:paraId="1B7A1A7F" w14:textId="77777777" w:rsidR="00684398" w:rsidRPr="00B13551" w:rsidRDefault="00684398" w:rsidP="00684398">
      <w:pPr>
        <w:ind w:left="426" w:hanging="426"/>
        <w:rPr>
          <w:rFonts w:ascii="Arial" w:hAnsi="Arial" w:cs="Arial"/>
          <w:color w:val="000000"/>
          <w:sz w:val="20"/>
          <w:szCs w:val="20"/>
          <w:lang w:eastAsia="en-US"/>
        </w:rPr>
      </w:pPr>
      <w:r>
        <w:rPr>
          <w:rFonts w:ascii="Arial" w:hAnsi="Arial" w:cs="Arial"/>
          <w:color w:val="000000"/>
          <w:sz w:val="20"/>
          <w:szCs w:val="20"/>
          <w:lang w:eastAsia="en-US"/>
        </w:rPr>
        <w:t xml:space="preserve">12.  </w:t>
      </w:r>
      <w:r w:rsidRPr="000B3965">
        <w:rPr>
          <w:rFonts w:ascii="Arial" w:hAnsi="Arial" w:cs="Arial"/>
          <w:color w:val="000000"/>
          <w:sz w:val="20"/>
          <w:szCs w:val="20"/>
          <w:lang w:eastAsia="en-US"/>
        </w:rPr>
        <w:t>Zgodnie z procedurami obowiązującymi u Wykonawcy (w tym na potrzeby wykazania przez Wykonawcę, że Umowa lub Zlecenie zostały należycie wykonane oraz na potrzeby obrony przed potencjalnymi roszczeniami związanymi z realizacją Umowy lub Zlecenia), Wykonawca jest uprawniony do skopiowania i zachowania dla własnych celów archiwalnych kopii wszelkich Informacji Poufnych, w szczególności dokumentów stworzonych przez Wykonawcę w związku z realizacją Umowy, wszelkiej dokumentacji roboczej oraz wszelkich dokumentów zawierających informacje poufne, w oparciu o które wspomniane wyżej dokumenty zostały stworzone. Dla uniknięcia wątpliwości Wykonawca nie jest również zobowiązany do usunięcia elektronicznych kopii Informacji Poufnych o charakterze automatycznie generowanych kopii zapasowych tworzonych w celu awaryjnego odtworzenia danych na wypadek ich utraty, których usunięcie nie jest możliwe przy ekonomicznie racjonalnych kosztach.</w:t>
      </w:r>
    </w:p>
    <w:p w14:paraId="36574969" w14:textId="77777777" w:rsidR="00684398" w:rsidRDefault="00684398" w:rsidP="00684398">
      <w:pPr>
        <w:jc w:val="center"/>
        <w:rPr>
          <w:rFonts w:ascii="Arial" w:hAnsi="Arial" w:cs="Arial"/>
          <w:b/>
          <w:bCs/>
          <w:color w:val="000000" w:themeColor="text1"/>
          <w:sz w:val="20"/>
          <w:szCs w:val="20"/>
        </w:rPr>
      </w:pPr>
    </w:p>
    <w:p w14:paraId="4DA821BA" w14:textId="77777777" w:rsidR="00684398" w:rsidRPr="00B13551" w:rsidRDefault="00684398" w:rsidP="00684398">
      <w:pPr>
        <w:jc w:val="center"/>
        <w:rPr>
          <w:rFonts w:ascii="Arial" w:hAnsi="Arial" w:cs="Arial"/>
          <w:b/>
          <w:bCs/>
          <w:color w:val="000000" w:themeColor="text1"/>
          <w:sz w:val="20"/>
          <w:szCs w:val="20"/>
        </w:rPr>
      </w:pPr>
      <w:r w:rsidRPr="00B13551">
        <w:rPr>
          <w:rFonts w:ascii="Arial" w:hAnsi="Arial" w:cs="Arial"/>
          <w:b/>
          <w:bCs/>
          <w:color w:val="000000" w:themeColor="text1"/>
          <w:sz w:val="20"/>
          <w:szCs w:val="20"/>
        </w:rPr>
        <w:t xml:space="preserve">§ 12 </w:t>
      </w:r>
    </w:p>
    <w:p w14:paraId="4622BB94" w14:textId="77777777" w:rsidR="00684398" w:rsidRPr="00B13551" w:rsidRDefault="00684398" w:rsidP="00684398">
      <w:pPr>
        <w:jc w:val="center"/>
        <w:rPr>
          <w:rFonts w:ascii="Arial" w:hAnsi="Arial" w:cs="Arial"/>
          <w:b/>
          <w:bCs/>
          <w:color w:val="000000" w:themeColor="text1"/>
          <w:sz w:val="20"/>
          <w:szCs w:val="20"/>
        </w:rPr>
      </w:pPr>
      <w:r w:rsidRPr="00B13551">
        <w:rPr>
          <w:rFonts w:ascii="Arial" w:hAnsi="Arial" w:cs="Arial"/>
          <w:b/>
          <w:bCs/>
          <w:color w:val="000000" w:themeColor="text1"/>
          <w:sz w:val="20"/>
          <w:szCs w:val="20"/>
        </w:rPr>
        <w:t>Ochrona i powierzanie danych osobowych</w:t>
      </w:r>
    </w:p>
    <w:p w14:paraId="3D8302E5" w14:textId="77777777" w:rsidR="00684398" w:rsidRPr="00B13551" w:rsidRDefault="00684398" w:rsidP="00684398">
      <w:pPr>
        <w:numPr>
          <w:ilvl w:val="0"/>
          <w:numId w:val="130"/>
        </w:numPr>
        <w:spacing w:after="120"/>
        <w:ind w:left="357" w:hanging="357"/>
        <w:rPr>
          <w:rFonts w:ascii="Arial" w:hAnsi="Arial" w:cs="Arial"/>
          <w:color w:val="000000" w:themeColor="text1"/>
          <w:sz w:val="20"/>
          <w:szCs w:val="20"/>
        </w:rPr>
      </w:pPr>
      <w:r w:rsidRPr="00B13551">
        <w:rPr>
          <w:rFonts w:ascii="Arial" w:hAnsi="Arial" w:cs="Arial"/>
          <w:color w:val="000000" w:themeColor="text1"/>
          <w:sz w:val="20"/>
          <w:szCs w:val="20"/>
        </w:rPr>
        <w:t xml:space="preserve">W związku z realizacją przedmiotowej Umowy, miedzy stronami nie będzie dochodzić do procesu powierzenia do przetwarzania danych osobowych, o którym mowa w art. 28 Rozporządzenia Parlamentu Europejskiego i Rady (UE) 2016/679 z dnia 27 kwietnia 2016 r. w sprawie ochrony osób fizycznych </w:t>
      </w:r>
      <w:r w:rsidRPr="00B13551">
        <w:rPr>
          <w:rFonts w:ascii="Arial" w:hAnsi="Arial" w:cs="Arial"/>
          <w:color w:val="000000" w:themeColor="text1"/>
          <w:sz w:val="20"/>
          <w:szCs w:val="20"/>
        </w:rPr>
        <w:br/>
        <w:t>w związku z przetwarzaniem danych osobowych i w sprawie swobodnego przepływu takich danych oraz uchylenia dyrektywy 95/46/WE (dalej RODO).</w:t>
      </w:r>
    </w:p>
    <w:p w14:paraId="6612D4C5" w14:textId="77777777" w:rsidR="00684398" w:rsidRPr="00B13551" w:rsidRDefault="00684398" w:rsidP="00684398">
      <w:pPr>
        <w:numPr>
          <w:ilvl w:val="0"/>
          <w:numId w:val="130"/>
        </w:numPr>
        <w:spacing w:after="120"/>
        <w:ind w:left="357" w:hanging="357"/>
        <w:rPr>
          <w:rFonts w:ascii="Arial" w:hAnsi="Arial" w:cs="Arial"/>
          <w:sz w:val="20"/>
          <w:szCs w:val="20"/>
        </w:rPr>
      </w:pPr>
      <w:r w:rsidRPr="00B13551">
        <w:rPr>
          <w:rFonts w:ascii="Arial" w:hAnsi="Arial" w:cs="Arial"/>
          <w:sz w:val="20"/>
          <w:szCs w:val="20"/>
        </w:rPr>
        <w:t xml:space="preserve">Jeżeli w związku z realizacją niniejszej Umowy lub określonego Zlecenia zajdzie potrzeba powierzenia Wykonawcy przez Zamawiającego do przetwarzania danych osobowych, Koordynatorzy Umowy wskazani w § 16 Umowy ustalą niezbędny zakres powierzenia danych oraz sporządzą pisemny protokół określający nazwy koniecznych do powierzenia  danych osobowych i wskazujący administratorów tych danych. </w:t>
      </w:r>
    </w:p>
    <w:p w14:paraId="7B7971A3" w14:textId="77777777" w:rsidR="00684398" w:rsidRPr="00B13551" w:rsidRDefault="00684398" w:rsidP="00684398">
      <w:pPr>
        <w:numPr>
          <w:ilvl w:val="0"/>
          <w:numId w:val="130"/>
        </w:numPr>
        <w:spacing w:after="120"/>
        <w:rPr>
          <w:rFonts w:ascii="Arial" w:hAnsi="Arial" w:cs="Arial"/>
          <w:sz w:val="20"/>
          <w:szCs w:val="20"/>
        </w:rPr>
      </w:pPr>
      <w:r w:rsidRPr="00B13551">
        <w:rPr>
          <w:rFonts w:ascii="Arial" w:hAnsi="Arial" w:cs="Arial"/>
          <w:sz w:val="20"/>
          <w:szCs w:val="20"/>
        </w:rPr>
        <w:lastRenderedPageBreak/>
        <w:t xml:space="preserve">Powierzenie Wykonawcy przez Zamawiającego przetwarzania danych osobowych wymaga zawarcia odrębnej umowy na piśmie. Umowa musi uwzględniać wymogi określone w obowiązujących przepisach prawa, w szczególności rozporządzenia Parlamentu Europejskiego i Rady (UE) 2016/679 z dnia 27 kwietnia 2016 r. w sprawie ochrony osób fizycznych w związku z przetwarzaniem danych osobowych i w sprawie swobodnego przepływu takich danych oraz uchylenia dyrektywy 95/46/W a także musi uwzględniać obowiązujące w dacie podpisania takiej umowy wewnętrzne zasady ochrony danych osobowych obowiązujące w GK ENEA. Wzór umowy </w:t>
      </w:r>
      <w:r>
        <w:rPr>
          <w:rFonts w:ascii="Arial" w:hAnsi="Arial" w:cs="Arial"/>
          <w:sz w:val="20"/>
          <w:szCs w:val="20"/>
        </w:rPr>
        <w:t xml:space="preserve">powierzenia </w:t>
      </w:r>
      <w:r w:rsidRPr="00B13551">
        <w:rPr>
          <w:rFonts w:ascii="Arial" w:hAnsi="Arial" w:cs="Arial"/>
          <w:sz w:val="20"/>
          <w:szCs w:val="20"/>
        </w:rPr>
        <w:t>przetwarzania danych osobowych stanowi załącznik nr 8 do Umowy.</w:t>
      </w:r>
    </w:p>
    <w:p w14:paraId="7D0985E1" w14:textId="77777777" w:rsidR="00684398" w:rsidRPr="00B13551" w:rsidRDefault="00684398" w:rsidP="00684398">
      <w:pPr>
        <w:numPr>
          <w:ilvl w:val="0"/>
          <w:numId w:val="130"/>
        </w:numPr>
        <w:spacing w:after="120"/>
        <w:rPr>
          <w:rFonts w:ascii="Arial" w:hAnsi="Arial" w:cs="Arial"/>
          <w:sz w:val="20"/>
          <w:szCs w:val="20"/>
        </w:rPr>
      </w:pPr>
      <w:r w:rsidRPr="00B13551">
        <w:rPr>
          <w:rFonts w:ascii="Arial" w:hAnsi="Arial" w:cs="Arial"/>
          <w:sz w:val="20"/>
          <w:szCs w:val="20"/>
        </w:rPr>
        <w:t xml:space="preserve">Jeżeli w ocenie Zamawiającego w okresie obowiązywania Umowy pojawi się obowiązek zawarcia takiej umowy, Zamawiający jest zobowiązany zawiadomić Wykonawcę na piśmie o tym fakcie.  </w:t>
      </w:r>
    </w:p>
    <w:p w14:paraId="7161F8C1" w14:textId="77777777" w:rsidR="00684398" w:rsidRPr="00B13551" w:rsidRDefault="00684398" w:rsidP="00684398">
      <w:pPr>
        <w:numPr>
          <w:ilvl w:val="0"/>
          <w:numId w:val="130"/>
        </w:numPr>
        <w:spacing w:before="0"/>
        <w:contextualSpacing/>
        <w:rPr>
          <w:rFonts w:ascii="Arial" w:hAnsi="Arial" w:cs="Arial"/>
          <w:color w:val="000000" w:themeColor="text1"/>
          <w:sz w:val="20"/>
          <w:szCs w:val="20"/>
          <w:lang w:eastAsia="en-US"/>
        </w:rPr>
      </w:pPr>
      <w:r w:rsidRPr="00B13551">
        <w:rPr>
          <w:rFonts w:ascii="Arial" w:hAnsi="Arial" w:cs="Arial"/>
          <w:color w:val="000000" w:themeColor="text1"/>
          <w:sz w:val="20"/>
          <w:szCs w:val="20"/>
          <w:lang w:eastAsia="en-US"/>
        </w:rPr>
        <w:t xml:space="preserve">Zamawiający przetwarzać będzie dane osobowe reprezentantów, koordynatorów i personelu Wykonawcy pracujących  przy realizacji niniejszej Umowy, zgodnie z </w:t>
      </w:r>
      <w:r w:rsidRPr="00B13551">
        <w:rPr>
          <w:rFonts w:ascii="Arial" w:hAnsi="Arial" w:cs="Arial"/>
          <w:sz w:val="20"/>
          <w:szCs w:val="20"/>
          <w:lang w:eastAsia="en-US"/>
        </w:rPr>
        <w:t xml:space="preserve">klauzulą informacyjną, której treść dostępna jest na stronach internetowych Zamawiającego (link do klauzul; </w:t>
      </w:r>
      <w:hyperlink r:id="rId20" w:history="1">
        <w:r w:rsidRPr="00B13551">
          <w:rPr>
            <w:rFonts w:ascii="Arial" w:hAnsi="Arial" w:cs="Arial"/>
            <w:sz w:val="20"/>
            <w:szCs w:val="20"/>
            <w:u w:val="single"/>
            <w:lang w:eastAsia="en-US"/>
          </w:rPr>
          <w:t>https://www.enea.pl/pl/dane-osobowe</w:t>
        </w:r>
      </w:hyperlink>
      <w:r w:rsidRPr="00B13551">
        <w:rPr>
          <w:rFonts w:ascii="Arial" w:hAnsi="Arial" w:cs="Arial"/>
          <w:sz w:val="20"/>
          <w:szCs w:val="20"/>
          <w:lang w:eastAsia="en-US"/>
        </w:rPr>
        <w:t xml:space="preserve">). Wykonawca zobowiązuje się udostępnić klauzulę Zamawiającego, wskazaną w zdaniu powyżej, swoim  przedstawicielom, reprezentantom i personelowi, którzy będą pracowali przy realizacji niniejszej </w:t>
      </w:r>
      <w:r w:rsidRPr="00B13551">
        <w:rPr>
          <w:rFonts w:ascii="Arial" w:hAnsi="Arial" w:cs="Arial"/>
          <w:color w:val="000000" w:themeColor="text1"/>
          <w:sz w:val="20"/>
          <w:szCs w:val="20"/>
          <w:lang w:eastAsia="en-US"/>
        </w:rPr>
        <w:t xml:space="preserve">Umowy. </w:t>
      </w:r>
    </w:p>
    <w:p w14:paraId="5690F33B" w14:textId="77777777" w:rsidR="00684398" w:rsidRPr="00B13551" w:rsidRDefault="00684398" w:rsidP="00684398">
      <w:pPr>
        <w:spacing w:before="0"/>
        <w:ind w:left="360"/>
        <w:contextualSpacing/>
        <w:rPr>
          <w:rFonts w:ascii="Arial" w:hAnsi="Arial" w:cs="Arial"/>
          <w:color w:val="000000" w:themeColor="text1"/>
          <w:sz w:val="20"/>
          <w:szCs w:val="20"/>
          <w:lang w:eastAsia="en-US"/>
        </w:rPr>
      </w:pPr>
    </w:p>
    <w:p w14:paraId="11D006A9" w14:textId="77777777" w:rsidR="00684398" w:rsidRPr="00B13551" w:rsidRDefault="00684398" w:rsidP="00684398">
      <w:pPr>
        <w:numPr>
          <w:ilvl w:val="0"/>
          <w:numId w:val="130"/>
        </w:numPr>
        <w:pBdr>
          <w:top w:val="nil"/>
          <w:left w:val="nil"/>
          <w:bottom w:val="nil"/>
          <w:right w:val="nil"/>
          <w:between w:val="nil"/>
        </w:pBdr>
        <w:spacing w:before="0"/>
        <w:contextualSpacing/>
        <w:rPr>
          <w:rFonts w:ascii="Arial" w:hAnsi="Arial" w:cs="Arial"/>
          <w:color w:val="000000" w:themeColor="text1"/>
          <w:sz w:val="20"/>
          <w:szCs w:val="20"/>
          <w:lang w:eastAsia="en-US"/>
        </w:rPr>
      </w:pPr>
      <w:r w:rsidRPr="00B13551">
        <w:rPr>
          <w:rFonts w:ascii="Arial" w:hAnsi="Arial" w:cs="Arial"/>
          <w:color w:val="000000" w:themeColor="text1"/>
          <w:sz w:val="20"/>
          <w:szCs w:val="20"/>
          <w:lang w:eastAsia="en-US"/>
        </w:rPr>
        <w:t xml:space="preserve">Wykonawca przetwarzać będzie dane osobowe reprezentantów, koordynatorów i personelu Zamawiającego pracujących przy realizacji niniejszej Umowy, zgodnie z klauzulą informacyjną, której treść dostępna jest na stronach internetowych Wykonawcy (link do klauzul; </w:t>
      </w:r>
      <w:hyperlink r:id="rId21" w:history="1">
        <w:r w:rsidRPr="00B13551">
          <w:rPr>
            <w:rFonts w:ascii="Arial" w:hAnsi="Arial" w:cs="Arial"/>
            <w:color w:val="000000" w:themeColor="text1"/>
            <w:sz w:val="20"/>
            <w:szCs w:val="20"/>
            <w:u w:val="single"/>
            <w:lang w:eastAsia="en-US"/>
          </w:rPr>
          <w:t>https://www........</w:t>
        </w:r>
      </w:hyperlink>
      <w:r w:rsidRPr="00B13551">
        <w:rPr>
          <w:rFonts w:ascii="Arial" w:hAnsi="Arial" w:cs="Arial"/>
          <w:color w:val="000000" w:themeColor="text1"/>
          <w:sz w:val="20"/>
          <w:szCs w:val="20"/>
          <w:lang w:eastAsia="en-US"/>
        </w:rPr>
        <w:t xml:space="preserve">). Zamawiający zobowiązuje się udostępnić klauzulę Wykonawcy, wskazaną w zdaniu powyżej, swoim  przedstawicielom, reprezentantom i personelowi, którzy będą pracowali przy realizacji niniejszej Umowy. </w:t>
      </w:r>
    </w:p>
    <w:p w14:paraId="749C4E45" w14:textId="77777777" w:rsidR="00684398" w:rsidRPr="00B13551" w:rsidRDefault="00684398" w:rsidP="00684398">
      <w:pPr>
        <w:spacing w:after="120"/>
        <w:ind w:left="360"/>
        <w:rPr>
          <w:rFonts w:ascii="Arial" w:hAnsi="Arial" w:cs="Arial"/>
          <w:sz w:val="20"/>
          <w:szCs w:val="20"/>
        </w:rPr>
      </w:pPr>
    </w:p>
    <w:p w14:paraId="2B7394D8" w14:textId="77777777" w:rsidR="00684398" w:rsidRPr="00B13551" w:rsidRDefault="00684398" w:rsidP="00684398">
      <w:pPr>
        <w:spacing w:after="120"/>
        <w:ind w:left="360"/>
        <w:rPr>
          <w:rFonts w:ascii="Arial" w:hAnsi="Arial" w:cs="Arial"/>
          <w:sz w:val="20"/>
          <w:szCs w:val="20"/>
        </w:rPr>
      </w:pPr>
    </w:p>
    <w:p w14:paraId="0C21EBFA" w14:textId="77777777" w:rsidR="00684398" w:rsidRPr="00B13551" w:rsidRDefault="00684398" w:rsidP="00684398">
      <w:pPr>
        <w:jc w:val="center"/>
        <w:rPr>
          <w:rFonts w:ascii="Arial" w:hAnsi="Arial" w:cs="Arial"/>
          <w:b/>
          <w:bCs/>
          <w:color w:val="000000" w:themeColor="text1"/>
          <w:sz w:val="20"/>
          <w:szCs w:val="20"/>
        </w:rPr>
      </w:pPr>
      <w:r w:rsidRPr="00B13551">
        <w:rPr>
          <w:rFonts w:ascii="Arial" w:hAnsi="Arial" w:cs="Arial"/>
          <w:b/>
          <w:bCs/>
          <w:color w:val="000000" w:themeColor="text1"/>
          <w:sz w:val="20"/>
          <w:szCs w:val="20"/>
        </w:rPr>
        <w:t>§ 13</w:t>
      </w:r>
    </w:p>
    <w:p w14:paraId="0C669091" w14:textId="77777777" w:rsidR="00684398" w:rsidRPr="00B13551" w:rsidRDefault="00684398" w:rsidP="00684398">
      <w:pPr>
        <w:jc w:val="center"/>
        <w:rPr>
          <w:rFonts w:ascii="Arial" w:hAnsi="Arial" w:cs="Arial"/>
          <w:sz w:val="20"/>
          <w:szCs w:val="20"/>
        </w:rPr>
      </w:pPr>
      <w:r w:rsidRPr="00B13551">
        <w:rPr>
          <w:rFonts w:ascii="Arial" w:hAnsi="Arial" w:cs="Arial"/>
          <w:b/>
          <w:sz w:val="20"/>
          <w:szCs w:val="20"/>
        </w:rPr>
        <w:t>Oświadczenie o stosowaniu zasad antykorupcyjnych i braku konfliktu interesów</w:t>
      </w:r>
    </w:p>
    <w:p w14:paraId="55C4CDBC" w14:textId="77777777" w:rsidR="00684398" w:rsidRPr="00B13551" w:rsidRDefault="00684398" w:rsidP="00684398">
      <w:pPr>
        <w:numPr>
          <w:ilvl w:val="6"/>
          <w:numId w:val="123"/>
        </w:numPr>
        <w:spacing w:before="240" w:line="276" w:lineRule="auto"/>
        <w:ind w:left="426"/>
        <w:contextualSpacing/>
        <w:jc w:val="left"/>
        <w:rPr>
          <w:rFonts w:ascii="Arial" w:hAnsi="Arial" w:cs="Arial"/>
          <w:sz w:val="20"/>
          <w:szCs w:val="20"/>
          <w:lang w:eastAsia="en-US"/>
        </w:rPr>
      </w:pPr>
      <w:r w:rsidRPr="00B13551">
        <w:rPr>
          <w:rFonts w:ascii="Arial" w:hAnsi="Arial" w:cs="Arial"/>
          <w:sz w:val="20"/>
          <w:szCs w:val="20"/>
          <w:lang w:eastAsia="en-US"/>
        </w:rPr>
        <w:t>Wykonawca oświadcza, że w relacjach z ENEA S.A.:</w:t>
      </w:r>
    </w:p>
    <w:p w14:paraId="7A1594F0" w14:textId="77777777" w:rsidR="00684398" w:rsidRPr="00B13551" w:rsidRDefault="00684398" w:rsidP="00684398">
      <w:pPr>
        <w:numPr>
          <w:ilvl w:val="0"/>
          <w:numId w:val="174"/>
        </w:numPr>
        <w:spacing w:line="276" w:lineRule="auto"/>
        <w:ind w:left="714" w:hanging="357"/>
        <w:rPr>
          <w:rFonts w:ascii="Arial" w:hAnsi="Arial" w:cs="Arial"/>
          <w:sz w:val="20"/>
          <w:szCs w:val="20"/>
          <w:lang w:eastAsia="en-US"/>
        </w:rPr>
      </w:pPr>
      <w:r w:rsidRPr="00B13551">
        <w:rPr>
          <w:rFonts w:ascii="Arial" w:hAnsi="Arial" w:cs="Arial"/>
          <w:sz w:val="20"/>
          <w:szCs w:val="20"/>
          <w:lang w:eastAsia="en-US"/>
        </w:rPr>
        <w:t>zobowiązuje się do przestrzegania powszechnie obowiązujących przepisów antykorupcyjnych;</w:t>
      </w:r>
    </w:p>
    <w:p w14:paraId="28FFADC1" w14:textId="77777777" w:rsidR="00684398" w:rsidRPr="00B13551" w:rsidRDefault="00684398" w:rsidP="00684398">
      <w:pPr>
        <w:numPr>
          <w:ilvl w:val="0"/>
          <w:numId w:val="174"/>
        </w:numPr>
        <w:spacing w:line="276" w:lineRule="auto"/>
        <w:ind w:left="714" w:hanging="357"/>
        <w:rPr>
          <w:rFonts w:ascii="Arial" w:hAnsi="Arial" w:cs="Arial"/>
          <w:sz w:val="20"/>
          <w:szCs w:val="20"/>
          <w:lang w:eastAsia="en-US"/>
        </w:rPr>
      </w:pPr>
      <w:r w:rsidRPr="00B13551">
        <w:rPr>
          <w:rFonts w:ascii="Arial" w:hAnsi="Arial" w:cs="Arial"/>
          <w:sz w:val="20"/>
          <w:szCs w:val="20"/>
          <w:lang w:eastAsia="en-US"/>
        </w:rPr>
        <w:t>nie podejmował jakichkolwiek działań, które miałyby na celu wpłynięcie na przebieg postępowania o udzielenie zamówienia lub wynik takiego postępowania oraz zawarcie Umowy w sposób sprzeczny z prawem lub dobrymi obyczajami;</w:t>
      </w:r>
    </w:p>
    <w:p w14:paraId="73B9949C" w14:textId="77777777" w:rsidR="00684398" w:rsidRPr="00B13551" w:rsidRDefault="00684398" w:rsidP="00684398">
      <w:pPr>
        <w:numPr>
          <w:ilvl w:val="0"/>
          <w:numId w:val="174"/>
        </w:numPr>
        <w:spacing w:line="276" w:lineRule="auto"/>
        <w:ind w:left="714" w:hanging="357"/>
        <w:rPr>
          <w:rFonts w:ascii="Arial" w:hAnsi="Arial" w:cs="Arial"/>
          <w:sz w:val="20"/>
          <w:szCs w:val="20"/>
          <w:lang w:eastAsia="en-US"/>
        </w:rPr>
      </w:pPr>
      <w:r w:rsidRPr="00B13551">
        <w:rPr>
          <w:rFonts w:ascii="Arial" w:hAnsi="Arial" w:cs="Arial"/>
          <w:sz w:val="20"/>
          <w:szCs w:val="20"/>
          <w:lang w:eastAsia="en-US"/>
        </w:rPr>
        <w:t>nie będzie żądał, proponował, przyjmował oraz wręczał jakichkolwiek korzyści (zarówno osobistych jak i majątkowych) celem wywarcia korupcyjnego wpływu na decyzje, czy wykonywanie czynności służbowych przez osoby/podmioty zaangażowane w proces realizacji Umowy;</w:t>
      </w:r>
    </w:p>
    <w:p w14:paraId="31871A29" w14:textId="77777777" w:rsidR="00684398" w:rsidRPr="00B13551" w:rsidRDefault="00684398" w:rsidP="00684398">
      <w:pPr>
        <w:numPr>
          <w:ilvl w:val="0"/>
          <w:numId w:val="174"/>
        </w:numPr>
        <w:spacing w:line="276" w:lineRule="auto"/>
        <w:ind w:left="714" w:hanging="357"/>
        <w:rPr>
          <w:rFonts w:ascii="Arial" w:hAnsi="Arial" w:cs="Arial"/>
          <w:sz w:val="20"/>
          <w:szCs w:val="20"/>
          <w:lang w:eastAsia="en-US"/>
        </w:rPr>
      </w:pPr>
      <w:r w:rsidRPr="00B13551">
        <w:rPr>
          <w:rFonts w:ascii="Arial" w:hAnsi="Arial" w:cs="Arial"/>
          <w:sz w:val="20"/>
          <w:szCs w:val="20"/>
          <w:lang w:eastAsia="en-US"/>
        </w:rPr>
        <w:t>żadna część wynagrodzenia z tytułu realizacji Umowy nie będzie przeznaczona na pokrycia kosztów udzielania przez Wykonawcę korzyści majątkowych lub/i osobistych przez żadną ze stron;</w:t>
      </w:r>
    </w:p>
    <w:p w14:paraId="2703698B" w14:textId="77777777" w:rsidR="00684398" w:rsidRPr="00B13551" w:rsidRDefault="00684398" w:rsidP="00684398">
      <w:pPr>
        <w:numPr>
          <w:ilvl w:val="0"/>
          <w:numId w:val="174"/>
        </w:numPr>
        <w:spacing w:line="276" w:lineRule="auto"/>
        <w:ind w:left="714" w:hanging="357"/>
        <w:rPr>
          <w:rFonts w:ascii="Arial" w:hAnsi="Arial" w:cs="Arial"/>
          <w:sz w:val="20"/>
          <w:szCs w:val="20"/>
          <w:lang w:eastAsia="en-US"/>
        </w:rPr>
      </w:pPr>
      <w:r w:rsidRPr="00B13551">
        <w:rPr>
          <w:rFonts w:ascii="Arial" w:hAnsi="Arial" w:cs="Arial"/>
          <w:sz w:val="20"/>
          <w:szCs w:val="20"/>
          <w:lang w:eastAsia="en-US"/>
        </w:rPr>
        <w:t>w dniu podpisania niniejszej Umowy nie pozostaje (zgodnie z jego najlepszą wiedzą) w konflikcie interesów mającym lub potencjalnie mogącym mieć wpływ na sposób wykonywania obowiązków umownych, jak również nie są mu znane żadne inne okoliczności mogące wpłynąć na jego rzetelność, bezstronność i jakość wykonywanych prac lub usług;</w:t>
      </w:r>
    </w:p>
    <w:p w14:paraId="48F4BA62" w14:textId="77777777" w:rsidR="00684398" w:rsidRPr="00B13551" w:rsidRDefault="00684398" w:rsidP="00684398">
      <w:pPr>
        <w:numPr>
          <w:ilvl w:val="0"/>
          <w:numId w:val="174"/>
        </w:numPr>
        <w:spacing w:line="276" w:lineRule="auto"/>
        <w:ind w:left="714" w:hanging="357"/>
        <w:rPr>
          <w:rFonts w:ascii="Arial" w:hAnsi="Arial" w:cs="Arial"/>
          <w:sz w:val="20"/>
          <w:szCs w:val="20"/>
          <w:lang w:eastAsia="en-US"/>
        </w:rPr>
      </w:pPr>
      <w:r w:rsidRPr="00B13551">
        <w:rPr>
          <w:rFonts w:ascii="Arial" w:hAnsi="Arial" w:cs="Arial"/>
          <w:sz w:val="20"/>
          <w:szCs w:val="20"/>
          <w:lang w:eastAsia="en-US"/>
        </w:rPr>
        <w:t>zobowiązuje się do stosowania zasad wyrażonych w Kodeksie Kontrahentów Grupy ENEA dostępnym na stronie internetowej ENEA w treści aktualnej na dzień podpisania Umowy.</w:t>
      </w:r>
    </w:p>
    <w:p w14:paraId="6F9F26FA" w14:textId="77777777" w:rsidR="00684398" w:rsidRPr="00B13551" w:rsidRDefault="00684398" w:rsidP="00684398">
      <w:pPr>
        <w:numPr>
          <w:ilvl w:val="6"/>
          <w:numId w:val="123"/>
        </w:numPr>
        <w:spacing w:before="240" w:line="276" w:lineRule="auto"/>
        <w:ind w:left="426"/>
        <w:contextualSpacing/>
        <w:rPr>
          <w:rFonts w:ascii="Arial" w:hAnsi="Arial" w:cs="Arial"/>
          <w:sz w:val="20"/>
          <w:szCs w:val="20"/>
          <w:lang w:eastAsia="en-US"/>
        </w:rPr>
      </w:pPr>
      <w:r w:rsidRPr="00B13551">
        <w:rPr>
          <w:rFonts w:ascii="Arial" w:hAnsi="Arial" w:cs="Arial"/>
          <w:sz w:val="20"/>
          <w:szCs w:val="20"/>
          <w:lang w:eastAsia="en-US"/>
        </w:rPr>
        <w:t>Zamawiającemu przysługuje prawo przeprowadzenia corocznej weryfikacji Wykonawcy pod względem przestrzegania zasad wyrażonych w Kodeksie Kontrahenta Grupy ENEA oraz wypowiedzenia Umowy ze skutkiem natychmiastowym w sytuacji zaistnienia okoliczności powodujących naruszenie tych zasad.</w:t>
      </w:r>
    </w:p>
    <w:p w14:paraId="47A73BCE" w14:textId="77777777" w:rsidR="00684398" w:rsidRPr="00B13551" w:rsidRDefault="00684398" w:rsidP="00684398">
      <w:pPr>
        <w:rPr>
          <w:rFonts w:ascii="Arial" w:hAnsi="Arial" w:cs="Arial"/>
          <w:b/>
          <w:sz w:val="20"/>
          <w:szCs w:val="20"/>
        </w:rPr>
      </w:pPr>
    </w:p>
    <w:p w14:paraId="75AE38C1"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§14</w:t>
      </w:r>
    </w:p>
    <w:p w14:paraId="37C44C09" w14:textId="77777777" w:rsidR="00684398" w:rsidRPr="00B13551" w:rsidRDefault="00684398" w:rsidP="00684398">
      <w:pPr>
        <w:keepNext/>
        <w:jc w:val="center"/>
        <w:outlineLvl w:val="0"/>
        <w:rPr>
          <w:rFonts w:ascii="Arial" w:hAnsi="Arial" w:cs="Arial"/>
          <w:b/>
          <w:bCs/>
          <w:sz w:val="20"/>
          <w:szCs w:val="20"/>
        </w:rPr>
      </w:pPr>
      <w:r w:rsidRPr="00B13551">
        <w:rPr>
          <w:rFonts w:ascii="Arial" w:hAnsi="Arial" w:cs="Arial"/>
          <w:b/>
          <w:bCs/>
          <w:sz w:val="20"/>
          <w:szCs w:val="20"/>
        </w:rPr>
        <w:t xml:space="preserve">Odpowiedzialność za niewykonanie i nienależyte wykonanie Umowy, </w:t>
      </w:r>
    </w:p>
    <w:p w14:paraId="00A5BBEE" w14:textId="77777777" w:rsidR="00684398" w:rsidRPr="00B13551" w:rsidRDefault="00684398" w:rsidP="00684398">
      <w:pPr>
        <w:keepNext/>
        <w:jc w:val="center"/>
        <w:outlineLvl w:val="0"/>
        <w:rPr>
          <w:rFonts w:ascii="Arial" w:hAnsi="Arial" w:cs="Arial"/>
          <w:b/>
          <w:bCs/>
          <w:sz w:val="20"/>
          <w:szCs w:val="20"/>
        </w:rPr>
      </w:pPr>
      <w:r w:rsidRPr="00B13551">
        <w:rPr>
          <w:rFonts w:ascii="Arial" w:hAnsi="Arial" w:cs="Arial"/>
          <w:b/>
          <w:bCs/>
          <w:sz w:val="20"/>
          <w:szCs w:val="20"/>
        </w:rPr>
        <w:t>Kary umowne</w:t>
      </w:r>
    </w:p>
    <w:p w14:paraId="712757F3" w14:textId="77777777" w:rsidR="00684398" w:rsidRPr="00B13551" w:rsidRDefault="00684398" w:rsidP="00684398">
      <w:pPr>
        <w:numPr>
          <w:ilvl w:val="0"/>
          <w:numId w:val="134"/>
        </w:numPr>
        <w:tabs>
          <w:tab w:val="left" w:leader="dot" w:pos="9072"/>
        </w:tabs>
        <w:ind w:right="-57"/>
        <w:rPr>
          <w:rFonts w:ascii="Arial" w:hAnsi="Arial" w:cs="Arial"/>
          <w:sz w:val="20"/>
          <w:szCs w:val="20"/>
        </w:rPr>
      </w:pPr>
      <w:r w:rsidRPr="00B13551">
        <w:rPr>
          <w:rFonts w:ascii="Arial" w:hAnsi="Arial" w:cs="Arial"/>
          <w:sz w:val="20"/>
          <w:szCs w:val="20"/>
        </w:rPr>
        <w:t xml:space="preserve">Za każdy rozpoczęty dzień opóźnienia w realizacji Zlecenia w stosunku do terminów określonych w harmonogramie realizacji Zlecenia Zamawiający jest uprawniony do nałożenia na Wykonawcę kary </w:t>
      </w:r>
      <w:r w:rsidRPr="00B13551">
        <w:rPr>
          <w:rFonts w:ascii="Arial" w:hAnsi="Arial" w:cs="Arial"/>
          <w:sz w:val="20"/>
          <w:szCs w:val="20"/>
        </w:rPr>
        <w:lastRenderedPageBreak/>
        <w:t>umownej w wysokości 0,5% wynagrodzenia maksymalnego brutto określonego w danym Zleceniu,</w:t>
      </w:r>
      <w:r>
        <w:rPr>
          <w:rFonts w:ascii="Arial" w:hAnsi="Arial" w:cs="Arial"/>
          <w:sz w:val="20"/>
          <w:szCs w:val="20"/>
        </w:rPr>
        <w:t xml:space="preserve"> nie więcej niż 10% wynagrodzenia maksymalnego brutto określonego w danym Zleceniu za wszystkie dni opóźnienia,</w:t>
      </w:r>
      <w:r w:rsidRPr="00B13551">
        <w:rPr>
          <w:rFonts w:ascii="Arial" w:hAnsi="Arial" w:cs="Arial"/>
          <w:sz w:val="20"/>
          <w:szCs w:val="20"/>
        </w:rPr>
        <w:t xml:space="preserve"> przy czym jeśli zwłoka przekroczy 14 dni, Zamawiającemu przysługuje prawo do wypowiedzenia Zlecenia ze skutkiem natychmiastowym i w takim wypadku jest uprawniony do naliczenia kary umownej, o której mowa w ust. 2 poniżej.</w:t>
      </w:r>
    </w:p>
    <w:p w14:paraId="0D65F1DA" w14:textId="77777777" w:rsidR="00684398" w:rsidRPr="00B13551" w:rsidRDefault="00684398" w:rsidP="00684398">
      <w:pPr>
        <w:numPr>
          <w:ilvl w:val="0"/>
          <w:numId w:val="134"/>
        </w:numPr>
        <w:rPr>
          <w:rFonts w:ascii="Arial" w:hAnsi="Arial" w:cs="Arial"/>
          <w:sz w:val="20"/>
          <w:szCs w:val="20"/>
          <w:lang w:eastAsia="en-US"/>
        </w:rPr>
      </w:pPr>
      <w:r w:rsidRPr="00B13551">
        <w:rPr>
          <w:rFonts w:ascii="Arial" w:hAnsi="Arial" w:cs="Arial"/>
          <w:sz w:val="20"/>
          <w:szCs w:val="20"/>
          <w:lang w:eastAsia="en-US"/>
        </w:rPr>
        <w:t>Jeżeli Wykonawca nie wykonuje Zlecenia albo wykonuje je w sposób uniemożliwiający chociażby częściowy jego odbiór - Zamawiający jest uprawniony do odstąpienia od Zlecenia i nałożenia na Wykonawcę kary umownej w wysokości 20% wynagrodzenia maksymalnego brutto określonego w danym Zleceniu. Przed</w:t>
      </w:r>
      <w:r w:rsidRPr="00B13551">
        <w:rPr>
          <w:rFonts w:ascii="Arial" w:hAnsi="Arial" w:cs="Arial"/>
        </w:rPr>
        <w:t xml:space="preserve"> </w:t>
      </w:r>
      <w:r w:rsidRPr="00B13551">
        <w:rPr>
          <w:rFonts w:ascii="Arial" w:hAnsi="Arial" w:cs="Arial"/>
          <w:sz w:val="20"/>
          <w:szCs w:val="20"/>
          <w:lang w:eastAsia="en-US"/>
        </w:rPr>
        <w:t>nałożeniem kary Zamawiający wyznaczy Wykonawcy termin (nie dłuższy niż 7 dni roboczych) do usunięcia stwierdzonych nieprawidłowości.</w:t>
      </w:r>
    </w:p>
    <w:p w14:paraId="1AFBFEDB" w14:textId="77777777" w:rsidR="00684398" w:rsidRPr="00B13551" w:rsidRDefault="00684398" w:rsidP="00684398">
      <w:pPr>
        <w:numPr>
          <w:ilvl w:val="0"/>
          <w:numId w:val="134"/>
        </w:numPr>
        <w:rPr>
          <w:rFonts w:ascii="Arial" w:hAnsi="Arial" w:cs="Arial"/>
          <w:sz w:val="20"/>
          <w:szCs w:val="20"/>
          <w:lang w:eastAsia="en-US"/>
        </w:rPr>
      </w:pPr>
      <w:r w:rsidRPr="00B13551">
        <w:rPr>
          <w:rFonts w:ascii="Arial" w:hAnsi="Arial" w:cs="Arial"/>
          <w:sz w:val="20"/>
          <w:szCs w:val="20"/>
          <w:lang w:eastAsia="en-US"/>
        </w:rPr>
        <w:t xml:space="preserve">Za </w:t>
      </w:r>
      <w:r w:rsidRPr="00B13551">
        <w:rPr>
          <w:rFonts w:ascii="Arial" w:hAnsi="Arial" w:cs="Arial"/>
          <w:sz w:val="20"/>
          <w:szCs w:val="20"/>
        </w:rPr>
        <w:t xml:space="preserve">każdy przypadek </w:t>
      </w:r>
      <w:r>
        <w:rPr>
          <w:rFonts w:ascii="Arial" w:hAnsi="Arial" w:cs="Arial"/>
          <w:sz w:val="20"/>
          <w:szCs w:val="20"/>
        </w:rPr>
        <w:t xml:space="preserve"> ujawnienia</w:t>
      </w:r>
      <w:r w:rsidRPr="00B13551">
        <w:rPr>
          <w:rFonts w:ascii="Arial" w:hAnsi="Arial" w:cs="Arial"/>
          <w:sz w:val="20"/>
          <w:szCs w:val="20"/>
        </w:rPr>
        <w:t xml:space="preserve"> Informacji Poufnych, informacji sensytywnych lub danych osobowych powierzonych </w:t>
      </w:r>
      <w:r w:rsidRPr="00B13551">
        <w:rPr>
          <w:rFonts w:ascii="Arial" w:hAnsi="Arial" w:cs="Arial"/>
          <w:bCs/>
          <w:sz w:val="20"/>
          <w:szCs w:val="20"/>
        </w:rPr>
        <w:t xml:space="preserve">Wykonawcy </w:t>
      </w:r>
      <w:r w:rsidRPr="00B13551">
        <w:rPr>
          <w:rFonts w:ascii="Arial" w:hAnsi="Arial" w:cs="Arial"/>
          <w:sz w:val="20"/>
          <w:szCs w:val="20"/>
        </w:rPr>
        <w:t xml:space="preserve">do przetwarzania na podstawie Umowy lub Zlecenia Zamawiający jest uprawniony do nałożenia na Wykonawcę kary umownej w wysokości </w:t>
      </w:r>
      <w:r w:rsidRPr="00B13551">
        <w:rPr>
          <w:rFonts w:ascii="Arial" w:hAnsi="Arial" w:cs="Arial"/>
          <w:sz w:val="20"/>
          <w:szCs w:val="20"/>
          <w:lang w:eastAsia="en-US"/>
        </w:rPr>
        <w:t>100 000 (słownie: sto tysięcy) złotych.</w:t>
      </w:r>
    </w:p>
    <w:p w14:paraId="506CD60C" w14:textId="77777777" w:rsidR="00684398" w:rsidRPr="00B13551" w:rsidRDefault="00684398" w:rsidP="00684398">
      <w:pPr>
        <w:numPr>
          <w:ilvl w:val="0"/>
          <w:numId w:val="134"/>
        </w:numPr>
        <w:rPr>
          <w:rFonts w:ascii="Arial" w:hAnsi="Arial" w:cs="Arial"/>
          <w:sz w:val="20"/>
          <w:szCs w:val="20"/>
          <w:lang w:eastAsia="en-US"/>
        </w:rPr>
      </w:pPr>
      <w:r w:rsidRPr="00B13551">
        <w:rPr>
          <w:rFonts w:ascii="Arial" w:hAnsi="Arial" w:cs="Arial"/>
          <w:sz w:val="20"/>
          <w:szCs w:val="20"/>
          <w:lang w:eastAsia="en-US"/>
        </w:rPr>
        <w:t xml:space="preserve">W przypadku rozwiązania Umowy przez Zamawiającego z przyczyn leżących po stronie Wykonawcy, w szczególności gdy Wykonawca: </w:t>
      </w:r>
    </w:p>
    <w:p w14:paraId="7A5C76ED" w14:textId="77777777" w:rsidR="00684398" w:rsidRPr="00B13551" w:rsidRDefault="00684398" w:rsidP="00684398">
      <w:pPr>
        <w:numPr>
          <w:ilvl w:val="0"/>
          <w:numId w:val="138"/>
        </w:numPr>
        <w:rPr>
          <w:rFonts w:ascii="Arial" w:hAnsi="Arial" w:cs="Arial"/>
          <w:sz w:val="20"/>
          <w:szCs w:val="20"/>
          <w:lang w:eastAsia="en-US"/>
        </w:rPr>
      </w:pPr>
      <w:r w:rsidRPr="00B13551">
        <w:rPr>
          <w:rFonts w:ascii="Arial" w:hAnsi="Arial" w:cs="Arial"/>
          <w:sz w:val="20"/>
          <w:szCs w:val="20"/>
          <w:lang w:eastAsia="en-US"/>
        </w:rPr>
        <w:t>zaprzestanie realizować Przedmiot Umowy;</w:t>
      </w:r>
    </w:p>
    <w:p w14:paraId="484B69DE" w14:textId="77777777" w:rsidR="00684398" w:rsidRPr="00B13551" w:rsidRDefault="00684398" w:rsidP="00684398">
      <w:pPr>
        <w:numPr>
          <w:ilvl w:val="0"/>
          <w:numId w:val="138"/>
        </w:numPr>
        <w:rPr>
          <w:rFonts w:ascii="Arial" w:hAnsi="Arial" w:cs="Arial"/>
          <w:sz w:val="20"/>
          <w:szCs w:val="20"/>
          <w:lang w:eastAsia="en-US"/>
        </w:rPr>
      </w:pPr>
      <w:r w:rsidRPr="00B13551">
        <w:rPr>
          <w:rFonts w:ascii="Arial" w:hAnsi="Arial" w:cs="Arial"/>
          <w:sz w:val="20"/>
          <w:szCs w:val="20"/>
          <w:lang w:eastAsia="en-US"/>
        </w:rPr>
        <w:t>trzykrotnie nie złożył oferty na realizację Zlecenia w odpowiedzi na zaproszenie wysłane przez Zamawiającego lub złożył ofertę podlegającą odrzuceniu z przyczyn określonych w § 5 ust. 4 Umowy;</w:t>
      </w:r>
    </w:p>
    <w:p w14:paraId="10294896" w14:textId="77777777" w:rsidR="00684398" w:rsidRPr="00B13551" w:rsidRDefault="00684398" w:rsidP="00684398">
      <w:pPr>
        <w:numPr>
          <w:ilvl w:val="0"/>
          <w:numId w:val="138"/>
        </w:numPr>
        <w:rPr>
          <w:rFonts w:ascii="Arial" w:hAnsi="Arial" w:cs="Arial"/>
          <w:sz w:val="20"/>
          <w:szCs w:val="20"/>
          <w:lang w:eastAsia="en-US"/>
        </w:rPr>
      </w:pPr>
      <w:r w:rsidRPr="00B13551">
        <w:rPr>
          <w:rFonts w:ascii="Arial" w:hAnsi="Arial" w:cs="Arial"/>
          <w:sz w:val="20"/>
          <w:szCs w:val="20"/>
          <w:lang w:eastAsia="en-US"/>
        </w:rPr>
        <w:t>działa na szkodę Zamawiającego lub Podmiotów Powiązanych;</w:t>
      </w:r>
    </w:p>
    <w:p w14:paraId="1AD25B4A" w14:textId="77777777" w:rsidR="00684398" w:rsidRPr="00B13551" w:rsidRDefault="00684398" w:rsidP="00684398">
      <w:pPr>
        <w:numPr>
          <w:ilvl w:val="0"/>
          <w:numId w:val="138"/>
        </w:numPr>
        <w:rPr>
          <w:rFonts w:ascii="Arial" w:hAnsi="Arial" w:cs="Arial"/>
          <w:sz w:val="20"/>
          <w:szCs w:val="20"/>
          <w:lang w:eastAsia="en-US"/>
        </w:rPr>
      </w:pPr>
      <w:r w:rsidRPr="00B13551">
        <w:rPr>
          <w:rFonts w:ascii="Arial" w:hAnsi="Arial" w:cs="Arial"/>
          <w:sz w:val="20"/>
          <w:szCs w:val="20"/>
          <w:lang w:eastAsia="en-US"/>
        </w:rPr>
        <w:t>realizuje Umowę w sposób sprzeczny z jej postanowieniami;</w:t>
      </w:r>
    </w:p>
    <w:p w14:paraId="1304F396" w14:textId="77777777" w:rsidR="00684398" w:rsidRPr="00B13551" w:rsidRDefault="00684398" w:rsidP="00684398">
      <w:pPr>
        <w:numPr>
          <w:ilvl w:val="0"/>
          <w:numId w:val="138"/>
        </w:numPr>
        <w:rPr>
          <w:rFonts w:ascii="Arial" w:hAnsi="Arial" w:cs="Arial"/>
          <w:sz w:val="20"/>
          <w:szCs w:val="20"/>
          <w:lang w:eastAsia="en-US"/>
        </w:rPr>
      </w:pPr>
      <w:r w:rsidRPr="00B13551">
        <w:rPr>
          <w:rFonts w:ascii="Arial" w:hAnsi="Arial" w:cs="Arial"/>
          <w:sz w:val="20"/>
          <w:szCs w:val="20"/>
          <w:lang w:eastAsia="en-US"/>
        </w:rPr>
        <w:t xml:space="preserve">naruszenia zasad antykorupcyjnych, o których mowa w § 13 Umowy </w:t>
      </w:r>
    </w:p>
    <w:p w14:paraId="400182D4" w14:textId="77777777" w:rsidR="00684398" w:rsidRPr="00B13551" w:rsidRDefault="00684398" w:rsidP="00684398">
      <w:pPr>
        <w:ind w:left="360"/>
        <w:rPr>
          <w:rFonts w:ascii="Arial" w:hAnsi="Arial" w:cs="Arial"/>
          <w:sz w:val="20"/>
          <w:szCs w:val="20"/>
          <w:lang w:eastAsia="en-US"/>
        </w:rPr>
      </w:pPr>
      <w:r w:rsidRPr="00B13551">
        <w:rPr>
          <w:rFonts w:ascii="Arial" w:hAnsi="Arial" w:cs="Arial"/>
          <w:sz w:val="20"/>
          <w:szCs w:val="20"/>
          <w:lang w:eastAsia="en-US"/>
        </w:rPr>
        <w:t>- Zamawiający jest uprawniony do nałożenia na Wykonawcę kary umownej w wysokości 20% maksymalnej wartość zobowiązań</w:t>
      </w:r>
      <w:r w:rsidRPr="00B13551" w:rsidDel="00CA0F64">
        <w:rPr>
          <w:rFonts w:ascii="Arial" w:hAnsi="Arial" w:cs="Arial"/>
          <w:sz w:val="20"/>
          <w:szCs w:val="20"/>
          <w:lang w:eastAsia="en-US"/>
        </w:rPr>
        <w:t xml:space="preserve"> </w:t>
      </w:r>
      <w:r w:rsidRPr="00B13551">
        <w:rPr>
          <w:rFonts w:ascii="Arial" w:hAnsi="Arial" w:cs="Arial"/>
          <w:sz w:val="20"/>
          <w:szCs w:val="20"/>
          <w:lang w:eastAsia="en-US"/>
        </w:rPr>
        <w:t xml:space="preserve">brutto określonej w § 8 ust. 1 Umowy </w:t>
      </w:r>
      <w:r w:rsidRPr="00B13551">
        <w:rPr>
          <w:rFonts w:ascii="Arial" w:hAnsi="Arial" w:cs="Arial"/>
          <w:sz w:val="20"/>
          <w:szCs w:val="20"/>
        </w:rPr>
        <w:t>– pod warunkiem (z wyłączeniem lit. b powyżej) bezskutecznego upływu dodatkowego terminu 7 dni roboczych wyznaczonego w  pisemnym wezwaniu do zaniechania wskazanych naruszeń</w:t>
      </w:r>
      <w:r w:rsidRPr="00B13551">
        <w:rPr>
          <w:rFonts w:ascii="Arial" w:hAnsi="Arial" w:cs="Arial"/>
          <w:sz w:val="20"/>
          <w:szCs w:val="20"/>
          <w:lang w:eastAsia="en-US"/>
        </w:rPr>
        <w:t>.</w:t>
      </w:r>
    </w:p>
    <w:p w14:paraId="1504E7D8" w14:textId="77777777" w:rsidR="00684398" w:rsidRPr="00B13551" w:rsidRDefault="00684398" w:rsidP="00684398">
      <w:pPr>
        <w:numPr>
          <w:ilvl w:val="0"/>
          <w:numId w:val="134"/>
        </w:numPr>
        <w:rPr>
          <w:rFonts w:ascii="Arial" w:hAnsi="Arial" w:cs="Arial"/>
          <w:sz w:val="20"/>
          <w:szCs w:val="20"/>
          <w:lang w:eastAsia="en-US"/>
        </w:rPr>
      </w:pPr>
      <w:r w:rsidRPr="00B13551">
        <w:rPr>
          <w:rFonts w:ascii="Arial" w:hAnsi="Arial" w:cs="Arial"/>
          <w:sz w:val="20"/>
          <w:szCs w:val="20"/>
          <w:lang w:eastAsia="en-US"/>
        </w:rPr>
        <w:t>Zamawiający uprawniony jest do potrącania kar umownych i odszkodowań z wynagrodzenia przysługującego Wykonawcy na podstawie Umowy, a w przypadku, gdy potrącenie w całości lub części nie będzie możliwe, Wykonawca zobowiązany jest do zapłaty kar umownych i odszkodowań w terminie 14 dni od daty otrzymania wezwania do zapłaty, mającego formę noty księgowej.</w:t>
      </w:r>
    </w:p>
    <w:p w14:paraId="783F015D" w14:textId="77777777" w:rsidR="00684398" w:rsidRPr="00B13551" w:rsidRDefault="00684398" w:rsidP="00684398">
      <w:pPr>
        <w:numPr>
          <w:ilvl w:val="0"/>
          <w:numId w:val="134"/>
        </w:numPr>
        <w:rPr>
          <w:rFonts w:ascii="Arial" w:hAnsi="Arial" w:cs="Arial"/>
          <w:sz w:val="20"/>
          <w:szCs w:val="20"/>
          <w:lang w:eastAsia="en-US"/>
        </w:rPr>
      </w:pPr>
      <w:r w:rsidRPr="00B13551">
        <w:rPr>
          <w:rFonts w:ascii="Arial" w:hAnsi="Arial" w:cs="Arial"/>
          <w:sz w:val="20"/>
          <w:szCs w:val="20"/>
          <w:lang w:eastAsia="en-US"/>
        </w:rPr>
        <w:t>W sytuacji, gdy ustalone w niniejszej Umowie kary umowne nie pokrywają całości szkody, Zamawiającemu przysługuje prawo żądania odszkodowania uzupełniającego na zasadach ogólnych.</w:t>
      </w:r>
    </w:p>
    <w:p w14:paraId="242439F5" w14:textId="77777777" w:rsidR="00684398" w:rsidRPr="00B13551" w:rsidRDefault="00684398" w:rsidP="00684398">
      <w:pPr>
        <w:keepNext/>
        <w:numPr>
          <w:ilvl w:val="0"/>
          <w:numId w:val="134"/>
        </w:numPr>
        <w:rPr>
          <w:rFonts w:ascii="Arial" w:hAnsi="Arial" w:cs="Arial"/>
          <w:snapToGrid w:val="0"/>
          <w:color w:val="000000"/>
          <w:sz w:val="20"/>
          <w:szCs w:val="20"/>
        </w:rPr>
      </w:pPr>
      <w:r w:rsidRPr="00B13551">
        <w:rPr>
          <w:rFonts w:ascii="Arial" w:hAnsi="Arial" w:cs="Arial"/>
          <w:snapToGrid w:val="0"/>
          <w:color w:val="000000"/>
          <w:sz w:val="20"/>
          <w:szCs w:val="20"/>
        </w:rPr>
        <w:t>Z zastrzeżeniem postanowień niniejszej Umowy przewidujących obowiązek zapłaty kar umownych Wykonawca ponosi odpowiedzialność z tytułu niewykonania lub nienależytego wykonania Umowy na zasadach ogólnych.</w:t>
      </w:r>
    </w:p>
    <w:p w14:paraId="1CD03882" w14:textId="77777777" w:rsidR="00684398" w:rsidRPr="00435632" w:rsidRDefault="00684398" w:rsidP="00684398">
      <w:pPr>
        <w:keepNext/>
        <w:numPr>
          <w:ilvl w:val="0"/>
          <w:numId w:val="134"/>
        </w:numPr>
        <w:rPr>
          <w:rFonts w:ascii="Arial" w:hAnsi="Arial" w:cs="Arial"/>
          <w:snapToGrid w:val="0"/>
          <w:color w:val="000000"/>
          <w:sz w:val="20"/>
          <w:szCs w:val="20"/>
        </w:rPr>
      </w:pPr>
      <w:r w:rsidRPr="00B13551">
        <w:rPr>
          <w:rFonts w:ascii="Arial" w:hAnsi="Arial" w:cs="Arial"/>
          <w:snapToGrid w:val="0"/>
          <w:color w:val="000000"/>
          <w:sz w:val="20"/>
          <w:szCs w:val="20"/>
        </w:rPr>
        <w:t>Wykonawca nie ponosi odpowiedzialności wobec osób trzecich, którym Zamawiający udostępnił Produkt Prac lub ich część, w przypadku gdy w związku z wykorzystaniem lub udostępnieniem Produktu Prac osoba ta poniosła szkodę.</w:t>
      </w:r>
      <w:r w:rsidRPr="00B13551">
        <w:rPr>
          <w:rFonts w:ascii="Arial" w:hAnsi="Arial" w:cs="Arial"/>
          <w:sz w:val="20"/>
          <w:szCs w:val="20"/>
        </w:rPr>
        <w:t xml:space="preserve"> Wyłączenie odpowiedzialności, o którym mowa w zdaniu poprzedzającym nie dotyczy odpowiedzialności Wykonawcy wyłącznie względem Zamawiającego – w granicach i na zasadach określonych Umową - wynikającej z wykorzystania lub udostępnienia Produktów Prac Podmiotom Powiązanym.</w:t>
      </w:r>
    </w:p>
    <w:p w14:paraId="7B149828" w14:textId="77777777" w:rsidR="00684398" w:rsidRPr="00B13551" w:rsidRDefault="00684398" w:rsidP="00684398">
      <w:pPr>
        <w:keepNext/>
        <w:numPr>
          <w:ilvl w:val="0"/>
          <w:numId w:val="134"/>
        </w:numPr>
        <w:rPr>
          <w:rFonts w:ascii="Arial" w:hAnsi="Arial" w:cs="Arial"/>
          <w:snapToGrid w:val="0"/>
          <w:color w:val="000000"/>
          <w:sz w:val="20"/>
          <w:szCs w:val="20"/>
        </w:rPr>
      </w:pPr>
      <w:r w:rsidRPr="00435632">
        <w:rPr>
          <w:rFonts w:ascii="Arial" w:hAnsi="Arial" w:cs="Arial"/>
          <w:snapToGrid w:val="0"/>
          <w:color w:val="000000"/>
          <w:sz w:val="20"/>
          <w:szCs w:val="20"/>
        </w:rPr>
        <w:t>Wykonawca nie ponosi odpowiedzialności z tytułu ewentualnych nieprawidłowości – w tym w Usługach lub Produktach Prac - wynikających z nie ujawnienia informacji mających wpływ na prawidłowe sporządzenie Produktów Prac lub realizację Usług lub Zlecenia</w:t>
      </w:r>
      <w:r>
        <w:rPr>
          <w:rFonts w:ascii="Arial" w:hAnsi="Arial" w:cs="Arial"/>
          <w:snapToGrid w:val="0"/>
          <w:color w:val="000000"/>
          <w:sz w:val="20"/>
          <w:szCs w:val="20"/>
        </w:rPr>
        <w:t xml:space="preserve">, </w:t>
      </w:r>
      <w:r w:rsidRPr="00F37D83">
        <w:rPr>
          <w:rFonts w:ascii="Arial" w:hAnsi="Arial" w:cs="Arial"/>
          <w:snapToGrid w:val="0"/>
          <w:color w:val="000000"/>
          <w:sz w:val="20"/>
          <w:szCs w:val="20"/>
        </w:rPr>
        <w:t xml:space="preserve">z zastrzeżeniem, iż Wykonawca jest zobowiązany do wskazania jakich informacji potrzebuje do ich sporządzenia lub realizacji oraz informowania Zamawiającego o zidentyfikowanych brakach. </w:t>
      </w:r>
    </w:p>
    <w:p w14:paraId="601E3AEE" w14:textId="77777777" w:rsidR="00684398" w:rsidRPr="00B13551" w:rsidRDefault="00684398" w:rsidP="00684398">
      <w:pPr>
        <w:ind w:left="360"/>
        <w:jc w:val="center"/>
        <w:rPr>
          <w:rFonts w:ascii="Arial" w:hAnsi="Arial" w:cs="Arial"/>
          <w:b/>
          <w:sz w:val="20"/>
          <w:szCs w:val="20"/>
          <w:lang w:eastAsia="en-US"/>
        </w:rPr>
      </w:pPr>
    </w:p>
    <w:p w14:paraId="02C794CE" w14:textId="77777777" w:rsidR="00684398" w:rsidRPr="00B13551" w:rsidRDefault="00684398" w:rsidP="00684398">
      <w:pPr>
        <w:jc w:val="center"/>
        <w:rPr>
          <w:rFonts w:ascii="Arial" w:hAnsi="Arial" w:cs="Arial"/>
          <w:b/>
          <w:sz w:val="20"/>
          <w:szCs w:val="20"/>
          <w:lang w:eastAsia="en-US"/>
        </w:rPr>
      </w:pPr>
      <w:r w:rsidRPr="00B13551">
        <w:rPr>
          <w:rFonts w:ascii="Arial" w:hAnsi="Arial" w:cs="Arial"/>
          <w:b/>
          <w:sz w:val="20"/>
          <w:szCs w:val="20"/>
          <w:lang w:eastAsia="en-US"/>
        </w:rPr>
        <w:t>§ 15</w:t>
      </w:r>
    </w:p>
    <w:p w14:paraId="3DA45C3B"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Rozwiązanie Umowy</w:t>
      </w:r>
    </w:p>
    <w:p w14:paraId="65732285" w14:textId="77777777" w:rsidR="00684398" w:rsidRPr="00B13551" w:rsidRDefault="00684398" w:rsidP="00684398">
      <w:pPr>
        <w:numPr>
          <w:ilvl w:val="0"/>
          <w:numId w:val="116"/>
        </w:numPr>
        <w:ind w:left="426"/>
        <w:rPr>
          <w:rFonts w:ascii="Arial" w:hAnsi="Arial" w:cs="Arial"/>
          <w:sz w:val="20"/>
          <w:szCs w:val="20"/>
          <w:lang w:eastAsia="en-US"/>
        </w:rPr>
      </w:pPr>
      <w:r w:rsidRPr="00B13551">
        <w:rPr>
          <w:rFonts w:ascii="Arial" w:hAnsi="Arial" w:cs="Arial"/>
          <w:sz w:val="20"/>
          <w:szCs w:val="20"/>
          <w:lang w:eastAsia="en-US"/>
        </w:rPr>
        <w:t>Strony mogą rozwiązać Umowę za porozumieniem. Zasady zapłaty wynagrodzenia zostaną przez Strony określone w treści porozumienia.</w:t>
      </w:r>
    </w:p>
    <w:p w14:paraId="0D00260E" w14:textId="77777777" w:rsidR="00684398" w:rsidRPr="00B13551" w:rsidRDefault="00684398" w:rsidP="00684398">
      <w:pPr>
        <w:numPr>
          <w:ilvl w:val="0"/>
          <w:numId w:val="116"/>
        </w:numPr>
        <w:ind w:left="426"/>
        <w:rPr>
          <w:rFonts w:ascii="Arial" w:hAnsi="Arial" w:cs="Arial"/>
          <w:sz w:val="20"/>
          <w:szCs w:val="20"/>
        </w:rPr>
      </w:pPr>
      <w:r w:rsidRPr="00B13551">
        <w:rPr>
          <w:rFonts w:ascii="Arial" w:hAnsi="Arial" w:cs="Arial"/>
          <w:sz w:val="20"/>
          <w:szCs w:val="20"/>
          <w:lang w:eastAsia="en-US"/>
        </w:rPr>
        <w:lastRenderedPageBreak/>
        <w:t xml:space="preserve">Każda ze Stron ma prawo wypowiedzenia Umowy ze skutkiem natychmiastowym, przy czym Wykonawca może rozwiązać Umowę wyłącznie z ważnych przyczyn niezależnych od niego, wskazanych w uzasadnieniu oświadczenia o wypowiedzeniu Umowy. </w:t>
      </w:r>
    </w:p>
    <w:p w14:paraId="59C0A37A" w14:textId="77777777" w:rsidR="00684398" w:rsidRPr="00B13551" w:rsidRDefault="00684398" w:rsidP="00684398">
      <w:pPr>
        <w:numPr>
          <w:ilvl w:val="0"/>
          <w:numId w:val="116"/>
        </w:numPr>
        <w:ind w:left="426"/>
        <w:rPr>
          <w:rFonts w:ascii="Arial" w:hAnsi="Arial" w:cs="Arial"/>
          <w:sz w:val="20"/>
          <w:szCs w:val="20"/>
        </w:rPr>
      </w:pPr>
      <w:r w:rsidRPr="00B13551">
        <w:rPr>
          <w:rFonts w:ascii="Arial" w:hAnsi="Arial" w:cs="Arial"/>
          <w:sz w:val="20"/>
          <w:szCs w:val="20"/>
          <w:lang w:eastAsia="en-US"/>
        </w:rPr>
        <w:t xml:space="preserve">Wypowiedzenie Umowy wymaga zachowania formy pisemnej pod rygorem nieważności. </w:t>
      </w:r>
    </w:p>
    <w:p w14:paraId="4E4C6898" w14:textId="77777777" w:rsidR="00684398" w:rsidRPr="00B13551" w:rsidRDefault="00684398" w:rsidP="00684398">
      <w:pPr>
        <w:numPr>
          <w:ilvl w:val="0"/>
          <w:numId w:val="116"/>
        </w:numPr>
        <w:ind w:left="426"/>
        <w:rPr>
          <w:rFonts w:ascii="Arial" w:hAnsi="Arial" w:cs="Arial"/>
          <w:sz w:val="20"/>
          <w:szCs w:val="20"/>
        </w:rPr>
      </w:pPr>
      <w:r w:rsidRPr="00B13551">
        <w:rPr>
          <w:rFonts w:ascii="Arial" w:hAnsi="Arial" w:cs="Arial"/>
          <w:sz w:val="20"/>
          <w:szCs w:val="20"/>
          <w:lang w:eastAsia="en-US"/>
        </w:rPr>
        <w:t xml:space="preserve">Wypowiedzenie Umowy przez Zamawiającego jest jednoznaczne z wypowiedzeniem wszystkich Zleceń. </w:t>
      </w:r>
    </w:p>
    <w:p w14:paraId="645570EC" w14:textId="77777777" w:rsidR="00684398" w:rsidRPr="00B13551" w:rsidRDefault="00684398" w:rsidP="00684398">
      <w:pPr>
        <w:numPr>
          <w:ilvl w:val="0"/>
          <w:numId w:val="116"/>
        </w:numPr>
        <w:ind w:left="426"/>
        <w:rPr>
          <w:rFonts w:ascii="Arial" w:hAnsi="Arial" w:cs="Arial"/>
          <w:sz w:val="20"/>
          <w:szCs w:val="20"/>
          <w:lang w:eastAsia="en-US"/>
        </w:rPr>
      </w:pPr>
      <w:r w:rsidRPr="00B13551">
        <w:rPr>
          <w:rFonts w:ascii="Arial" w:hAnsi="Arial" w:cs="Arial"/>
          <w:sz w:val="20"/>
          <w:szCs w:val="20"/>
          <w:lang w:eastAsia="en-US"/>
        </w:rPr>
        <w:t xml:space="preserve">W przypadku wypowiedzenia Umowy, niezależnie od trybu i przyczyn jej wypowiedzenia, Wykonawcy przysługiwać będzie wyłącznie wynagrodzenie za Zlecenia faktycznie i prawidłowo wykonane do dnia otrzymania lub złożenia oświadczenia o rozwiązaniu Umowy, nie wyższe jednak niż wynagrodzenie określone dla danego Zlecenia. Zlecenia zostaną rozliczone na podstawie protokołu przerwania prac podpisanego przez Strony w miesiącu następującym po miesiącu, w którym nastąpiło rozwiązanie Umowy. </w:t>
      </w:r>
    </w:p>
    <w:p w14:paraId="3CDA088B" w14:textId="77777777" w:rsidR="00684398" w:rsidRPr="00B13551" w:rsidRDefault="00684398" w:rsidP="00684398">
      <w:pPr>
        <w:numPr>
          <w:ilvl w:val="0"/>
          <w:numId w:val="116"/>
        </w:numPr>
        <w:ind w:left="426"/>
        <w:rPr>
          <w:rFonts w:ascii="Arial" w:hAnsi="Arial" w:cs="Arial"/>
          <w:sz w:val="20"/>
          <w:szCs w:val="20"/>
          <w:lang w:eastAsia="en-US"/>
        </w:rPr>
      </w:pPr>
      <w:r w:rsidRPr="00B13551">
        <w:rPr>
          <w:rFonts w:ascii="Arial" w:hAnsi="Arial" w:cs="Arial"/>
          <w:sz w:val="20"/>
          <w:szCs w:val="20"/>
          <w:lang w:eastAsia="en-US"/>
        </w:rPr>
        <w:t xml:space="preserve">Wykonawcy nie przysługuje zwrot jakichkolwiek kosztów, opłat lub wydatków jak też żadne wynagrodzenie (poza wymienionym w ust. 5 powyżej) lub odszkodowanie z tytułu wypowiedzenia niniejszej Umowy przez którąkolwiek ze Stron, w tym nie przysługuje mu prawo do dochodzenia roszczeń na podstawie art. 746 § 1 Kodeksu cywilnego. Wykonawca niniejszym zrzeka się wszelkich roszczeń, które mógłby mieć z tego tytułu. </w:t>
      </w:r>
    </w:p>
    <w:p w14:paraId="13868B2D" w14:textId="77777777" w:rsidR="00684398" w:rsidRPr="00B13551" w:rsidRDefault="00684398" w:rsidP="00684398">
      <w:pPr>
        <w:numPr>
          <w:ilvl w:val="0"/>
          <w:numId w:val="116"/>
        </w:numPr>
        <w:ind w:left="426"/>
        <w:rPr>
          <w:rFonts w:ascii="Arial" w:hAnsi="Arial" w:cs="Arial"/>
          <w:sz w:val="20"/>
          <w:szCs w:val="20"/>
        </w:rPr>
      </w:pPr>
      <w:r w:rsidRPr="00B13551">
        <w:rPr>
          <w:rFonts w:ascii="Arial" w:hAnsi="Arial" w:cs="Arial"/>
          <w:sz w:val="20"/>
          <w:szCs w:val="20"/>
          <w:lang w:eastAsia="en-US"/>
        </w:rPr>
        <w:t>Postanowienia Umowy, których obowiązywanie po zakończeniu obowiązywania Umowy przewidziane jest w niej w sposób wyraźny lub dorozumiany pozostaną w mocy i będą wiążące dla obu Stron. Powyższe odnosi się w szczególności do postanowień dotyczących poufności, ochrony praw własności intelektualnej, odpowiedzialności za wykonane Usługi, zapłaty kar umownych i odszkodowań, które pozostają ważne i wiążą nadal Strony również w przypadku odstąpienia od Umowy lub jej wypowiedzenia przez którąkolwiek ze Stron.</w:t>
      </w:r>
    </w:p>
    <w:p w14:paraId="2B95E62F" w14:textId="77777777" w:rsidR="00684398" w:rsidRPr="00DE78E2" w:rsidRDefault="00684398" w:rsidP="00684398">
      <w:pPr>
        <w:pStyle w:val="Akapitzlist"/>
        <w:keepNext/>
        <w:numPr>
          <w:ilvl w:val="0"/>
          <w:numId w:val="116"/>
        </w:numPr>
        <w:spacing w:after="120"/>
        <w:ind w:left="426"/>
        <w:jc w:val="both"/>
        <w:rPr>
          <w:rFonts w:ascii="Arial" w:hAnsi="Arial" w:cs="Arial"/>
          <w:bCs/>
          <w:sz w:val="20"/>
          <w:szCs w:val="20"/>
        </w:rPr>
      </w:pPr>
      <w:r w:rsidRPr="00DE78E2">
        <w:rPr>
          <w:rFonts w:ascii="Arial" w:hAnsi="Arial" w:cs="Arial"/>
          <w:bCs/>
          <w:sz w:val="20"/>
          <w:szCs w:val="20"/>
        </w:rPr>
        <w:t>Wykonawca może rozwiązać niniejszą Umowę w części lub całości ze skutkiem natychmiastowym za pisemnym powiadomieniem Zamawiającego, jeśli Wykonawca stwierdzi, że: a) organ administracji publicznej, organ regulacyjny, samorząd zawodowy lub inny uprawniony podmiot wprowadził nowy lub zmodyfikował istniejący przepis, zasadę, regulację, wykładnię, interpretację albo decyzję (orzeczenie), w wyniku czego wykonanie przez Wykonawcę jakiejkolwiek części Umowy byłoby nielegalne lub w inny sposób niezgodne z prawem, czy pozostawałoby w sprzeczności z zasadami niezależności czy też zasadami profesjonalnego wykonywania zawodu; lub b) określone okoliczności uległy zmianie w takim stopniu, że wykonanie przez Wykonawcę jakiejkolwiek części Umowy byłoby nielegalne lub w inny sposób niezgodne z prawem, lub też pozostawałoby w sprzeczności z zasadami niezależności czy zasadami profesjonalnego wykonywania zawodu</w:t>
      </w:r>
      <w:r>
        <w:rPr>
          <w:rFonts w:ascii="Arial" w:hAnsi="Arial" w:cs="Arial"/>
          <w:bCs/>
          <w:sz w:val="20"/>
          <w:szCs w:val="20"/>
        </w:rPr>
        <w:t>.</w:t>
      </w:r>
    </w:p>
    <w:p w14:paraId="30AC72B1" w14:textId="77777777" w:rsidR="00684398" w:rsidRPr="00B13551" w:rsidRDefault="00684398" w:rsidP="00684398">
      <w:pPr>
        <w:keepNext/>
        <w:spacing w:after="120"/>
        <w:ind w:left="360"/>
        <w:rPr>
          <w:rFonts w:ascii="Arial" w:hAnsi="Arial" w:cs="Arial"/>
          <w:b/>
          <w:bCs/>
          <w:sz w:val="20"/>
          <w:szCs w:val="20"/>
        </w:rPr>
      </w:pPr>
    </w:p>
    <w:p w14:paraId="62B8AD11" w14:textId="77777777" w:rsidR="00684398" w:rsidRPr="00B13551" w:rsidRDefault="00684398" w:rsidP="00684398">
      <w:pPr>
        <w:keepNext/>
        <w:jc w:val="center"/>
        <w:rPr>
          <w:rFonts w:ascii="Arial" w:hAnsi="Arial" w:cs="Arial"/>
          <w:b/>
          <w:sz w:val="20"/>
          <w:szCs w:val="20"/>
        </w:rPr>
      </w:pPr>
      <w:r w:rsidRPr="00B13551">
        <w:rPr>
          <w:rFonts w:ascii="Arial" w:hAnsi="Arial" w:cs="Arial"/>
          <w:b/>
          <w:sz w:val="20"/>
          <w:szCs w:val="20"/>
        </w:rPr>
        <w:t>§16</w:t>
      </w:r>
    </w:p>
    <w:p w14:paraId="61D44AED" w14:textId="77777777" w:rsidR="00684398" w:rsidRPr="00B13551" w:rsidRDefault="00684398" w:rsidP="00684398">
      <w:pPr>
        <w:keepNext/>
        <w:jc w:val="center"/>
        <w:rPr>
          <w:rFonts w:ascii="Arial" w:hAnsi="Arial" w:cs="Arial"/>
          <w:b/>
          <w:sz w:val="20"/>
          <w:szCs w:val="20"/>
        </w:rPr>
      </w:pPr>
      <w:r w:rsidRPr="00B13551">
        <w:rPr>
          <w:rFonts w:ascii="Arial" w:hAnsi="Arial" w:cs="Arial"/>
          <w:b/>
          <w:sz w:val="20"/>
          <w:szCs w:val="20"/>
        </w:rPr>
        <w:t xml:space="preserve">Koordynatorzy Umowy </w:t>
      </w:r>
    </w:p>
    <w:p w14:paraId="284B5990" w14:textId="77777777" w:rsidR="00684398" w:rsidRPr="00B13551" w:rsidRDefault="00684398" w:rsidP="00684398">
      <w:pPr>
        <w:keepNext/>
        <w:numPr>
          <w:ilvl w:val="0"/>
          <w:numId w:val="133"/>
        </w:numPr>
        <w:tabs>
          <w:tab w:val="left" w:leader="dot" w:pos="9072"/>
        </w:tabs>
        <w:ind w:right="-58"/>
        <w:rPr>
          <w:rFonts w:ascii="Arial" w:hAnsi="Arial" w:cs="Arial"/>
          <w:sz w:val="20"/>
          <w:szCs w:val="20"/>
        </w:rPr>
      </w:pPr>
      <w:r w:rsidRPr="00B13551">
        <w:rPr>
          <w:rFonts w:ascii="Arial" w:hAnsi="Arial" w:cs="Arial"/>
          <w:sz w:val="20"/>
          <w:szCs w:val="20"/>
        </w:rPr>
        <w:t>Zamawiający i Wykonawca zobowiązują się – każdy w swoim zakresie – do współdziałania przy wykonywaniu niniejszej Umowy.</w:t>
      </w:r>
    </w:p>
    <w:p w14:paraId="6DB7BFA1" w14:textId="77777777" w:rsidR="00684398" w:rsidRPr="00B13551" w:rsidRDefault="00684398" w:rsidP="00684398">
      <w:pPr>
        <w:keepNext/>
        <w:numPr>
          <w:ilvl w:val="0"/>
          <w:numId w:val="133"/>
        </w:numPr>
        <w:tabs>
          <w:tab w:val="left" w:leader="dot" w:pos="9072"/>
        </w:tabs>
        <w:ind w:right="-58"/>
        <w:rPr>
          <w:rFonts w:ascii="Arial" w:hAnsi="Arial" w:cs="Arial"/>
          <w:sz w:val="20"/>
          <w:szCs w:val="20"/>
        </w:rPr>
      </w:pPr>
      <w:r w:rsidRPr="00B13551">
        <w:rPr>
          <w:rFonts w:ascii="Arial" w:hAnsi="Arial" w:cs="Arial"/>
          <w:sz w:val="20"/>
          <w:szCs w:val="20"/>
        </w:rPr>
        <w:t>Osobą upoważnioną do udzielania Zleceń w imieniu Zamawiającego jest Dyrektor Departamentu Audytu i Kontroli Grupy Kapitałowej oraz Zastępca Dyrektora Departamentu Audytu i Kontroli Grupy Kapitałowej, a także osoby przez nich upoważnione.</w:t>
      </w:r>
    </w:p>
    <w:p w14:paraId="3D3F66EB" w14:textId="77777777" w:rsidR="00684398" w:rsidRPr="00B13551" w:rsidRDefault="00684398" w:rsidP="00684398">
      <w:pPr>
        <w:numPr>
          <w:ilvl w:val="0"/>
          <w:numId w:val="133"/>
        </w:numPr>
        <w:tabs>
          <w:tab w:val="left" w:leader="dot" w:pos="9072"/>
        </w:tabs>
        <w:ind w:right="-58"/>
        <w:rPr>
          <w:rFonts w:ascii="Arial" w:hAnsi="Arial" w:cs="Arial"/>
          <w:sz w:val="20"/>
          <w:szCs w:val="20"/>
        </w:rPr>
      </w:pPr>
      <w:r w:rsidRPr="00B13551">
        <w:rPr>
          <w:rFonts w:ascii="Arial" w:hAnsi="Arial" w:cs="Arial"/>
          <w:sz w:val="20"/>
          <w:szCs w:val="20"/>
        </w:rPr>
        <w:t>Do bieżących kontaktów i koordynacji realizacji Umowy, Strony wyznaczają następujące osoby:</w:t>
      </w:r>
    </w:p>
    <w:p w14:paraId="445C20B5" w14:textId="77777777" w:rsidR="00684398" w:rsidRPr="00B13551" w:rsidRDefault="00684398" w:rsidP="00684398">
      <w:pPr>
        <w:numPr>
          <w:ilvl w:val="0"/>
          <w:numId w:val="142"/>
        </w:numPr>
        <w:rPr>
          <w:rFonts w:ascii="Arial" w:hAnsi="Arial" w:cs="Arial"/>
          <w:sz w:val="20"/>
          <w:szCs w:val="20"/>
          <w:lang w:eastAsia="en-US"/>
        </w:rPr>
      </w:pPr>
      <w:r w:rsidRPr="00B13551">
        <w:rPr>
          <w:rFonts w:ascii="Arial" w:hAnsi="Arial" w:cs="Arial"/>
          <w:sz w:val="20"/>
          <w:szCs w:val="20"/>
          <w:lang w:eastAsia="en-US"/>
        </w:rPr>
        <w:t>Zamawiający (Koordynator Umowy ze strony Zamawiającego):</w:t>
      </w:r>
    </w:p>
    <w:p w14:paraId="1D5FA9B4" w14:textId="77777777" w:rsidR="00684398" w:rsidRPr="00B13551" w:rsidRDefault="00684398" w:rsidP="00684398">
      <w:pPr>
        <w:ind w:firstLine="709"/>
        <w:rPr>
          <w:rFonts w:ascii="Arial" w:hAnsi="Arial" w:cs="Arial"/>
          <w:sz w:val="20"/>
          <w:szCs w:val="20"/>
        </w:rPr>
      </w:pPr>
      <w:r w:rsidRPr="00B13551">
        <w:rPr>
          <w:rFonts w:ascii="Arial" w:hAnsi="Arial" w:cs="Arial"/>
          <w:sz w:val="20"/>
          <w:szCs w:val="20"/>
        </w:rPr>
        <w:t>Pan/Pani ………………………………………</w:t>
      </w:r>
    </w:p>
    <w:p w14:paraId="79FE3215" w14:textId="77777777" w:rsidR="00684398" w:rsidRPr="00B13551" w:rsidRDefault="00684398" w:rsidP="00684398">
      <w:pPr>
        <w:ind w:firstLine="709"/>
        <w:rPr>
          <w:rFonts w:ascii="Arial" w:hAnsi="Arial" w:cs="Arial"/>
          <w:sz w:val="20"/>
          <w:szCs w:val="20"/>
        </w:rPr>
      </w:pPr>
      <w:r w:rsidRPr="00B13551">
        <w:rPr>
          <w:rFonts w:ascii="Arial" w:hAnsi="Arial" w:cs="Arial"/>
          <w:sz w:val="20"/>
          <w:szCs w:val="20"/>
        </w:rPr>
        <w:t xml:space="preserve">Tel. ……………………………. </w:t>
      </w:r>
    </w:p>
    <w:p w14:paraId="27D44BB6" w14:textId="77777777" w:rsidR="00684398" w:rsidRPr="00B13551" w:rsidRDefault="00684398" w:rsidP="00684398">
      <w:pPr>
        <w:ind w:firstLine="709"/>
        <w:rPr>
          <w:rFonts w:ascii="Arial" w:hAnsi="Arial" w:cs="Arial"/>
          <w:sz w:val="20"/>
          <w:szCs w:val="20"/>
        </w:rPr>
      </w:pPr>
      <w:r w:rsidRPr="00B13551">
        <w:rPr>
          <w:rFonts w:ascii="Arial" w:hAnsi="Arial" w:cs="Arial"/>
          <w:sz w:val="20"/>
          <w:szCs w:val="20"/>
        </w:rPr>
        <w:t>Mail: …………………………….</w:t>
      </w:r>
    </w:p>
    <w:p w14:paraId="1669572B" w14:textId="77777777" w:rsidR="00684398" w:rsidRPr="00B13551" w:rsidRDefault="00684398" w:rsidP="00684398">
      <w:pPr>
        <w:numPr>
          <w:ilvl w:val="0"/>
          <w:numId w:val="142"/>
        </w:numPr>
        <w:rPr>
          <w:rFonts w:ascii="Arial" w:hAnsi="Arial" w:cs="Arial"/>
          <w:sz w:val="20"/>
          <w:szCs w:val="20"/>
          <w:lang w:eastAsia="en-US"/>
        </w:rPr>
      </w:pPr>
      <w:r w:rsidRPr="00B13551">
        <w:rPr>
          <w:rFonts w:ascii="Arial" w:hAnsi="Arial" w:cs="Arial"/>
          <w:sz w:val="20"/>
          <w:szCs w:val="20"/>
          <w:lang w:eastAsia="en-US"/>
        </w:rPr>
        <w:t>Wykonawca (Koordynator Umowy ze strony Wykonawcy):</w:t>
      </w:r>
    </w:p>
    <w:p w14:paraId="6241BC20" w14:textId="77777777" w:rsidR="00684398" w:rsidRPr="00B13551" w:rsidRDefault="00684398" w:rsidP="00684398">
      <w:pPr>
        <w:ind w:firstLine="709"/>
        <w:rPr>
          <w:rFonts w:ascii="Arial" w:hAnsi="Arial" w:cs="Arial"/>
          <w:sz w:val="20"/>
          <w:szCs w:val="20"/>
        </w:rPr>
      </w:pPr>
      <w:r w:rsidRPr="00B13551">
        <w:rPr>
          <w:rFonts w:ascii="Arial" w:hAnsi="Arial" w:cs="Arial"/>
          <w:sz w:val="20"/>
          <w:szCs w:val="20"/>
        </w:rPr>
        <w:t>Pan/Pani  …………………………..</w:t>
      </w:r>
    </w:p>
    <w:p w14:paraId="0EDAF79D" w14:textId="77777777" w:rsidR="00684398" w:rsidRPr="00B13551" w:rsidRDefault="00684398" w:rsidP="00684398">
      <w:pPr>
        <w:ind w:firstLine="709"/>
        <w:rPr>
          <w:rFonts w:ascii="Arial" w:hAnsi="Arial" w:cs="Arial"/>
          <w:sz w:val="20"/>
          <w:szCs w:val="20"/>
        </w:rPr>
      </w:pPr>
      <w:r w:rsidRPr="00B13551">
        <w:rPr>
          <w:rFonts w:ascii="Arial" w:hAnsi="Arial" w:cs="Arial"/>
          <w:sz w:val="20"/>
          <w:szCs w:val="20"/>
        </w:rPr>
        <w:t xml:space="preserve">Tel. : …………………………………………….. </w:t>
      </w:r>
    </w:p>
    <w:p w14:paraId="0159E94D" w14:textId="77777777" w:rsidR="00684398" w:rsidRPr="00B13551" w:rsidRDefault="00684398" w:rsidP="00684398">
      <w:pPr>
        <w:ind w:firstLine="709"/>
        <w:rPr>
          <w:rFonts w:ascii="Arial" w:hAnsi="Arial" w:cs="Arial"/>
          <w:sz w:val="20"/>
          <w:szCs w:val="20"/>
        </w:rPr>
      </w:pPr>
      <w:r w:rsidRPr="00B13551">
        <w:rPr>
          <w:rFonts w:ascii="Arial" w:hAnsi="Arial" w:cs="Arial"/>
          <w:sz w:val="20"/>
          <w:szCs w:val="20"/>
        </w:rPr>
        <w:t>Mail: ………………………………………</w:t>
      </w:r>
    </w:p>
    <w:p w14:paraId="7157E957" w14:textId="77777777" w:rsidR="00684398" w:rsidRPr="00B13551" w:rsidRDefault="00684398" w:rsidP="00684398">
      <w:pPr>
        <w:numPr>
          <w:ilvl w:val="0"/>
          <w:numId w:val="133"/>
        </w:numPr>
        <w:rPr>
          <w:rFonts w:ascii="Arial" w:hAnsi="Arial" w:cs="Arial"/>
          <w:sz w:val="20"/>
          <w:szCs w:val="20"/>
          <w:lang w:eastAsia="en-US"/>
        </w:rPr>
      </w:pPr>
      <w:r w:rsidRPr="00B13551">
        <w:rPr>
          <w:rFonts w:ascii="Arial" w:hAnsi="Arial" w:cs="Arial"/>
          <w:sz w:val="20"/>
          <w:szCs w:val="20"/>
          <w:lang w:eastAsia="en-US"/>
        </w:rPr>
        <w:t>Zmiana Koordynatora Umowy nie wymaga zmiany Umowy i może być dokonana za pomocą pisemnego powiadomienia.</w:t>
      </w:r>
    </w:p>
    <w:p w14:paraId="549F9B8D" w14:textId="77777777" w:rsidR="00684398" w:rsidRDefault="00684398" w:rsidP="00684398">
      <w:pPr>
        <w:rPr>
          <w:rFonts w:ascii="Arial" w:hAnsi="Arial" w:cs="Arial"/>
          <w:sz w:val="20"/>
          <w:szCs w:val="20"/>
        </w:rPr>
      </w:pPr>
    </w:p>
    <w:p w14:paraId="0A1F59A6" w14:textId="77777777" w:rsidR="00684398" w:rsidRPr="00B13551" w:rsidRDefault="00684398" w:rsidP="00684398">
      <w:pPr>
        <w:rPr>
          <w:rFonts w:ascii="Arial" w:hAnsi="Arial" w:cs="Arial"/>
          <w:sz w:val="20"/>
          <w:szCs w:val="20"/>
        </w:rPr>
      </w:pPr>
    </w:p>
    <w:p w14:paraId="6FBEFE95"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§17</w:t>
      </w:r>
    </w:p>
    <w:p w14:paraId="0D398CB3"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Zawiadomienia</w:t>
      </w:r>
    </w:p>
    <w:p w14:paraId="73D75829" w14:textId="77777777" w:rsidR="00684398" w:rsidRPr="00B13551" w:rsidRDefault="00684398" w:rsidP="00684398">
      <w:pPr>
        <w:numPr>
          <w:ilvl w:val="0"/>
          <w:numId w:val="117"/>
        </w:numPr>
        <w:ind w:left="426" w:hanging="425"/>
        <w:rPr>
          <w:rFonts w:ascii="Arial" w:hAnsi="Arial" w:cs="Arial"/>
          <w:sz w:val="20"/>
          <w:szCs w:val="20"/>
          <w:lang w:eastAsia="en-US"/>
        </w:rPr>
      </w:pPr>
      <w:r w:rsidRPr="00B13551">
        <w:rPr>
          <w:rFonts w:ascii="Arial" w:hAnsi="Arial" w:cs="Arial"/>
          <w:sz w:val="20"/>
          <w:szCs w:val="20"/>
          <w:lang w:eastAsia="en-US"/>
        </w:rPr>
        <w:t>Jakiekolwiek zawiadomienie, informacja, dokument, zaproszenie może być przekazywane:</w:t>
      </w:r>
    </w:p>
    <w:p w14:paraId="275E1262" w14:textId="77777777" w:rsidR="00684398" w:rsidRPr="00B13551" w:rsidRDefault="00684398" w:rsidP="00684398">
      <w:pPr>
        <w:numPr>
          <w:ilvl w:val="0"/>
          <w:numId w:val="118"/>
        </w:numPr>
        <w:rPr>
          <w:rFonts w:ascii="Arial" w:hAnsi="Arial" w:cs="Arial"/>
          <w:sz w:val="20"/>
          <w:szCs w:val="20"/>
          <w:lang w:eastAsia="en-US"/>
        </w:rPr>
      </w:pPr>
      <w:r w:rsidRPr="00B13551">
        <w:rPr>
          <w:rFonts w:ascii="Arial" w:hAnsi="Arial" w:cs="Arial"/>
          <w:sz w:val="20"/>
          <w:szCs w:val="20"/>
          <w:lang w:eastAsia="en-US"/>
        </w:rPr>
        <w:t>bezpośrednio pod adresem drugiej Strony lub danej Spółki,</w:t>
      </w:r>
    </w:p>
    <w:p w14:paraId="5EF40C3F" w14:textId="77777777" w:rsidR="00684398" w:rsidRPr="00B13551" w:rsidRDefault="00684398" w:rsidP="00684398">
      <w:pPr>
        <w:numPr>
          <w:ilvl w:val="0"/>
          <w:numId w:val="118"/>
        </w:numPr>
        <w:rPr>
          <w:rFonts w:ascii="Arial" w:hAnsi="Arial" w:cs="Arial"/>
          <w:sz w:val="20"/>
          <w:szCs w:val="20"/>
          <w:lang w:eastAsia="en-US"/>
        </w:rPr>
      </w:pPr>
      <w:r w:rsidRPr="00B13551">
        <w:rPr>
          <w:rFonts w:ascii="Arial" w:hAnsi="Arial" w:cs="Arial"/>
          <w:sz w:val="20"/>
          <w:szCs w:val="20"/>
          <w:lang w:eastAsia="en-US"/>
        </w:rPr>
        <w:t>listem poleconym,</w:t>
      </w:r>
    </w:p>
    <w:p w14:paraId="5386B423" w14:textId="77777777" w:rsidR="00684398" w:rsidRPr="00B13551" w:rsidRDefault="00684398" w:rsidP="00684398">
      <w:pPr>
        <w:numPr>
          <w:ilvl w:val="0"/>
          <w:numId w:val="118"/>
        </w:numPr>
        <w:rPr>
          <w:rFonts w:ascii="Arial" w:hAnsi="Arial" w:cs="Arial"/>
          <w:sz w:val="20"/>
          <w:szCs w:val="20"/>
          <w:lang w:eastAsia="en-US"/>
        </w:rPr>
      </w:pPr>
      <w:r w:rsidRPr="00B13551">
        <w:rPr>
          <w:rFonts w:ascii="Arial" w:hAnsi="Arial" w:cs="Arial"/>
          <w:sz w:val="20"/>
          <w:szCs w:val="20"/>
          <w:lang w:eastAsia="en-US"/>
        </w:rPr>
        <w:t>przesyłką kurierską,</w:t>
      </w:r>
    </w:p>
    <w:p w14:paraId="71B98817" w14:textId="77777777" w:rsidR="00684398" w:rsidRPr="00B13551" w:rsidRDefault="00684398" w:rsidP="00684398">
      <w:pPr>
        <w:numPr>
          <w:ilvl w:val="0"/>
          <w:numId w:val="118"/>
        </w:numPr>
        <w:rPr>
          <w:rFonts w:ascii="Arial" w:hAnsi="Arial" w:cs="Arial"/>
          <w:sz w:val="20"/>
          <w:szCs w:val="20"/>
          <w:lang w:eastAsia="en-US"/>
        </w:rPr>
      </w:pPr>
      <w:r w:rsidRPr="00B13551">
        <w:rPr>
          <w:rFonts w:ascii="Arial" w:hAnsi="Arial" w:cs="Arial"/>
          <w:sz w:val="20"/>
          <w:szCs w:val="20"/>
          <w:lang w:eastAsia="en-US"/>
        </w:rPr>
        <w:t>e-mailem.</w:t>
      </w:r>
    </w:p>
    <w:p w14:paraId="75A6D157" w14:textId="77777777" w:rsidR="00684398" w:rsidRPr="00B13551" w:rsidRDefault="00684398" w:rsidP="00684398">
      <w:pPr>
        <w:numPr>
          <w:ilvl w:val="0"/>
          <w:numId w:val="117"/>
        </w:numPr>
        <w:ind w:left="426" w:hanging="426"/>
        <w:rPr>
          <w:rFonts w:ascii="Arial" w:hAnsi="Arial" w:cs="Arial"/>
          <w:sz w:val="20"/>
          <w:szCs w:val="20"/>
          <w:lang w:eastAsia="en-US"/>
        </w:rPr>
      </w:pPr>
      <w:r w:rsidRPr="00B13551">
        <w:rPr>
          <w:rFonts w:ascii="Arial" w:hAnsi="Arial" w:cs="Arial"/>
          <w:sz w:val="20"/>
          <w:szCs w:val="20"/>
          <w:lang w:eastAsia="en-US"/>
        </w:rPr>
        <w:t>W przypadku, gdy Strony przekazują zawiadomienie, informację, dokument, zaproszenie e-mailem każda ze Stron może żądać potwierdzenia faktu ich otrzymania.</w:t>
      </w:r>
    </w:p>
    <w:p w14:paraId="1BB9E188" w14:textId="77777777" w:rsidR="00684398" w:rsidRPr="00B13551" w:rsidRDefault="00684398" w:rsidP="00684398">
      <w:pPr>
        <w:numPr>
          <w:ilvl w:val="0"/>
          <w:numId w:val="117"/>
        </w:numPr>
        <w:ind w:left="426" w:hanging="426"/>
        <w:rPr>
          <w:rFonts w:ascii="Arial" w:hAnsi="Arial" w:cs="Arial"/>
          <w:sz w:val="20"/>
          <w:szCs w:val="20"/>
          <w:lang w:eastAsia="en-US"/>
        </w:rPr>
      </w:pPr>
      <w:r w:rsidRPr="00B13551">
        <w:rPr>
          <w:rFonts w:ascii="Arial" w:hAnsi="Arial" w:cs="Arial"/>
          <w:sz w:val="20"/>
          <w:szCs w:val="20"/>
          <w:lang w:eastAsia="en-US"/>
        </w:rPr>
        <w:t xml:space="preserve">O ile nie uzgodniono inaczej, możliwość przekazywania zawiadomień, informacji, dokumentów e-mailem nie dotyczy sytuacji, gdy zgodnie z Umową lub żądaniem Spółki dana czynność ma być wykonana </w:t>
      </w:r>
      <w:r w:rsidRPr="00B13551">
        <w:rPr>
          <w:rFonts w:ascii="Arial" w:hAnsi="Arial" w:cs="Arial"/>
          <w:sz w:val="20"/>
          <w:szCs w:val="20"/>
          <w:lang w:eastAsia="en-US"/>
        </w:rPr>
        <w:br/>
        <w:t>w formie pisemnej.</w:t>
      </w:r>
    </w:p>
    <w:p w14:paraId="450DD9AD" w14:textId="77777777" w:rsidR="00684398" w:rsidRPr="00B13551" w:rsidRDefault="00684398" w:rsidP="00684398">
      <w:pPr>
        <w:numPr>
          <w:ilvl w:val="0"/>
          <w:numId w:val="117"/>
        </w:numPr>
        <w:ind w:left="426" w:hanging="426"/>
        <w:rPr>
          <w:rFonts w:ascii="Arial" w:hAnsi="Arial" w:cs="Arial"/>
          <w:sz w:val="20"/>
          <w:szCs w:val="20"/>
          <w:lang w:eastAsia="en-US"/>
        </w:rPr>
      </w:pPr>
      <w:r w:rsidRPr="00B13551">
        <w:rPr>
          <w:rFonts w:ascii="Arial" w:hAnsi="Arial" w:cs="Arial"/>
          <w:sz w:val="20"/>
          <w:szCs w:val="20"/>
          <w:lang w:eastAsia="en-US"/>
        </w:rPr>
        <w:t>Zawiadomienie skutkuje w momencie doręczenia go danej Stronie.</w:t>
      </w:r>
    </w:p>
    <w:p w14:paraId="3F648F53" w14:textId="77777777" w:rsidR="00684398" w:rsidRPr="00B13551" w:rsidRDefault="00684398" w:rsidP="00684398">
      <w:pPr>
        <w:numPr>
          <w:ilvl w:val="0"/>
          <w:numId w:val="117"/>
        </w:numPr>
        <w:ind w:left="426" w:hanging="426"/>
        <w:rPr>
          <w:rFonts w:ascii="Arial" w:hAnsi="Arial" w:cs="Arial"/>
          <w:sz w:val="20"/>
          <w:szCs w:val="20"/>
          <w:lang w:eastAsia="en-US"/>
        </w:rPr>
      </w:pPr>
      <w:r w:rsidRPr="00B13551">
        <w:rPr>
          <w:rFonts w:ascii="Arial" w:hAnsi="Arial" w:cs="Arial"/>
          <w:sz w:val="20"/>
          <w:szCs w:val="20"/>
          <w:lang w:val="fr-CH" w:eastAsia="en-US"/>
        </w:rPr>
        <w:t>Strona, która nie zawiadomi o zmianie adresu dla doręczeń albo zmianie danych osoby do kontaktu wymienionej w § 16 Umowy, ponosi odpowiedzialność za szkody wynikłe z niewykonania tego obowiązku.</w:t>
      </w:r>
    </w:p>
    <w:p w14:paraId="0FDB35F4" w14:textId="77777777" w:rsidR="00684398" w:rsidRPr="00B13551" w:rsidRDefault="00684398" w:rsidP="00684398">
      <w:pPr>
        <w:ind w:left="426"/>
        <w:rPr>
          <w:rFonts w:ascii="Arial" w:hAnsi="Arial" w:cs="Arial"/>
          <w:sz w:val="20"/>
          <w:szCs w:val="20"/>
          <w:lang w:eastAsia="en-US"/>
        </w:rPr>
      </w:pPr>
    </w:p>
    <w:p w14:paraId="67B17A1A"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§18</w:t>
      </w:r>
    </w:p>
    <w:p w14:paraId="1EA61495"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Rozstrzyganie sporów, prawo właściwe, egzemplarze Umowy, zmiany Umowy</w:t>
      </w:r>
    </w:p>
    <w:p w14:paraId="64706980" w14:textId="77777777" w:rsidR="00684398" w:rsidRPr="00B13551" w:rsidRDefault="00684398" w:rsidP="00684398">
      <w:pPr>
        <w:numPr>
          <w:ilvl w:val="0"/>
          <w:numId w:val="121"/>
        </w:numPr>
        <w:suppressAutoHyphens/>
        <w:ind w:left="357" w:hanging="357"/>
        <w:rPr>
          <w:rFonts w:ascii="Arial" w:hAnsi="Arial" w:cs="Arial"/>
          <w:sz w:val="20"/>
          <w:szCs w:val="20"/>
        </w:rPr>
      </w:pPr>
      <w:r w:rsidRPr="00B13551">
        <w:rPr>
          <w:rFonts w:ascii="Arial" w:hAnsi="Arial" w:cs="Arial"/>
          <w:sz w:val="20"/>
          <w:szCs w:val="20"/>
        </w:rPr>
        <w:t>Tytuły poszczególnych paragrafów mają charakter porządkujący i w żadnym wypadku nie determinują ich treści.</w:t>
      </w:r>
    </w:p>
    <w:p w14:paraId="478C3761" w14:textId="77777777" w:rsidR="00684398" w:rsidRPr="00B13551" w:rsidRDefault="00684398" w:rsidP="00684398">
      <w:pPr>
        <w:numPr>
          <w:ilvl w:val="0"/>
          <w:numId w:val="121"/>
        </w:numPr>
        <w:suppressAutoHyphens/>
        <w:ind w:left="357" w:hanging="357"/>
        <w:rPr>
          <w:rFonts w:ascii="Arial" w:hAnsi="Arial" w:cs="Arial"/>
          <w:bCs/>
          <w:sz w:val="20"/>
          <w:szCs w:val="20"/>
        </w:rPr>
      </w:pPr>
      <w:r w:rsidRPr="00B13551">
        <w:rPr>
          <w:rFonts w:ascii="Arial" w:hAnsi="Arial" w:cs="Arial"/>
          <w:sz w:val="20"/>
          <w:szCs w:val="20"/>
        </w:rPr>
        <w:t>Gdyby jakiekolwiek postanowienie niniejszej Umowy zostało uznane za nieważne z powodu jego niezgodności z obowiązującym w Polsce prawem, Strony w myśl art. 58 § 3 Kodeksu cywilnego zobowiązują się niezwłocznie uzgodnić nowe sformułowanie lub postanowienie, którego znaczenie będzie najbardziej zbliżone do pierwotnej intencji Stron. Postanowienia nieważne nie mogą być stosowane. Stwierdzenie nieważności nie wymaga postanowienia Sądu, co nie zwalania Strony z odpowiedzialności odszkodowawczej w przypadku nieuzasadnionego odstąpienia od niewykonania postanowień Umowy.</w:t>
      </w:r>
    </w:p>
    <w:p w14:paraId="693562F2" w14:textId="77777777" w:rsidR="00684398" w:rsidRPr="00B13551" w:rsidRDefault="00684398" w:rsidP="00684398">
      <w:pPr>
        <w:numPr>
          <w:ilvl w:val="0"/>
          <w:numId w:val="121"/>
        </w:numPr>
        <w:suppressAutoHyphens/>
        <w:ind w:left="357" w:hanging="357"/>
        <w:rPr>
          <w:rFonts w:ascii="Arial" w:hAnsi="Arial" w:cs="Arial"/>
          <w:bCs/>
          <w:sz w:val="20"/>
          <w:szCs w:val="20"/>
        </w:rPr>
      </w:pPr>
      <w:r w:rsidRPr="00B13551">
        <w:rPr>
          <w:rFonts w:ascii="Arial" w:hAnsi="Arial" w:cs="Arial"/>
          <w:sz w:val="20"/>
          <w:szCs w:val="20"/>
        </w:rPr>
        <w:t xml:space="preserve">Zamawiający i Wykonawca podejmą starania w celu polubownego rozstrzygnięcia wszelkich sporów powstałych między nimi, a wynikających z Umowy lub pozostających w bezpośrednim lub pośrednim związku z Umową lub realizacją poszczególnych Zleceń, na drodze bezpośrednich negocjacji, przy czym w razie niemożności osiągnięcia porozumienia w terminie 30 dni od dnia ich rozpoczęcia każdej ze Stron przysługuje prawo wniesienia sprawy do sądu powszechnego. Postanowienie dotyczące 30 dniowego terminu negocjacji nie znajdzie zastosowania w przypadku, gdy w tym terminie zapadłby termin przedawnienia roszczenia. </w:t>
      </w:r>
    </w:p>
    <w:p w14:paraId="4021CE88" w14:textId="77777777" w:rsidR="00684398" w:rsidRPr="00B13551" w:rsidRDefault="00684398" w:rsidP="00684398">
      <w:pPr>
        <w:numPr>
          <w:ilvl w:val="0"/>
          <w:numId w:val="121"/>
        </w:numPr>
        <w:suppressAutoHyphens/>
        <w:ind w:left="357" w:hanging="357"/>
        <w:rPr>
          <w:rFonts w:ascii="Arial" w:hAnsi="Arial" w:cs="Arial"/>
          <w:bCs/>
          <w:sz w:val="20"/>
          <w:szCs w:val="20"/>
        </w:rPr>
      </w:pPr>
      <w:r w:rsidRPr="00B13551">
        <w:rPr>
          <w:rFonts w:ascii="Arial" w:hAnsi="Arial" w:cs="Arial"/>
          <w:sz w:val="20"/>
          <w:szCs w:val="20"/>
        </w:rPr>
        <w:t>W razie niepowodzenia działań o jakich mowa w ust. 3 powyżej, sądem właściwym do rozstrzygania wszelkich sporów będzie sąd powszechny właściwy ze względu na siedzibę Zamawiającego.</w:t>
      </w:r>
    </w:p>
    <w:p w14:paraId="6BFD1178" w14:textId="77777777" w:rsidR="00684398" w:rsidRPr="00B13551" w:rsidRDefault="00684398" w:rsidP="00684398">
      <w:pPr>
        <w:numPr>
          <w:ilvl w:val="0"/>
          <w:numId w:val="121"/>
        </w:numPr>
        <w:ind w:left="357" w:hanging="357"/>
        <w:rPr>
          <w:rFonts w:ascii="Arial" w:hAnsi="Arial" w:cs="Arial"/>
          <w:sz w:val="20"/>
          <w:szCs w:val="20"/>
          <w:lang w:eastAsia="en-US"/>
        </w:rPr>
      </w:pPr>
      <w:r w:rsidRPr="00B13551">
        <w:rPr>
          <w:rFonts w:ascii="Arial" w:hAnsi="Arial" w:cs="Arial"/>
          <w:sz w:val="20"/>
          <w:szCs w:val="20"/>
          <w:lang w:eastAsia="en-US"/>
        </w:rPr>
        <w:t>Umowa podlega prawu polskiemu i zgodnie z nim powinna być interpretowana.</w:t>
      </w:r>
    </w:p>
    <w:p w14:paraId="66940F2B" w14:textId="77777777" w:rsidR="00684398" w:rsidRPr="00B13551" w:rsidRDefault="00684398" w:rsidP="00684398">
      <w:pPr>
        <w:numPr>
          <w:ilvl w:val="0"/>
          <w:numId w:val="121"/>
        </w:numPr>
        <w:ind w:left="357" w:hanging="357"/>
        <w:rPr>
          <w:rFonts w:ascii="Arial" w:hAnsi="Arial" w:cs="Arial"/>
          <w:sz w:val="20"/>
          <w:szCs w:val="20"/>
          <w:lang w:eastAsia="en-US"/>
        </w:rPr>
      </w:pPr>
      <w:r w:rsidRPr="00B13551">
        <w:rPr>
          <w:rFonts w:ascii="Arial" w:hAnsi="Arial" w:cs="Arial"/>
          <w:sz w:val="20"/>
          <w:szCs w:val="20"/>
          <w:lang w:eastAsia="en-US"/>
        </w:rPr>
        <w:t>W zakresie nieuregulowanym w Umowie mają zastosowanie odpowiednie przepisy prawa, w szczególności przepisy Kodeksu cywilnego oraz ustawy o prawie autorskim i prawach pokrewnych.</w:t>
      </w:r>
    </w:p>
    <w:p w14:paraId="5916D816" w14:textId="77777777" w:rsidR="00684398" w:rsidRPr="00B13551" w:rsidRDefault="00684398" w:rsidP="00684398">
      <w:pPr>
        <w:numPr>
          <w:ilvl w:val="0"/>
          <w:numId w:val="121"/>
        </w:numPr>
        <w:ind w:left="357" w:hanging="357"/>
        <w:rPr>
          <w:rFonts w:ascii="Arial" w:hAnsi="Arial" w:cs="Arial"/>
          <w:sz w:val="20"/>
          <w:szCs w:val="20"/>
          <w:lang w:eastAsia="en-US"/>
        </w:rPr>
      </w:pPr>
      <w:r w:rsidRPr="00B13551">
        <w:rPr>
          <w:rFonts w:ascii="Arial" w:hAnsi="Arial" w:cs="Arial"/>
          <w:bCs/>
          <w:sz w:val="20"/>
          <w:szCs w:val="20"/>
          <w:lang w:val="fr-CH" w:eastAsia="en-US"/>
        </w:rPr>
        <w:t xml:space="preserve">Z zastrzeżeniem odmiennych, wyraźnych postanowień Umowy, zmiany treści Umowy wymaga dla swej ważności zgodnych oświadczeń woli Stron wyrażonych w </w:t>
      </w:r>
      <w:r w:rsidRPr="00B13551">
        <w:rPr>
          <w:rFonts w:ascii="Arial" w:hAnsi="Arial" w:cs="Arial"/>
          <w:sz w:val="20"/>
          <w:szCs w:val="20"/>
        </w:rPr>
        <w:t>formie aneksu sporządzonego w formie pisemnej lub w formie elektronicznej, o której mowa w art. 78(1) Kodeksu cywilnego, pod rygorem nieważności. W celu uniknięcia wątpliwości Strony oświadczają, że ilekroć w niniejszej umowie zastrzeżono złożenie oświadczenia w formie pisemnej, również pod rygorem nieważności, to oznacza to, że Strony w tych przypadkach dopuszczają również zachowanie formy elektronicznej, o której mowa w zdaniu poprzednim</w:t>
      </w:r>
      <w:r w:rsidRPr="00B13551">
        <w:rPr>
          <w:rFonts w:ascii="Arial" w:hAnsi="Arial" w:cs="Arial"/>
          <w:iCs/>
          <w:sz w:val="20"/>
          <w:szCs w:val="20"/>
        </w:rPr>
        <w:t xml:space="preserve">. </w:t>
      </w:r>
    </w:p>
    <w:p w14:paraId="5C6C9A4F" w14:textId="77777777" w:rsidR="00684398" w:rsidRPr="00B13551" w:rsidRDefault="00684398" w:rsidP="00684398">
      <w:pPr>
        <w:numPr>
          <w:ilvl w:val="0"/>
          <w:numId w:val="121"/>
        </w:numPr>
        <w:ind w:left="357" w:hanging="357"/>
        <w:rPr>
          <w:rFonts w:ascii="Arial" w:hAnsi="Arial" w:cs="Arial"/>
          <w:sz w:val="20"/>
          <w:szCs w:val="20"/>
          <w:lang w:eastAsia="en-US"/>
        </w:rPr>
      </w:pPr>
      <w:r w:rsidRPr="00B13551">
        <w:rPr>
          <w:rFonts w:ascii="Arial" w:hAnsi="Arial" w:cs="Arial"/>
          <w:sz w:val="20"/>
          <w:szCs w:val="20"/>
        </w:rPr>
        <w:t xml:space="preserve">Zmiana adresu Stron, adresu do przesyłania faktur i innych danych Stron nie wymagają zmiany Umowy i mogą być dokonane za pomocą pisemnego powiadomienia, </w:t>
      </w:r>
      <w:r w:rsidRPr="00B13551">
        <w:rPr>
          <w:rFonts w:ascii="Arial" w:hAnsi="Arial" w:cs="Arial"/>
          <w:iCs/>
          <w:sz w:val="20"/>
          <w:szCs w:val="20"/>
        </w:rPr>
        <w:t>ze skutkiem od chwili doręczenia.</w:t>
      </w:r>
    </w:p>
    <w:p w14:paraId="4D68AC21" w14:textId="77777777" w:rsidR="00684398" w:rsidRPr="00B13551" w:rsidRDefault="00684398" w:rsidP="00684398">
      <w:pPr>
        <w:numPr>
          <w:ilvl w:val="0"/>
          <w:numId w:val="121"/>
        </w:numPr>
        <w:ind w:left="357" w:hanging="357"/>
        <w:rPr>
          <w:rFonts w:ascii="Arial" w:hAnsi="Arial" w:cs="Arial"/>
          <w:color w:val="000000"/>
          <w:sz w:val="20"/>
          <w:szCs w:val="20"/>
          <w:lang w:eastAsia="en-US"/>
        </w:rPr>
      </w:pPr>
      <w:r w:rsidRPr="00B13551">
        <w:rPr>
          <w:rFonts w:ascii="Arial" w:hAnsi="Arial" w:cs="Arial"/>
          <w:color w:val="000000"/>
          <w:sz w:val="20"/>
          <w:szCs w:val="20"/>
        </w:rPr>
        <w:lastRenderedPageBreak/>
        <w:t>Osoby podpisujące Umowę w imieniu i na rzecz jej Stron oświadczają, iż są uprawnione do składania oświadczeń woli i zaciągania zobowiązań w ich imieniu.</w:t>
      </w:r>
    </w:p>
    <w:p w14:paraId="43A04940" w14:textId="77777777" w:rsidR="00684398" w:rsidRPr="00B13551" w:rsidRDefault="00684398" w:rsidP="00684398">
      <w:pPr>
        <w:numPr>
          <w:ilvl w:val="0"/>
          <w:numId w:val="121"/>
        </w:numPr>
        <w:ind w:left="357" w:hanging="357"/>
        <w:rPr>
          <w:rFonts w:ascii="Arial" w:hAnsi="Arial" w:cs="Arial"/>
          <w:iCs/>
          <w:sz w:val="20"/>
          <w:szCs w:val="20"/>
        </w:rPr>
      </w:pPr>
      <w:r w:rsidRPr="00B13551">
        <w:rPr>
          <w:rFonts w:ascii="Arial" w:hAnsi="Arial" w:cs="Arial"/>
          <w:iCs/>
          <w:sz w:val="20"/>
          <w:szCs w:val="20"/>
        </w:rPr>
        <w:t>Intencją Stron jest zawarcie niniejszej Umowy w formie elektronicznej, jednakże w przypadku jej zawarcia w formie pisemnej, zostanie wówczas sporządzona w 2 jednobrzmiących egzemplarzach, po 1 egzemplarzu dla każdej ze Stron.</w:t>
      </w:r>
    </w:p>
    <w:p w14:paraId="7726FF3A" w14:textId="77777777" w:rsidR="00684398" w:rsidRPr="00B13551" w:rsidRDefault="00684398" w:rsidP="00684398">
      <w:pPr>
        <w:numPr>
          <w:ilvl w:val="0"/>
          <w:numId w:val="121"/>
        </w:numPr>
        <w:ind w:left="357" w:hanging="357"/>
        <w:rPr>
          <w:rFonts w:ascii="Arial" w:hAnsi="Arial" w:cs="Arial"/>
          <w:iCs/>
          <w:sz w:val="20"/>
          <w:szCs w:val="20"/>
        </w:rPr>
      </w:pPr>
      <w:r w:rsidRPr="00B13551">
        <w:rPr>
          <w:rFonts w:ascii="Arial" w:hAnsi="Arial" w:cs="Arial"/>
          <w:sz w:val="20"/>
        </w:rPr>
        <w:t xml:space="preserve">Za datę zawarcia Umowy poczytuje się  datę złożenia przez ostatnią ze Stron podpisu odręcznego albo kwalifikowanego podpisu elektronicznego weryfikowanego przy pomocy kwalifikowanego certyfikatu, zgodnie z warunkami określonymi ustawą z dnia 5 września 2016 r. o usługach zaufania oraz identyfikacji elektronicznej (tj.: Dz. U. z 2021 r., poz. 1797 z </w:t>
      </w:r>
      <w:proofErr w:type="spellStart"/>
      <w:r w:rsidRPr="00B13551">
        <w:rPr>
          <w:rFonts w:ascii="Arial" w:hAnsi="Arial" w:cs="Arial"/>
          <w:sz w:val="20"/>
        </w:rPr>
        <w:t>późn</w:t>
      </w:r>
      <w:proofErr w:type="spellEnd"/>
      <w:r w:rsidRPr="00B13551">
        <w:rPr>
          <w:rFonts w:ascii="Arial" w:hAnsi="Arial" w:cs="Arial"/>
          <w:sz w:val="20"/>
        </w:rPr>
        <w:t xml:space="preserve">. zm.). W sytuacji, gdy Umowa podpisywana jest przez więcej niż jedną osobę działającą w imieniu Strony datą zawarcia jest data, którą opatrzony jest ostatni z podpisów składanych przez osoby działające w imieniu Strony. </w:t>
      </w:r>
    </w:p>
    <w:p w14:paraId="2E1A5240" w14:textId="77777777" w:rsidR="00684398" w:rsidRDefault="00684398" w:rsidP="00684398">
      <w:pPr>
        <w:numPr>
          <w:ilvl w:val="0"/>
          <w:numId w:val="121"/>
        </w:numPr>
        <w:ind w:left="357" w:hanging="357"/>
        <w:rPr>
          <w:rFonts w:ascii="Arial" w:hAnsi="Arial" w:cs="Arial"/>
          <w:iCs/>
          <w:sz w:val="20"/>
          <w:szCs w:val="20"/>
        </w:rPr>
      </w:pPr>
      <w:r w:rsidRPr="00B13551">
        <w:rPr>
          <w:rFonts w:ascii="Arial" w:hAnsi="Arial" w:cs="Arial"/>
          <w:iCs/>
          <w:sz w:val="20"/>
          <w:szCs w:val="20"/>
        </w:rPr>
        <w:t>Wykonawca oświadcza, że nie podlega ograniczeniom wynikającym z obowiązujących w Polsce lub na całym terenie Unii Europejskiej list sankcyjnych, zarówno bezpośrednio, jak i w kontekście istniejących powiązań kapitałowych lub osobowych oraz zapewni brak takich ograniczeń przy dokonywaniu wyboru podwykonawców uczestniczących w realizacji Umowy. Wykonawca jest zobowiązany do niezwłocznego poinformowania Zamawiającego, jeśli w trakcie wykonywania Umowy powyższy stan rzeczy ulegnie jakiejkolwiek zmianie.</w:t>
      </w:r>
    </w:p>
    <w:p w14:paraId="42D23698" w14:textId="77777777" w:rsidR="00684398" w:rsidRPr="00B13551" w:rsidRDefault="00684398" w:rsidP="00684398">
      <w:pPr>
        <w:numPr>
          <w:ilvl w:val="0"/>
          <w:numId w:val="121"/>
        </w:numPr>
        <w:ind w:left="357" w:hanging="357"/>
        <w:rPr>
          <w:rFonts w:ascii="Arial" w:hAnsi="Arial" w:cs="Arial"/>
          <w:iCs/>
          <w:sz w:val="20"/>
          <w:szCs w:val="20"/>
        </w:rPr>
      </w:pPr>
      <w:r w:rsidRPr="00636522">
        <w:rPr>
          <w:rFonts w:ascii="Arial" w:hAnsi="Arial" w:cs="Arial"/>
          <w:iCs/>
          <w:sz w:val="20"/>
          <w:szCs w:val="20"/>
        </w:rPr>
        <w:t>Zamawiający oświadcza, że zgodnie z jego wiedzą nie podlega ograniczeniom wynikającym z obowiązujących w Polsce lub na całym terenie Unii Europejskiej list sankcyjnych, zarówno bezpośrednio, jak i w kontekście istniejących powiązań kapitałowych lub osobowych. Zamawiający jest zobowiązany do niezwłocznego poinformowania Wykonawcy, jeśli w trakcie wykonywania Umowy powyższy stan rzeczy ulegnie jakiejkolwiek zmianie.</w:t>
      </w:r>
    </w:p>
    <w:p w14:paraId="15853ACA" w14:textId="77777777" w:rsidR="00684398" w:rsidRPr="00B13551" w:rsidRDefault="00684398" w:rsidP="00684398">
      <w:pPr>
        <w:ind w:left="357"/>
        <w:rPr>
          <w:rFonts w:ascii="Arial" w:hAnsi="Arial" w:cs="Arial"/>
          <w:iCs/>
          <w:sz w:val="20"/>
          <w:szCs w:val="20"/>
        </w:rPr>
      </w:pPr>
    </w:p>
    <w:p w14:paraId="332D1B7E" w14:textId="77777777" w:rsidR="00684398" w:rsidRPr="00B13551" w:rsidRDefault="00684398" w:rsidP="00684398">
      <w:pPr>
        <w:rPr>
          <w:rFonts w:ascii="Arial" w:hAnsi="Arial" w:cs="Arial"/>
          <w:b/>
          <w:bCs/>
          <w:sz w:val="20"/>
          <w:szCs w:val="20"/>
        </w:rPr>
      </w:pPr>
      <w:r w:rsidRPr="00B13551">
        <w:rPr>
          <w:rFonts w:ascii="Arial" w:hAnsi="Arial" w:cs="Arial"/>
          <w:b/>
          <w:bCs/>
          <w:sz w:val="20"/>
          <w:szCs w:val="20"/>
        </w:rPr>
        <w:t>Załącznikami stanowiącymi integralną część Umowy są:</w:t>
      </w:r>
    </w:p>
    <w:p w14:paraId="64848EE2" w14:textId="77777777" w:rsidR="00684398" w:rsidRPr="00B13551" w:rsidRDefault="00684398" w:rsidP="00684398">
      <w:pPr>
        <w:numPr>
          <w:ilvl w:val="0"/>
          <w:numId w:val="131"/>
        </w:numPr>
        <w:spacing w:before="0"/>
        <w:ind w:left="714" w:hanging="357"/>
        <w:rPr>
          <w:rFonts w:ascii="Arial" w:hAnsi="Arial" w:cs="Arial"/>
          <w:sz w:val="20"/>
          <w:szCs w:val="20"/>
        </w:rPr>
      </w:pPr>
      <w:r w:rsidRPr="00B13551">
        <w:rPr>
          <w:rFonts w:ascii="Arial" w:hAnsi="Arial" w:cs="Arial"/>
          <w:sz w:val="20"/>
          <w:szCs w:val="20"/>
        </w:rPr>
        <w:t>Oferta Wykonawcy,</w:t>
      </w:r>
    </w:p>
    <w:p w14:paraId="4C6A5356" w14:textId="77777777" w:rsidR="00684398" w:rsidRPr="00B13551" w:rsidRDefault="00684398" w:rsidP="00684398">
      <w:pPr>
        <w:numPr>
          <w:ilvl w:val="0"/>
          <w:numId w:val="131"/>
        </w:numPr>
        <w:spacing w:before="0"/>
        <w:ind w:left="714" w:hanging="357"/>
        <w:rPr>
          <w:rFonts w:ascii="Arial" w:hAnsi="Arial" w:cs="Arial"/>
          <w:sz w:val="20"/>
          <w:szCs w:val="20"/>
        </w:rPr>
      </w:pPr>
      <w:r w:rsidRPr="00B13551">
        <w:rPr>
          <w:rFonts w:ascii="Arial" w:hAnsi="Arial" w:cs="Arial"/>
          <w:sz w:val="20"/>
          <w:szCs w:val="20"/>
        </w:rPr>
        <w:t>Wzór Zlecenia,</w:t>
      </w:r>
    </w:p>
    <w:p w14:paraId="260BDEEA" w14:textId="77777777" w:rsidR="00684398" w:rsidRPr="00B13551" w:rsidRDefault="00684398" w:rsidP="00684398">
      <w:pPr>
        <w:numPr>
          <w:ilvl w:val="0"/>
          <w:numId w:val="131"/>
        </w:numPr>
        <w:spacing w:before="0"/>
        <w:rPr>
          <w:rFonts w:ascii="Arial" w:hAnsi="Arial" w:cs="Arial"/>
          <w:sz w:val="20"/>
          <w:szCs w:val="20"/>
        </w:rPr>
      </w:pPr>
      <w:r w:rsidRPr="00B13551">
        <w:rPr>
          <w:rFonts w:ascii="Arial" w:hAnsi="Arial" w:cs="Arial"/>
          <w:sz w:val="20"/>
          <w:szCs w:val="20"/>
        </w:rPr>
        <w:t>Wykaz wykonawców, którzy mogą realizować poszczególne zlecenia w ramach umowy,</w:t>
      </w:r>
    </w:p>
    <w:p w14:paraId="3073743A" w14:textId="77777777" w:rsidR="00684398" w:rsidRPr="00B13551" w:rsidRDefault="00684398" w:rsidP="00684398">
      <w:pPr>
        <w:numPr>
          <w:ilvl w:val="0"/>
          <w:numId w:val="131"/>
        </w:numPr>
        <w:spacing w:before="0"/>
        <w:rPr>
          <w:rFonts w:ascii="Arial" w:hAnsi="Arial" w:cs="Arial"/>
          <w:sz w:val="20"/>
          <w:szCs w:val="20"/>
        </w:rPr>
      </w:pPr>
      <w:r w:rsidRPr="00B13551">
        <w:rPr>
          <w:rFonts w:ascii="Arial" w:hAnsi="Arial" w:cs="Arial"/>
          <w:sz w:val="20"/>
          <w:szCs w:val="20"/>
        </w:rPr>
        <w:t>Lista Podmiotów Wykonawcy,</w:t>
      </w:r>
    </w:p>
    <w:p w14:paraId="583E97E8" w14:textId="77777777" w:rsidR="00684398" w:rsidRPr="00B13551" w:rsidRDefault="00684398" w:rsidP="00684398">
      <w:pPr>
        <w:numPr>
          <w:ilvl w:val="0"/>
          <w:numId w:val="131"/>
        </w:numPr>
        <w:spacing w:before="0"/>
        <w:rPr>
          <w:rFonts w:ascii="Arial" w:hAnsi="Arial" w:cs="Arial"/>
          <w:sz w:val="20"/>
          <w:szCs w:val="20"/>
        </w:rPr>
      </w:pPr>
      <w:r w:rsidRPr="00B13551">
        <w:rPr>
          <w:rFonts w:ascii="Arial" w:hAnsi="Arial" w:cs="Arial"/>
          <w:sz w:val="20"/>
          <w:szCs w:val="20"/>
        </w:rPr>
        <w:t>Wzór szczegółowej kalkulacji Wynagrodzenia Wykonawcy,</w:t>
      </w:r>
    </w:p>
    <w:p w14:paraId="74567A04" w14:textId="77777777" w:rsidR="00684398" w:rsidRPr="00B13551" w:rsidRDefault="00684398" w:rsidP="00684398">
      <w:pPr>
        <w:numPr>
          <w:ilvl w:val="0"/>
          <w:numId w:val="131"/>
        </w:numPr>
        <w:spacing w:before="0"/>
        <w:ind w:left="714" w:hanging="357"/>
        <w:rPr>
          <w:rFonts w:ascii="Arial" w:hAnsi="Arial" w:cs="Arial"/>
          <w:sz w:val="20"/>
          <w:szCs w:val="20"/>
        </w:rPr>
      </w:pPr>
      <w:r w:rsidRPr="00B13551">
        <w:rPr>
          <w:rFonts w:ascii="Arial" w:hAnsi="Arial" w:cs="Arial"/>
          <w:sz w:val="20"/>
          <w:szCs w:val="20"/>
        </w:rPr>
        <w:t>Wzór protokołu odbioru Zlecenia,</w:t>
      </w:r>
      <w:r w:rsidRPr="00B13551" w:rsidDel="0072137D">
        <w:rPr>
          <w:rFonts w:ascii="Arial" w:hAnsi="Arial" w:cs="Arial"/>
          <w:sz w:val="20"/>
          <w:szCs w:val="20"/>
        </w:rPr>
        <w:t xml:space="preserve"> </w:t>
      </w:r>
    </w:p>
    <w:p w14:paraId="3493EA62" w14:textId="77777777" w:rsidR="00684398" w:rsidRPr="00B13551" w:rsidRDefault="00684398" w:rsidP="00684398">
      <w:pPr>
        <w:numPr>
          <w:ilvl w:val="0"/>
          <w:numId w:val="131"/>
        </w:numPr>
        <w:spacing w:before="0"/>
        <w:ind w:left="714" w:hanging="357"/>
        <w:rPr>
          <w:rFonts w:ascii="Arial" w:hAnsi="Arial" w:cs="Arial"/>
          <w:sz w:val="20"/>
          <w:szCs w:val="20"/>
        </w:rPr>
      </w:pPr>
      <w:r w:rsidRPr="00B13551">
        <w:rPr>
          <w:rFonts w:ascii="Arial" w:hAnsi="Arial" w:cs="Arial"/>
          <w:sz w:val="20"/>
          <w:szCs w:val="20"/>
        </w:rPr>
        <w:t>Wykaz informacji sensytywnych,</w:t>
      </w:r>
    </w:p>
    <w:p w14:paraId="2993800E" w14:textId="77777777" w:rsidR="00684398" w:rsidRPr="00B13551" w:rsidRDefault="00684398" w:rsidP="00684398">
      <w:pPr>
        <w:numPr>
          <w:ilvl w:val="0"/>
          <w:numId w:val="131"/>
        </w:numPr>
        <w:spacing w:before="0"/>
        <w:ind w:left="714" w:hanging="357"/>
        <w:rPr>
          <w:rFonts w:ascii="Arial" w:hAnsi="Arial" w:cs="Arial"/>
          <w:sz w:val="20"/>
          <w:szCs w:val="20"/>
        </w:rPr>
      </w:pPr>
      <w:r w:rsidRPr="00B13551">
        <w:rPr>
          <w:rFonts w:ascii="Arial" w:hAnsi="Arial" w:cs="Arial"/>
          <w:sz w:val="20"/>
          <w:szCs w:val="20"/>
        </w:rPr>
        <w:t>Wzór umowy powierzenia przetwarzania danych osobowych.</w:t>
      </w:r>
    </w:p>
    <w:p w14:paraId="1AA45362" w14:textId="77777777" w:rsidR="00684398" w:rsidRPr="00B13551" w:rsidRDefault="00684398" w:rsidP="00684398">
      <w:pPr>
        <w:numPr>
          <w:ilvl w:val="0"/>
          <w:numId w:val="131"/>
        </w:numPr>
        <w:spacing w:before="0"/>
        <w:ind w:left="714" w:hanging="357"/>
        <w:rPr>
          <w:rFonts w:ascii="Arial" w:hAnsi="Arial" w:cs="Arial"/>
          <w:sz w:val="20"/>
          <w:szCs w:val="20"/>
        </w:rPr>
      </w:pPr>
      <w:r w:rsidRPr="00B13551">
        <w:rPr>
          <w:rFonts w:ascii="Arial" w:hAnsi="Arial" w:cs="Arial"/>
          <w:sz w:val="20"/>
          <w:szCs w:val="20"/>
        </w:rPr>
        <w:t>Pełnomocnictwo Zamawiającego (jeśli nie wynika z dokumentów rejestrowych)</w:t>
      </w:r>
    </w:p>
    <w:p w14:paraId="2D1F9638" w14:textId="77777777" w:rsidR="00684398" w:rsidRPr="00B13551" w:rsidRDefault="00684398" w:rsidP="00684398">
      <w:pPr>
        <w:numPr>
          <w:ilvl w:val="0"/>
          <w:numId w:val="131"/>
        </w:numPr>
        <w:spacing w:before="0"/>
        <w:ind w:left="714" w:hanging="357"/>
        <w:rPr>
          <w:rFonts w:ascii="Arial" w:hAnsi="Arial" w:cs="Arial"/>
          <w:sz w:val="20"/>
          <w:szCs w:val="20"/>
        </w:rPr>
      </w:pPr>
      <w:r w:rsidRPr="00B13551">
        <w:rPr>
          <w:rFonts w:ascii="Arial" w:hAnsi="Arial" w:cs="Arial"/>
          <w:sz w:val="20"/>
          <w:szCs w:val="20"/>
        </w:rPr>
        <w:t>Pełnomocnictwo Wykonawcy (jeśli nie wynika z dokumentów rejestrowych)</w:t>
      </w:r>
    </w:p>
    <w:p w14:paraId="2FD29DFD" w14:textId="77777777" w:rsidR="00684398" w:rsidRPr="00B13551" w:rsidRDefault="00684398" w:rsidP="00684398">
      <w:pPr>
        <w:rPr>
          <w:rFonts w:ascii="Arial" w:hAnsi="Arial" w:cs="Arial"/>
          <w:color w:val="FF0000"/>
          <w:sz w:val="20"/>
          <w:szCs w:val="20"/>
        </w:rPr>
      </w:pPr>
    </w:p>
    <w:p w14:paraId="3E03BCDD" w14:textId="77777777" w:rsidR="00684398" w:rsidRPr="00B13551" w:rsidRDefault="00684398" w:rsidP="00684398">
      <w:pPr>
        <w:ind w:firstLine="708"/>
        <w:rPr>
          <w:rFonts w:ascii="Arial" w:hAnsi="Arial" w:cs="Arial"/>
          <w:sz w:val="20"/>
          <w:szCs w:val="20"/>
        </w:rPr>
      </w:pPr>
      <w:r w:rsidRPr="00B13551">
        <w:rPr>
          <w:rFonts w:ascii="Arial" w:hAnsi="Arial" w:cs="Arial"/>
          <w:b/>
          <w:sz w:val="20"/>
          <w:szCs w:val="20"/>
        </w:rPr>
        <w:t xml:space="preserve">Wykonawca </w:t>
      </w:r>
      <w:r w:rsidRPr="00B13551">
        <w:rPr>
          <w:rFonts w:ascii="Arial" w:hAnsi="Arial" w:cs="Arial"/>
          <w:b/>
          <w:sz w:val="20"/>
          <w:szCs w:val="20"/>
        </w:rPr>
        <w:tab/>
      </w:r>
      <w:r w:rsidRPr="00B13551">
        <w:rPr>
          <w:rFonts w:ascii="Arial" w:hAnsi="Arial" w:cs="Arial"/>
          <w:b/>
          <w:sz w:val="20"/>
          <w:szCs w:val="20"/>
        </w:rPr>
        <w:tab/>
      </w:r>
      <w:r w:rsidRPr="00B13551">
        <w:rPr>
          <w:rFonts w:ascii="Arial" w:hAnsi="Arial" w:cs="Arial"/>
          <w:b/>
          <w:sz w:val="20"/>
          <w:szCs w:val="20"/>
        </w:rPr>
        <w:tab/>
      </w:r>
      <w:r w:rsidRPr="00B13551">
        <w:rPr>
          <w:rFonts w:ascii="Arial" w:hAnsi="Arial" w:cs="Arial"/>
          <w:b/>
          <w:sz w:val="20"/>
          <w:szCs w:val="20"/>
        </w:rPr>
        <w:tab/>
      </w:r>
      <w:r w:rsidRPr="00B13551">
        <w:rPr>
          <w:rFonts w:ascii="Arial" w:hAnsi="Arial" w:cs="Arial"/>
          <w:b/>
          <w:sz w:val="20"/>
          <w:szCs w:val="20"/>
        </w:rPr>
        <w:tab/>
      </w:r>
      <w:r w:rsidRPr="00B13551">
        <w:rPr>
          <w:rFonts w:ascii="Arial" w:hAnsi="Arial" w:cs="Arial"/>
          <w:b/>
          <w:sz w:val="20"/>
          <w:szCs w:val="20"/>
        </w:rPr>
        <w:tab/>
      </w:r>
      <w:r w:rsidRPr="00B13551">
        <w:rPr>
          <w:rFonts w:ascii="Arial" w:hAnsi="Arial" w:cs="Arial"/>
          <w:b/>
          <w:sz w:val="20"/>
          <w:szCs w:val="20"/>
        </w:rPr>
        <w:tab/>
      </w:r>
      <w:r w:rsidRPr="00B13551">
        <w:rPr>
          <w:rFonts w:ascii="Arial" w:hAnsi="Arial" w:cs="Arial"/>
          <w:b/>
          <w:sz w:val="20"/>
          <w:szCs w:val="20"/>
        </w:rPr>
        <w:tab/>
        <w:t>Zamawiający</w:t>
      </w:r>
    </w:p>
    <w:p w14:paraId="30714ED7" w14:textId="77777777" w:rsidR="00684398" w:rsidRPr="00B13551" w:rsidRDefault="00684398" w:rsidP="00684398">
      <w:pPr>
        <w:spacing w:before="0" w:after="200" w:line="276" w:lineRule="auto"/>
        <w:jc w:val="center"/>
        <w:rPr>
          <w:rFonts w:ascii="Arial" w:hAnsi="Arial" w:cs="Arial"/>
          <w:sz w:val="20"/>
          <w:szCs w:val="20"/>
          <w:lang w:eastAsia="en-US"/>
        </w:rPr>
      </w:pPr>
    </w:p>
    <w:p w14:paraId="05EA5ECF" w14:textId="77777777" w:rsidR="00684398" w:rsidRPr="00B13551" w:rsidRDefault="00684398" w:rsidP="00684398">
      <w:pPr>
        <w:spacing w:before="0" w:after="200" w:line="276" w:lineRule="auto"/>
        <w:jc w:val="center"/>
        <w:rPr>
          <w:rFonts w:ascii="Arial" w:hAnsi="Arial" w:cs="Arial"/>
          <w:sz w:val="20"/>
          <w:szCs w:val="20"/>
          <w:lang w:eastAsia="en-US"/>
        </w:rPr>
      </w:pPr>
    </w:p>
    <w:p w14:paraId="431EE640" w14:textId="77777777" w:rsidR="00684398" w:rsidRPr="00B13551" w:rsidRDefault="00684398" w:rsidP="00684398">
      <w:pPr>
        <w:spacing w:before="0" w:after="200" w:line="276" w:lineRule="auto"/>
        <w:jc w:val="center"/>
        <w:rPr>
          <w:rFonts w:ascii="Arial" w:hAnsi="Arial" w:cs="Arial"/>
          <w:sz w:val="20"/>
          <w:szCs w:val="20"/>
          <w:lang w:eastAsia="en-US"/>
        </w:rPr>
      </w:pPr>
    </w:p>
    <w:p w14:paraId="13740576" w14:textId="77777777" w:rsidR="00684398" w:rsidRPr="00B13551" w:rsidRDefault="00684398" w:rsidP="00684398">
      <w:pPr>
        <w:spacing w:before="0" w:after="200" w:line="276" w:lineRule="auto"/>
        <w:jc w:val="right"/>
        <w:rPr>
          <w:rFonts w:ascii="Arial" w:hAnsi="Arial" w:cs="Arial"/>
          <w:b/>
          <w:lang w:eastAsia="en-US"/>
        </w:rPr>
      </w:pPr>
      <w:r w:rsidRPr="00B13551">
        <w:rPr>
          <w:rFonts w:ascii="Arial" w:hAnsi="Arial" w:cs="Arial"/>
          <w:b/>
          <w:bCs/>
          <w:lang w:eastAsia="en-US"/>
        </w:rPr>
        <w:br w:type="page"/>
      </w:r>
      <w:r w:rsidRPr="00B13551">
        <w:rPr>
          <w:rFonts w:ascii="Arial" w:hAnsi="Arial" w:cs="Arial"/>
          <w:b/>
          <w:bCs/>
          <w:lang w:eastAsia="en-US"/>
        </w:rPr>
        <w:lastRenderedPageBreak/>
        <w:t>Załącznik nr 2 do umowy ramowej</w:t>
      </w:r>
    </w:p>
    <w:p w14:paraId="65023C08" w14:textId="77777777" w:rsidR="00684398" w:rsidRPr="00B13551" w:rsidRDefault="00684398" w:rsidP="00684398">
      <w:pPr>
        <w:spacing w:before="0" w:after="200" w:line="276" w:lineRule="auto"/>
        <w:jc w:val="center"/>
        <w:rPr>
          <w:rFonts w:ascii="Arial" w:hAnsi="Arial" w:cs="Arial"/>
          <w:b/>
          <w:lang w:eastAsia="en-US"/>
        </w:rPr>
      </w:pPr>
      <w:r w:rsidRPr="00B13551">
        <w:rPr>
          <w:rFonts w:ascii="Arial" w:hAnsi="Arial" w:cs="Arial"/>
          <w:b/>
          <w:bCs/>
          <w:lang w:eastAsia="en-US"/>
        </w:rPr>
        <w:t>Zlecenie</w:t>
      </w:r>
    </w:p>
    <w:p w14:paraId="21C5F9A4" w14:textId="77777777" w:rsidR="00684398" w:rsidRPr="00B13551" w:rsidRDefault="00684398" w:rsidP="00684398">
      <w:pPr>
        <w:spacing w:before="0" w:after="200" w:line="276" w:lineRule="auto"/>
        <w:jc w:val="center"/>
        <w:rPr>
          <w:rFonts w:ascii="Arial" w:hAnsi="Arial" w:cs="Arial"/>
          <w:b/>
          <w:lang w:eastAsia="en-US"/>
        </w:rPr>
      </w:pPr>
      <w:r w:rsidRPr="00B13551">
        <w:rPr>
          <w:rFonts w:ascii="Arial" w:hAnsi="Arial" w:cs="Arial"/>
          <w:b/>
          <w:bCs/>
          <w:lang w:eastAsia="en-US"/>
        </w:rPr>
        <w:t>Nr…….….  z dnia …………..</w:t>
      </w:r>
    </w:p>
    <w:p w14:paraId="4306D049" w14:textId="77777777" w:rsidR="00684398" w:rsidRPr="00B13551" w:rsidRDefault="00684398" w:rsidP="00684398">
      <w:pPr>
        <w:rPr>
          <w:rFonts w:ascii="Arial" w:hAnsi="Arial" w:cs="Arial"/>
          <w:sz w:val="20"/>
          <w:szCs w:val="20"/>
        </w:rPr>
      </w:pPr>
      <w:r w:rsidRPr="00B13551">
        <w:rPr>
          <w:rFonts w:ascii="Arial" w:hAnsi="Arial" w:cs="Arial"/>
          <w:sz w:val="20"/>
          <w:szCs w:val="20"/>
        </w:rPr>
        <w:t>Dla Wykonawcy:…………………………..</w:t>
      </w:r>
    </w:p>
    <w:p w14:paraId="777153D6" w14:textId="77777777" w:rsidR="00684398" w:rsidRPr="00B13551" w:rsidRDefault="00684398" w:rsidP="00684398">
      <w:pPr>
        <w:rPr>
          <w:rFonts w:ascii="Arial" w:hAnsi="Arial" w:cs="Arial"/>
          <w:sz w:val="20"/>
          <w:szCs w:val="20"/>
        </w:rPr>
      </w:pPr>
    </w:p>
    <w:p w14:paraId="51AA3858" w14:textId="77777777" w:rsidR="00684398" w:rsidRPr="00B13551" w:rsidRDefault="00684398" w:rsidP="00684398">
      <w:pPr>
        <w:rPr>
          <w:rFonts w:ascii="Arial" w:hAnsi="Arial" w:cs="Arial"/>
          <w:sz w:val="20"/>
          <w:szCs w:val="20"/>
        </w:rPr>
      </w:pPr>
      <w:r w:rsidRPr="00B13551">
        <w:rPr>
          <w:rFonts w:ascii="Arial" w:hAnsi="Arial" w:cs="Arial"/>
          <w:sz w:val="20"/>
          <w:szCs w:val="20"/>
        </w:rPr>
        <w:t>Zgodnie z zawartą Umową ramową nr ………………..…… z dnia ………………………… zlecamy wykonanie niżej wymienionych Usług realizowanych w ramach prowadzonego audytu …………………………….. (nazwa zadania audytowego), którego celem jest………………………………………….. (cel audytu):</w:t>
      </w:r>
    </w:p>
    <w:p w14:paraId="0A406EB3" w14:textId="77777777" w:rsidR="00684398" w:rsidRPr="00B13551" w:rsidRDefault="00684398" w:rsidP="00684398">
      <w:pPr>
        <w:rPr>
          <w:rFonts w:ascii="Arial" w:hAnsi="Arial" w:cs="Arial"/>
          <w:sz w:val="20"/>
          <w:szCs w:val="20"/>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928"/>
        <w:gridCol w:w="6566"/>
      </w:tblGrid>
      <w:tr w:rsidR="00684398" w:rsidRPr="00B13551" w14:paraId="5131798C" w14:textId="77777777" w:rsidTr="00684398">
        <w:tc>
          <w:tcPr>
            <w:tcW w:w="495" w:type="dxa"/>
            <w:shd w:val="clear" w:color="auto" w:fill="auto"/>
          </w:tcPr>
          <w:p w14:paraId="64E37DA0" w14:textId="77777777" w:rsidR="00684398" w:rsidRPr="00B13551" w:rsidRDefault="00684398" w:rsidP="00684398">
            <w:pPr>
              <w:jc w:val="center"/>
              <w:rPr>
                <w:rFonts w:ascii="Arial" w:hAnsi="Arial" w:cs="Arial"/>
                <w:sz w:val="20"/>
                <w:szCs w:val="20"/>
              </w:rPr>
            </w:pPr>
            <w:r w:rsidRPr="00B13551">
              <w:rPr>
                <w:rFonts w:ascii="Arial" w:hAnsi="Arial" w:cs="Arial"/>
                <w:sz w:val="20"/>
                <w:szCs w:val="20"/>
              </w:rPr>
              <w:t>Nr</w:t>
            </w:r>
          </w:p>
        </w:tc>
        <w:tc>
          <w:tcPr>
            <w:tcW w:w="2928" w:type="dxa"/>
            <w:shd w:val="clear" w:color="auto" w:fill="auto"/>
          </w:tcPr>
          <w:p w14:paraId="06575099" w14:textId="77777777" w:rsidR="00684398" w:rsidRPr="00B13551" w:rsidRDefault="00684398" w:rsidP="00684398">
            <w:pPr>
              <w:jc w:val="center"/>
              <w:rPr>
                <w:rFonts w:ascii="Arial" w:hAnsi="Arial" w:cs="Arial"/>
                <w:sz w:val="20"/>
                <w:szCs w:val="20"/>
              </w:rPr>
            </w:pPr>
            <w:r w:rsidRPr="00B13551">
              <w:rPr>
                <w:rFonts w:ascii="Arial" w:hAnsi="Arial" w:cs="Arial"/>
                <w:sz w:val="20"/>
                <w:szCs w:val="20"/>
              </w:rPr>
              <w:t>Specyfikacja</w:t>
            </w:r>
          </w:p>
        </w:tc>
        <w:tc>
          <w:tcPr>
            <w:tcW w:w="6566" w:type="dxa"/>
            <w:shd w:val="clear" w:color="auto" w:fill="auto"/>
          </w:tcPr>
          <w:p w14:paraId="5EBBBF84" w14:textId="77777777" w:rsidR="00684398" w:rsidRPr="00B13551" w:rsidRDefault="00684398" w:rsidP="00684398">
            <w:pPr>
              <w:jc w:val="center"/>
              <w:rPr>
                <w:rFonts w:ascii="Arial" w:hAnsi="Arial" w:cs="Arial"/>
                <w:sz w:val="20"/>
                <w:szCs w:val="20"/>
              </w:rPr>
            </w:pPr>
            <w:r w:rsidRPr="00B13551">
              <w:rPr>
                <w:rFonts w:ascii="Arial" w:hAnsi="Arial" w:cs="Arial"/>
                <w:sz w:val="20"/>
                <w:szCs w:val="20"/>
              </w:rPr>
              <w:t>Opis</w:t>
            </w:r>
          </w:p>
          <w:p w14:paraId="63AF2529" w14:textId="77777777" w:rsidR="00684398" w:rsidRPr="00B13551" w:rsidRDefault="00684398" w:rsidP="00684398">
            <w:pPr>
              <w:jc w:val="center"/>
              <w:rPr>
                <w:rFonts w:ascii="Arial" w:hAnsi="Arial" w:cs="Arial"/>
                <w:sz w:val="20"/>
                <w:szCs w:val="20"/>
              </w:rPr>
            </w:pPr>
          </w:p>
        </w:tc>
      </w:tr>
      <w:tr w:rsidR="00684398" w:rsidRPr="00B13551" w14:paraId="104AB2CC" w14:textId="77777777" w:rsidTr="00684398">
        <w:trPr>
          <w:trHeight w:val="752"/>
        </w:trPr>
        <w:tc>
          <w:tcPr>
            <w:tcW w:w="495" w:type="dxa"/>
            <w:shd w:val="clear" w:color="auto" w:fill="auto"/>
          </w:tcPr>
          <w:p w14:paraId="7210E006" w14:textId="77777777" w:rsidR="00684398" w:rsidRPr="00B13551" w:rsidRDefault="00684398" w:rsidP="00684398">
            <w:pPr>
              <w:rPr>
                <w:rFonts w:ascii="Arial" w:hAnsi="Arial" w:cs="Arial"/>
                <w:sz w:val="20"/>
                <w:szCs w:val="20"/>
              </w:rPr>
            </w:pPr>
            <w:r w:rsidRPr="00B13551">
              <w:rPr>
                <w:rFonts w:ascii="Arial" w:hAnsi="Arial" w:cs="Arial"/>
                <w:sz w:val="20"/>
                <w:szCs w:val="20"/>
              </w:rPr>
              <w:t>1.</w:t>
            </w:r>
          </w:p>
        </w:tc>
        <w:tc>
          <w:tcPr>
            <w:tcW w:w="2928" w:type="dxa"/>
            <w:shd w:val="clear" w:color="auto" w:fill="auto"/>
          </w:tcPr>
          <w:p w14:paraId="0C6F432A" w14:textId="77777777" w:rsidR="00684398" w:rsidRPr="00B13551" w:rsidRDefault="00684398" w:rsidP="00684398">
            <w:pPr>
              <w:rPr>
                <w:rFonts w:ascii="Arial" w:hAnsi="Arial" w:cs="Arial"/>
                <w:sz w:val="20"/>
                <w:szCs w:val="20"/>
              </w:rPr>
            </w:pPr>
            <w:r w:rsidRPr="00B13551">
              <w:rPr>
                <w:rFonts w:ascii="Arial" w:hAnsi="Arial" w:cs="Arial"/>
                <w:sz w:val="20"/>
                <w:szCs w:val="20"/>
              </w:rPr>
              <w:t>Zakres Usług do wykonania</w:t>
            </w:r>
          </w:p>
        </w:tc>
        <w:tc>
          <w:tcPr>
            <w:tcW w:w="6566" w:type="dxa"/>
            <w:shd w:val="clear" w:color="auto" w:fill="auto"/>
          </w:tcPr>
          <w:p w14:paraId="237054D6" w14:textId="77777777" w:rsidR="00684398" w:rsidRPr="00B13551" w:rsidRDefault="00684398" w:rsidP="00684398">
            <w:pPr>
              <w:rPr>
                <w:rFonts w:ascii="Arial" w:hAnsi="Arial" w:cs="Arial"/>
                <w:sz w:val="20"/>
                <w:szCs w:val="20"/>
              </w:rPr>
            </w:pPr>
          </w:p>
          <w:p w14:paraId="27736086" w14:textId="77777777" w:rsidR="00684398" w:rsidRPr="00B13551" w:rsidRDefault="00684398" w:rsidP="00684398">
            <w:pPr>
              <w:rPr>
                <w:rFonts w:ascii="Arial" w:hAnsi="Arial" w:cs="Arial"/>
                <w:sz w:val="20"/>
                <w:szCs w:val="20"/>
              </w:rPr>
            </w:pPr>
          </w:p>
        </w:tc>
      </w:tr>
      <w:tr w:rsidR="00684398" w:rsidRPr="00B13551" w14:paraId="7D2725BF" w14:textId="77777777" w:rsidTr="00684398">
        <w:tc>
          <w:tcPr>
            <w:tcW w:w="495" w:type="dxa"/>
            <w:shd w:val="clear" w:color="auto" w:fill="auto"/>
          </w:tcPr>
          <w:p w14:paraId="1CBA05D7" w14:textId="77777777" w:rsidR="00684398" w:rsidRPr="00B13551" w:rsidRDefault="00684398" w:rsidP="00684398">
            <w:pPr>
              <w:rPr>
                <w:rFonts w:ascii="Arial" w:hAnsi="Arial" w:cs="Arial"/>
                <w:sz w:val="20"/>
                <w:szCs w:val="20"/>
              </w:rPr>
            </w:pPr>
            <w:r w:rsidRPr="00B13551">
              <w:rPr>
                <w:rFonts w:ascii="Arial" w:hAnsi="Arial" w:cs="Arial"/>
                <w:sz w:val="20"/>
                <w:szCs w:val="20"/>
              </w:rPr>
              <w:t>2.</w:t>
            </w:r>
          </w:p>
        </w:tc>
        <w:tc>
          <w:tcPr>
            <w:tcW w:w="2928" w:type="dxa"/>
            <w:shd w:val="clear" w:color="auto" w:fill="auto"/>
          </w:tcPr>
          <w:p w14:paraId="277ED8C2" w14:textId="77777777" w:rsidR="00684398" w:rsidRPr="00B13551" w:rsidRDefault="00684398" w:rsidP="00684398">
            <w:pPr>
              <w:rPr>
                <w:rFonts w:ascii="Arial" w:hAnsi="Arial" w:cs="Arial"/>
                <w:sz w:val="20"/>
                <w:szCs w:val="20"/>
              </w:rPr>
            </w:pPr>
            <w:r w:rsidRPr="00B13551">
              <w:rPr>
                <w:rFonts w:ascii="Arial" w:hAnsi="Arial" w:cs="Arial"/>
                <w:sz w:val="20"/>
                <w:szCs w:val="20"/>
              </w:rPr>
              <w:t>Produkty Prac jakie powinny powstać w wyniku realizacji Zlecenia</w:t>
            </w:r>
          </w:p>
        </w:tc>
        <w:tc>
          <w:tcPr>
            <w:tcW w:w="6566" w:type="dxa"/>
            <w:shd w:val="clear" w:color="auto" w:fill="auto"/>
          </w:tcPr>
          <w:p w14:paraId="484E412D" w14:textId="77777777" w:rsidR="00684398" w:rsidRPr="00B13551" w:rsidRDefault="00684398" w:rsidP="00684398">
            <w:pPr>
              <w:rPr>
                <w:rFonts w:ascii="Arial" w:hAnsi="Arial" w:cs="Arial"/>
                <w:sz w:val="20"/>
                <w:szCs w:val="20"/>
              </w:rPr>
            </w:pPr>
          </w:p>
        </w:tc>
      </w:tr>
      <w:tr w:rsidR="00684398" w:rsidRPr="00B13551" w14:paraId="1A135B76" w14:textId="77777777" w:rsidTr="00684398">
        <w:tc>
          <w:tcPr>
            <w:tcW w:w="495" w:type="dxa"/>
            <w:shd w:val="clear" w:color="auto" w:fill="auto"/>
          </w:tcPr>
          <w:p w14:paraId="61E01EC0" w14:textId="77777777" w:rsidR="00684398" w:rsidRPr="00B13551" w:rsidRDefault="00684398" w:rsidP="00684398">
            <w:pPr>
              <w:rPr>
                <w:rFonts w:ascii="Arial" w:hAnsi="Arial" w:cs="Arial"/>
                <w:sz w:val="20"/>
                <w:szCs w:val="20"/>
              </w:rPr>
            </w:pPr>
            <w:r w:rsidRPr="00B13551">
              <w:rPr>
                <w:rFonts w:ascii="Arial" w:hAnsi="Arial" w:cs="Arial"/>
                <w:sz w:val="20"/>
                <w:szCs w:val="20"/>
              </w:rPr>
              <w:t>3.</w:t>
            </w:r>
          </w:p>
        </w:tc>
        <w:tc>
          <w:tcPr>
            <w:tcW w:w="2928" w:type="dxa"/>
            <w:shd w:val="clear" w:color="auto" w:fill="auto"/>
          </w:tcPr>
          <w:p w14:paraId="6E088A15" w14:textId="77777777" w:rsidR="00684398" w:rsidRPr="00B13551" w:rsidRDefault="00684398" w:rsidP="00684398">
            <w:pPr>
              <w:rPr>
                <w:rFonts w:ascii="Arial" w:hAnsi="Arial" w:cs="Arial"/>
                <w:sz w:val="20"/>
                <w:szCs w:val="20"/>
              </w:rPr>
            </w:pPr>
            <w:r w:rsidRPr="00B13551">
              <w:rPr>
                <w:rFonts w:ascii="Arial" w:hAnsi="Arial" w:cs="Arial"/>
                <w:sz w:val="20"/>
                <w:szCs w:val="20"/>
              </w:rPr>
              <w:t>Ramowy harmonogram realizacji Zlecenia</w:t>
            </w:r>
          </w:p>
        </w:tc>
        <w:tc>
          <w:tcPr>
            <w:tcW w:w="6566" w:type="dxa"/>
            <w:shd w:val="clear" w:color="auto" w:fill="auto"/>
          </w:tcPr>
          <w:p w14:paraId="58A63BC4" w14:textId="77777777" w:rsidR="00684398" w:rsidRPr="00B13551" w:rsidRDefault="00684398" w:rsidP="00684398">
            <w:pPr>
              <w:rPr>
                <w:rFonts w:ascii="Arial" w:hAnsi="Arial" w:cs="Arial"/>
                <w:sz w:val="20"/>
                <w:szCs w:val="20"/>
              </w:rPr>
            </w:pPr>
          </w:p>
          <w:p w14:paraId="7C4FBD05" w14:textId="77777777" w:rsidR="00684398" w:rsidRPr="00B13551" w:rsidRDefault="00684398" w:rsidP="00684398">
            <w:pPr>
              <w:rPr>
                <w:rFonts w:ascii="Arial" w:hAnsi="Arial" w:cs="Arial"/>
                <w:sz w:val="20"/>
                <w:szCs w:val="20"/>
              </w:rPr>
            </w:pPr>
          </w:p>
        </w:tc>
      </w:tr>
      <w:tr w:rsidR="00684398" w:rsidRPr="00B13551" w14:paraId="225B0F17" w14:textId="77777777" w:rsidTr="00684398">
        <w:tc>
          <w:tcPr>
            <w:tcW w:w="495" w:type="dxa"/>
            <w:shd w:val="clear" w:color="auto" w:fill="auto"/>
          </w:tcPr>
          <w:p w14:paraId="73A86E0B" w14:textId="77777777" w:rsidR="00684398" w:rsidRPr="00B13551" w:rsidRDefault="00684398" w:rsidP="00684398">
            <w:pPr>
              <w:rPr>
                <w:rFonts w:ascii="Arial" w:hAnsi="Arial" w:cs="Arial"/>
                <w:sz w:val="20"/>
                <w:szCs w:val="20"/>
              </w:rPr>
            </w:pPr>
            <w:r w:rsidRPr="00B13551">
              <w:rPr>
                <w:rFonts w:ascii="Arial" w:hAnsi="Arial" w:cs="Arial"/>
                <w:sz w:val="20"/>
                <w:szCs w:val="20"/>
              </w:rPr>
              <w:t>4.</w:t>
            </w:r>
          </w:p>
        </w:tc>
        <w:tc>
          <w:tcPr>
            <w:tcW w:w="2928" w:type="dxa"/>
            <w:shd w:val="clear" w:color="auto" w:fill="auto"/>
          </w:tcPr>
          <w:p w14:paraId="1F929455" w14:textId="77777777" w:rsidR="00684398" w:rsidRPr="00B13551" w:rsidRDefault="00684398" w:rsidP="00684398">
            <w:pPr>
              <w:rPr>
                <w:rFonts w:ascii="Arial" w:hAnsi="Arial" w:cs="Arial"/>
                <w:sz w:val="20"/>
                <w:szCs w:val="20"/>
              </w:rPr>
            </w:pPr>
            <w:r w:rsidRPr="00B13551">
              <w:rPr>
                <w:rFonts w:ascii="Arial" w:hAnsi="Arial" w:cs="Arial"/>
                <w:sz w:val="20"/>
                <w:szCs w:val="20"/>
              </w:rPr>
              <w:t>Miejsce wykonania Usług</w:t>
            </w:r>
          </w:p>
        </w:tc>
        <w:tc>
          <w:tcPr>
            <w:tcW w:w="6566" w:type="dxa"/>
            <w:shd w:val="clear" w:color="auto" w:fill="auto"/>
          </w:tcPr>
          <w:p w14:paraId="55514FED" w14:textId="77777777" w:rsidR="00684398" w:rsidRPr="00B13551" w:rsidRDefault="00684398" w:rsidP="00684398">
            <w:pPr>
              <w:rPr>
                <w:rFonts w:ascii="Arial" w:hAnsi="Arial" w:cs="Arial"/>
                <w:sz w:val="20"/>
                <w:szCs w:val="20"/>
              </w:rPr>
            </w:pPr>
          </w:p>
          <w:p w14:paraId="2B742924" w14:textId="77777777" w:rsidR="00684398" w:rsidRPr="00B13551" w:rsidRDefault="00684398" w:rsidP="00684398">
            <w:pPr>
              <w:rPr>
                <w:rFonts w:ascii="Arial" w:hAnsi="Arial" w:cs="Arial"/>
                <w:sz w:val="20"/>
                <w:szCs w:val="20"/>
              </w:rPr>
            </w:pPr>
          </w:p>
        </w:tc>
      </w:tr>
      <w:tr w:rsidR="00684398" w:rsidRPr="00B13551" w14:paraId="0FCA2193" w14:textId="77777777" w:rsidTr="00684398">
        <w:tc>
          <w:tcPr>
            <w:tcW w:w="495" w:type="dxa"/>
            <w:shd w:val="clear" w:color="auto" w:fill="auto"/>
          </w:tcPr>
          <w:p w14:paraId="1A5EA400" w14:textId="77777777" w:rsidR="00684398" w:rsidRPr="00B13551" w:rsidRDefault="00684398" w:rsidP="00684398">
            <w:pPr>
              <w:rPr>
                <w:rFonts w:ascii="Arial" w:hAnsi="Arial" w:cs="Arial"/>
                <w:sz w:val="20"/>
                <w:szCs w:val="20"/>
              </w:rPr>
            </w:pPr>
            <w:r w:rsidRPr="00B13551">
              <w:rPr>
                <w:rFonts w:ascii="Arial" w:hAnsi="Arial" w:cs="Arial"/>
                <w:sz w:val="20"/>
                <w:szCs w:val="20"/>
              </w:rPr>
              <w:t>5.</w:t>
            </w:r>
          </w:p>
        </w:tc>
        <w:tc>
          <w:tcPr>
            <w:tcW w:w="2928" w:type="dxa"/>
            <w:shd w:val="clear" w:color="auto" w:fill="auto"/>
          </w:tcPr>
          <w:p w14:paraId="3BC641C8" w14:textId="77777777" w:rsidR="00684398" w:rsidRPr="00B13551" w:rsidRDefault="00684398" w:rsidP="00684398">
            <w:pPr>
              <w:rPr>
                <w:rFonts w:ascii="Arial" w:hAnsi="Arial" w:cs="Arial"/>
                <w:sz w:val="20"/>
                <w:szCs w:val="20"/>
              </w:rPr>
            </w:pPr>
            <w:r w:rsidRPr="00B13551">
              <w:rPr>
                <w:rFonts w:ascii="Arial" w:hAnsi="Arial" w:cs="Arial"/>
                <w:sz w:val="20"/>
                <w:szCs w:val="20"/>
              </w:rPr>
              <w:t>Wynagrodzenie maksymalne za wykonanie Zlecenia</w:t>
            </w:r>
          </w:p>
        </w:tc>
        <w:tc>
          <w:tcPr>
            <w:tcW w:w="6566" w:type="dxa"/>
            <w:shd w:val="clear" w:color="auto" w:fill="auto"/>
          </w:tcPr>
          <w:p w14:paraId="3FD66ED2" w14:textId="77777777" w:rsidR="00684398" w:rsidRPr="00B13551" w:rsidRDefault="00684398" w:rsidP="00684398">
            <w:pPr>
              <w:rPr>
                <w:rFonts w:ascii="Arial" w:hAnsi="Arial" w:cs="Arial"/>
                <w:sz w:val="20"/>
                <w:szCs w:val="20"/>
              </w:rPr>
            </w:pPr>
          </w:p>
          <w:p w14:paraId="20664DFA" w14:textId="77777777" w:rsidR="00684398" w:rsidRPr="00B13551" w:rsidRDefault="00684398" w:rsidP="00684398">
            <w:pPr>
              <w:rPr>
                <w:rFonts w:ascii="Arial" w:hAnsi="Arial" w:cs="Arial"/>
                <w:sz w:val="20"/>
                <w:szCs w:val="20"/>
              </w:rPr>
            </w:pPr>
          </w:p>
        </w:tc>
      </w:tr>
      <w:tr w:rsidR="00684398" w:rsidRPr="00E2574E" w14:paraId="4ADCF731" w14:textId="77777777" w:rsidTr="00684398">
        <w:trPr>
          <w:trHeight w:val="193"/>
        </w:trPr>
        <w:tc>
          <w:tcPr>
            <w:tcW w:w="495" w:type="dxa"/>
            <w:vMerge w:val="restart"/>
            <w:shd w:val="clear" w:color="auto" w:fill="auto"/>
          </w:tcPr>
          <w:p w14:paraId="5876CF41" w14:textId="77777777" w:rsidR="00684398" w:rsidRPr="00B13551" w:rsidRDefault="00684398" w:rsidP="00684398">
            <w:pPr>
              <w:rPr>
                <w:rFonts w:ascii="Arial" w:hAnsi="Arial" w:cs="Arial"/>
                <w:sz w:val="20"/>
                <w:szCs w:val="20"/>
              </w:rPr>
            </w:pPr>
            <w:r w:rsidRPr="00B13551">
              <w:rPr>
                <w:rFonts w:ascii="Arial" w:hAnsi="Arial" w:cs="Arial"/>
                <w:sz w:val="20"/>
                <w:szCs w:val="20"/>
              </w:rPr>
              <w:t xml:space="preserve">6. </w:t>
            </w:r>
          </w:p>
        </w:tc>
        <w:tc>
          <w:tcPr>
            <w:tcW w:w="2928" w:type="dxa"/>
            <w:vMerge w:val="restart"/>
            <w:shd w:val="clear" w:color="auto" w:fill="auto"/>
          </w:tcPr>
          <w:p w14:paraId="60F9DC0F" w14:textId="77777777" w:rsidR="00684398" w:rsidRPr="00B13551" w:rsidRDefault="00684398" w:rsidP="00684398">
            <w:pPr>
              <w:rPr>
                <w:rFonts w:ascii="Arial" w:hAnsi="Arial" w:cs="Arial"/>
                <w:sz w:val="20"/>
                <w:szCs w:val="20"/>
              </w:rPr>
            </w:pPr>
            <w:r w:rsidRPr="00B13551">
              <w:rPr>
                <w:rFonts w:ascii="Arial" w:hAnsi="Arial" w:cs="Arial"/>
                <w:sz w:val="20"/>
                <w:szCs w:val="20"/>
              </w:rPr>
              <w:t>Zespół Specjalistów realizujących zadanie</w:t>
            </w:r>
          </w:p>
        </w:tc>
        <w:tc>
          <w:tcPr>
            <w:tcW w:w="6566" w:type="dxa"/>
            <w:shd w:val="clear" w:color="auto" w:fill="auto"/>
          </w:tcPr>
          <w:p w14:paraId="6C7C176B" w14:textId="77777777" w:rsidR="00684398" w:rsidRPr="00B13551" w:rsidRDefault="00684398" w:rsidP="00684398">
            <w:pPr>
              <w:rPr>
                <w:rFonts w:ascii="Arial" w:hAnsi="Arial" w:cs="Arial"/>
                <w:sz w:val="20"/>
                <w:szCs w:val="20"/>
              </w:rPr>
            </w:pPr>
            <w:r w:rsidRPr="00B13551">
              <w:rPr>
                <w:rFonts w:ascii="Arial" w:hAnsi="Arial" w:cs="Arial"/>
                <w:sz w:val="20"/>
                <w:szCs w:val="20"/>
              </w:rPr>
              <w:t>Ze strony Zamawiającego:</w:t>
            </w:r>
          </w:p>
          <w:p w14:paraId="6F9B5A41" w14:textId="77777777" w:rsidR="00684398" w:rsidRPr="00B13551" w:rsidRDefault="00684398" w:rsidP="00684398">
            <w:pPr>
              <w:numPr>
                <w:ilvl w:val="0"/>
                <w:numId w:val="145"/>
              </w:numPr>
              <w:spacing w:before="0"/>
              <w:contextualSpacing/>
              <w:jc w:val="left"/>
              <w:rPr>
                <w:rFonts w:ascii="Arial" w:hAnsi="Arial" w:cs="Arial"/>
                <w:sz w:val="20"/>
                <w:szCs w:val="20"/>
                <w:lang w:eastAsia="en-US"/>
              </w:rPr>
            </w:pPr>
            <w:r w:rsidRPr="00B13551">
              <w:rPr>
                <w:rFonts w:ascii="Arial" w:hAnsi="Arial" w:cs="Arial"/>
                <w:sz w:val="20"/>
                <w:szCs w:val="20"/>
                <w:lang w:eastAsia="en-US"/>
              </w:rPr>
              <w:t>Imię i nazwisko, stanowisko</w:t>
            </w:r>
          </w:p>
          <w:p w14:paraId="35E26F84" w14:textId="77777777" w:rsidR="00684398" w:rsidRPr="00B13551" w:rsidRDefault="00684398" w:rsidP="00684398">
            <w:pPr>
              <w:numPr>
                <w:ilvl w:val="0"/>
                <w:numId w:val="145"/>
              </w:numPr>
              <w:spacing w:before="0"/>
              <w:contextualSpacing/>
              <w:jc w:val="left"/>
              <w:rPr>
                <w:rFonts w:ascii="Arial" w:hAnsi="Arial" w:cs="Arial"/>
                <w:sz w:val="20"/>
                <w:szCs w:val="20"/>
                <w:lang w:val="en-US" w:eastAsia="en-US"/>
              </w:rPr>
            </w:pPr>
            <w:proofErr w:type="spellStart"/>
            <w:r w:rsidRPr="00B13551">
              <w:rPr>
                <w:rFonts w:ascii="Arial" w:hAnsi="Arial" w:cs="Arial"/>
                <w:sz w:val="20"/>
                <w:szCs w:val="20"/>
                <w:lang w:val="en-US" w:eastAsia="en-US"/>
              </w:rPr>
              <w:t>Adres</w:t>
            </w:r>
            <w:proofErr w:type="spellEnd"/>
            <w:r w:rsidRPr="00B13551">
              <w:rPr>
                <w:rFonts w:ascii="Arial" w:hAnsi="Arial" w:cs="Arial"/>
                <w:sz w:val="20"/>
                <w:szCs w:val="20"/>
                <w:lang w:val="en-US" w:eastAsia="en-US"/>
              </w:rPr>
              <w:t xml:space="preserve"> e-mail i nr tel.:</w:t>
            </w:r>
          </w:p>
        </w:tc>
      </w:tr>
      <w:tr w:rsidR="00684398" w:rsidRPr="00E2574E" w14:paraId="565AE503" w14:textId="77777777" w:rsidTr="00684398">
        <w:trPr>
          <w:trHeight w:val="193"/>
        </w:trPr>
        <w:tc>
          <w:tcPr>
            <w:tcW w:w="495" w:type="dxa"/>
            <w:vMerge/>
            <w:shd w:val="clear" w:color="auto" w:fill="auto"/>
          </w:tcPr>
          <w:p w14:paraId="1A03DD48" w14:textId="77777777" w:rsidR="00684398" w:rsidRPr="00B13551" w:rsidRDefault="00684398" w:rsidP="00684398">
            <w:pPr>
              <w:rPr>
                <w:rFonts w:ascii="Arial" w:hAnsi="Arial" w:cs="Arial"/>
                <w:sz w:val="20"/>
                <w:szCs w:val="20"/>
                <w:lang w:val="en-US"/>
              </w:rPr>
            </w:pPr>
          </w:p>
        </w:tc>
        <w:tc>
          <w:tcPr>
            <w:tcW w:w="2928" w:type="dxa"/>
            <w:vMerge/>
            <w:shd w:val="clear" w:color="auto" w:fill="auto"/>
          </w:tcPr>
          <w:p w14:paraId="214CDBC4" w14:textId="77777777" w:rsidR="00684398" w:rsidRPr="00B13551" w:rsidRDefault="00684398" w:rsidP="00684398">
            <w:pPr>
              <w:rPr>
                <w:rFonts w:ascii="Arial" w:hAnsi="Arial" w:cs="Arial"/>
                <w:sz w:val="20"/>
                <w:szCs w:val="20"/>
                <w:lang w:val="en-US"/>
              </w:rPr>
            </w:pPr>
          </w:p>
        </w:tc>
        <w:tc>
          <w:tcPr>
            <w:tcW w:w="6566" w:type="dxa"/>
            <w:shd w:val="clear" w:color="auto" w:fill="auto"/>
          </w:tcPr>
          <w:p w14:paraId="1C97A20E" w14:textId="77777777" w:rsidR="00684398" w:rsidRPr="00B13551" w:rsidRDefault="00684398" w:rsidP="00684398">
            <w:pPr>
              <w:rPr>
                <w:rFonts w:ascii="Arial" w:hAnsi="Arial" w:cs="Arial"/>
                <w:sz w:val="20"/>
                <w:szCs w:val="20"/>
              </w:rPr>
            </w:pPr>
            <w:r w:rsidRPr="00B13551">
              <w:rPr>
                <w:rFonts w:ascii="Arial" w:hAnsi="Arial" w:cs="Arial"/>
                <w:sz w:val="20"/>
                <w:szCs w:val="20"/>
              </w:rPr>
              <w:t>Ze strony Wykonawcy:</w:t>
            </w:r>
          </w:p>
          <w:p w14:paraId="0030C13E" w14:textId="77777777" w:rsidR="00684398" w:rsidRPr="00B13551" w:rsidRDefault="00684398" w:rsidP="00684398">
            <w:pPr>
              <w:numPr>
                <w:ilvl w:val="0"/>
                <w:numId w:val="145"/>
              </w:numPr>
              <w:spacing w:before="0"/>
              <w:contextualSpacing/>
              <w:jc w:val="left"/>
              <w:rPr>
                <w:rFonts w:ascii="Arial" w:hAnsi="Arial" w:cs="Arial"/>
                <w:sz w:val="20"/>
                <w:szCs w:val="20"/>
                <w:lang w:eastAsia="en-US"/>
              </w:rPr>
            </w:pPr>
            <w:r w:rsidRPr="00B13551">
              <w:rPr>
                <w:rFonts w:ascii="Arial" w:hAnsi="Arial" w:cs="Arial"/>
                <w:sz w:val="20"/>
                <w:szCs w:val="20"/>
                <w:lang w:eastAsia="en-US"/>
              </w:rPr>
              <w:t>Imię i nazwisko, stanowisko</w:t>
            </w:r>
          </w:p>
          <w:p w14:paraId="697205F1" w14:textId="77777777" w:rsidR="00684398" w:rsidRPr="00B13551" w:rsidRDefault="00684398" w:rsidP="00684398">
            <w:pPr>
              <w:numPr>
                <w:ilvl w:val="0"/>
                <w:numId w:val="145"/>
              </w:numPr>
              <w:spacing w:before="0"/>
              <w:contextualSpacing/>
              <w:jc w:val="left"/>
              <w:rPr>
                <w:rFonts w:ascii="Arial" w:hAnsi="Arial" w:cs="Arial"/>
                <w:sz w:val="20"/>
                <w:szCs w:val="20"/>
                <w:lang w:val="en-US" w:eastAsia="en-US"/>
              </w:rPr>
            </w:pPr>
            <w:proofErr w:type="spellStart"/>
            <w:r w:rsidRPr="00B13551">
              <w:rPr>
                <w:rFonts w:ascii="Arial" w:hAnsi="Arial" w:cs="Arial"/>
                <w:sz w:val="20"/>
                <w:szCs w:val="20"/>
                <w:lang w:val="en-US" w:eastAsia="en-US"/>
              </w:rPr>
              <w:t>Adres</w:t>
            </w:r>
            <w:proofErr w:type="spellEnd"/>
            <w:r w:rsidRPr="00B13551">
              <w:rPr>
                <w:rFonts w:ascii="Arial" w:hAnsi="Arial" w:cs="Arial"/>
                <w:sz w:val="20"/>
                <w:szCs w:val="20"/>
                <w:lang w:val="en-US" w:eastAsia="en-US"/>
              </w:rPr>
              <w:t xml:space="preserve"> e-mail i nr tel.:</w:t>
            </w:r>
          </w:p>
        </w:tc>
      </w:tr>
      <w:tr w:rsidR="00684398" w:rsidRPr="00E2574E" w14:paraId="2270D2FF" w14:textId="77777777" w:rsidTr="00684398">
        <w:trPr>
          <w:trHeight w:val="405"/>
        </w:trPr>
        <w:tc>
          <w:tcPr>
            <w:tcW w:w="495" w:type="dxa"/>
            <w:vMerge w:val="restart"/>
            <w:shd w:val="clear" w:color="auto" w:fill="auto"/>
          </w:tcPr>
          <w:p w14:paraId="781092FB" w14:textId="77777777" w:rsidR="00684398" w:rsidRPr="00B13551" w:rsidRDefault="00684398" w:rsidP="00684398">
            <w:pPr>
              <w:rPr>
                <w:rFonts w:ascii="Arial" w:hAnsi="Arial" w:cs="Arial"/>
                <w:sz w:val="20"/>
                <w:szCs w:val="20"/>
              </w:rPr>
            </w:pPr>
            <w:r w:rsidRPr="00B13551">
              <w:rPr>
                <w:rFonts w:ascii="Arial" w:hAnsi="Arial" w:cs="Arial"/>
                <w:sz w:val="20"/>
                <w:szCs w:val="20"/>
              </w:rPr>
              <w:t>7.</w:t>
            </w:r>
          </w:p>
        </w:tc>
        <w:tc>
          <w:tcPr>
            <w:tcW w:w="2928" w:type="dxa"/>
            <w:vMerge w:val="restart"/>
            <w:shd w:val="clear" w:color="auto" w:fill="auto"/>
          </w:tcPr>
          <w:p w14:paraId="2EE3A0CB" w14:textId="77777777" w:rsidR="00684398" w:rsidRPr="00B13551" w:rsidRDefault="00684398" w:rsidP="00684398">
            <w:pPr>
              <w:rPr>
                <w:rFonts w:ascii="Arial" w:hAnsi="Arial" w:cs="Arial"/>
                <w:sz w:val="20"/>
                <w:szCs w:val="20"/>
              </w:rPr>
            </w:pPr>
            <w:r w:rsidRPr="00B13551">
              <w:rPr>
                <w:rFonts w:ascii="Arial" w:hAnsi="Arial" w:cs="Arial"/>
                <w:sz w:val="20"/>
                <w:szCs w:val="20"/>
              </w:rPr>
              <w:t>Osoby odpowiedzialne za realizację przedmiotu Zlecenia (koordynatorzy Zlecenia)</w:t>
            </w:r>
          </w:p>
        </w:tc>
        <w:tc>
          <w:tcPr>
            <w:tcW w:w="6566" w:type="dxa"/>
            <w:shd w:val="clear" w:color="auto" w:fill="auto"/>
          </w:tcPr>
          <w:p w14:paraId="6D9C5E17" w14:textId="77777777" w:rsidR="00684398" w:rsidRPr="00B13551" w:rsidRDefault="00684398" w:rsidP="00684398">
            <w:pPr>
              <w:rPr>
                <w:rFonts w:ascii="Arial" w:hAnsi="Arial" w:cs="Arial"/>
                <w:sz w:val="20"/>
                <w:szCs w:val="20"/>
              </w:rPr>
            </w:pPr>
            <w:r w:rsidRPr="00B13551">
              <w:rPr>
                <w:rFonts w:ascii="Arial" w:hAnsi="Arial" w:cs="Arial"/>
                <w:sz w:val="20"/>
                <w:szCs w:val="20"/>
              </w:rPr>
              <w:t>Ze strony Zamawiającego:</w:t>
            </w:r>
          </w:p>
          <w:p w14:paraId="22D28A19" w14:textId="77777777" w:rsidR="00684398" w:rsidRPr="00B13551" w:rsidRDefault="00684398" w:rsidP="00684398">
            <w:pPr>
              <w:numPr>
                <w:ilvl w:val="0"/>
                <w:numId w:val="144"/>
              </w:numPr>
              <w:spacing w:before="0"/>
              <w:contextualSpacing/>
              <w:jc w:val="left"/>
              <w:rPr>
                <w:rFonts w:ascii="Arial" w:hAnsi="Arial" w:cs="Arial"/>
                <w:sz w:val="20"/>
                <w:szCs w:val="20"/>
                <w:lang w:eastAsia="en-US"/>
              </w:rPr>
            </w:pPr>
            <w:r w:rsidRPr="00B13551">
              <w:rPr>
                <w:rFonts w:ascii="Arial" w:hAnsi="Arial" w:cs="Arial"/>
                <w:sz w:val="20"/>
                <w:szCs w:val="20"/>
                <w:lang w:eastAsia="en-US"/>
              </w:rPr>
              <w:t>Imię i nazwisko, stanowisko, dane kontaktowe</w:t>
            </w:r>
          </w:p>
          <w:p w14:paraId="0208B0BC" w14:textId="77777777" w:rsidR="00684398" w:rsidRPr="00B13551" w:rsidRDefault="00684398" w:rsidP="00684398">
            <w:pPr>
              <w:numPr>
                <w:ilvl w:val="0"/>
                <w:numId w:val="144"/>
              </w:numPr>
              <w:spacing w:before="0"/>
              <w:contextualSpacing/>
              <w:jc w:val="left"/>
              <w:rPr>
                <w:rFonts w:ascii="Arial" w:hAnsi="Arial" w:cs="Arial"/>
                <w:sz w:val="20"/>
                <w:szCs w:val="20"/>
                <w:lang w:val="en-US" w:eastAsia="en-US"/>
              </w:rPr>
            </w:pPr>
            <w:proofErr w:type="spellStart"/>
            <w:r w:rsidRPr="00B13551">
              <w:rPr>
                <w:rFonts w:ascii="Arial" w:hAnsi="Arial" w:cs="Arial"/>
                <w:sz w:val="20"/>
                <w:szCs w:val="20"/>
                <w:lang w:val="en-US" w:eastAsia="en-US"/>
              </w:rPr>
              <w:t>Adres</w:t>
            </w:r>
            <w:proofErr w:type="spellEnd"/>
            <w:r w:rsidRPr="00B13551">
              <w:rPr>
                <w:rFonts w:ascii="Arial" w:hAnsi="Arial" w:cs="Arial"/>
                <w:sz w:val="20"/>
                <w:szCs w:val="20"/>
                <w:lang w:val="en-US" w:eastAsia="en-US"/>
              </w:rPr>
              <w:t xml:space="preserve"> e-mail i nr tel.:</w:t>
            </w:r>
          </w:p>
        </w:tc>
      </w:tr>
      <w:tr w:rsidR="00684398" w:rsidRPr="00E2574E" w14:paraId="0AE4BF82" w14:textId="77777777" w:rsidTr="00684398">
        <w:trPr>
          <w:trHeight w:val="405"/>
        </w:trPr>
        <w:tc>
          <w:tcPr>
            <w:tcW w:w="495" w:type="dxa"/>
            <w:vMerge/>
            <w:shd w:val="clear" w:color="auto" w:fill="auto"/>
          </w:tcPr>
          <w:p w14:paraId="5D5B4B0B" w14:textId="77777777" w:rsidR="00684398" w:rsidRPr="00B13551" w:rsidRDefault="00684398" w:rsidP="00684398">
            <w:pPr>
              <w:rPr>
                <w:rFonts w:ascii="Arial" w:hAnsi="Arial" w:cs="Arial"/>
                <w:sz w:val="20"/>
                <w:szCs w:val="20"/>
                <w:lang w:val="en-US"/>
              </w:rPr>
            </w:pPr>
          </w:p>
        </w:tc>
        <w:tc>
          <w:tcPr>
            <w:tcW w:w="2928" w:type="dxa"/>
            <w:vMerge/>
            <w:shd w:val="clear" w:color="auto" w:fill="auto"/>
          </w:tcPr>
          <w:p w14:paraId="125ABDA4" w14:textId="77777777" w:rsidR="00684398" w:rsidRPr="00B13551" w:rsidRDefault="00684398" w:rsidP="00684398">
            <w:pPr>
              <w:rPr>
                <w:rFonts w:ascii="Arial" w:hAnsi="Arial" w:cs="Arial"/>
                <w:sz w:val="20"/>
                <w:szCs w:val="20"/>
                <w:lang w:val="en-US"/>
              </w:rPr>
            </w:pPr>
          </w:p>
        </w:tc>
        <w:tc>
          <w:tcPr>
            <w:tcW w:w="6566" w:type="dxa"/>
            <w:shd w:val="clear" w:color="auto" w:fill="auto"/>
          </w:tcPr>
          <w:p w14:paraId="3E29EB7C" w14:textId="77777777" w:rsidR="00684398" w:rsidRPr="00B13551" w:rsidRDefault="00684398" w:rsidP="00684398">
            <w:pPr>
              <w:rPr>
                <w:rFonts w:ascii="Arial" w:hAnsi="Arial" w:cs="Arial"/>
                <w:sz w:val="20"/>
                <w:szCs w:val="20"/>
              </w:rPr>
            </w:pPr>
            <w:r w:rsidRPr="00B13551">
              <w:rPr>
                <w:rFonts w:ascii="Arial" w:hAnsi="Arial" w:cs="Arial"/>
                <w:sz w:val="20"/>
                <w:szCs w:val="20"/>
              </w:rPr>
              <w:t>Ze strony Wykonawcy:</w:t>
            </w:r>
          </w:p>
          <w:p w14:paraId="693BC2A5" w14:textId="77777777" w:rsidR="00684398" w:rsidRPr="00B13551" w:rsidRDefault="00684398" w:rsidP="00684398">
            <w:pPr>
              <w:numPr>
                <w:ilvl w:val="0"/>
                <w:numId w:val="144"/>
              </w:numPr>
              <w:spacing w:before="0"/>
              <w:contextualSpacing/>
              <w:jc w:val="left"/>
              <w:rPr>
                <w:rFonts w:ascii="Arial" w:hAnsi="Arial" w:cs="Arial"/>
                <w:sz w:val="20"/>
                <w:szCs w:val="20"/>
                <w:lang w:eastAsia="en-US"/>
              </w:rPr>
            </w:pPr>
            <w:r w:rsidRPr="00B13551">
              <w:rPr>
                <w:rFonts w:ascii="Arial" w:hAnsi="Arial" w:cs="Arial"/>
                <w:sz w:val="20"/>
                <w:szCs w:val="20"/>
                <w:lang w:eastAsia="en-US"/>
              </w:rPr>
              <w:t>Imię i nazwisko, stanowisko, dane kontaktowe</w:t>
            </w:r>
          </w:p>
          <w:p w14:paraId="34A72289" w14:textId="77777777" w:rsidR="00684398" w:rsidRPr="00B13551" w:rsidRDefault="00684398" w:rsidP="00684398">
            <w:pPr>
              <w:numPr>
                <w:ilvl w:val="0"/>
                <w:numId w:val="144"/>
              </w:numPr>
              <w:spacing w:before="0"/>
              <w:contextualSpacing/>
              <w:jc w:val="left"/>
              <w:rPr>
                <w:rFonts w:ascii="Arial" w:hAnsi="Arial" w:cs="Arial"/>
                <w:sz w:val="20"/>
                <w:szCs w:val="20"/>
                <w:lang w:val="en-US" w:eastAsia="en-US"/>
              </w:rPr>
            </w:pPr>
            <w:proofErr w:type="spellStart"/>
            <w:r w:rsidRPr="00B13551">
              <w:rPr>
                <w:rFonts w:ascii="Arial" w:hAnsi="Arial" w:cs="Arial"/>
                <w:sz w:val="20"/>
                <w:szCs w:val="20"/>
                <w:lang w:val="en-US" w:eastAsia="en-US"/>
              </w:rPr>
              <w:t>Adres</w:t>
            </w:r>
            <w:proofErr w:type="spellEnd"/>
            <w:r w:rsidRPr="00B13551">
              <w:rPr>
                <w:rFonts w:ascii="Arial" w:hAnsi="Arial" w:cs="Arial"/>
                <w:sz w:val="20"/>
                <w:szCs w:val="20"/>
                <w:lang w:val="en-US" w:eastAsia="en-US"/>
              </w:rPr>
              <w:t xml:space="preserve"> e-mail i nr tel.:</w:t>
            </w:r>
          </w:p>
        </w:tc>
      </w:tr>
      <w:tr w:rsidR="00684398" w:rsidRPr="00B13551" w14:paraId="5CDB2283" w14:textId="77777777" w:rsidTr="00684398">
        <w:trPr>
          <w:trHeight w:val="405"/>
        </w:trPr>
        <w:tc>
          <w:tcPr>
            <w:tcW w:w="495" w:type="dxa"/>
            <w:shd w:val="clear" w:color="auto" w:fill="auto"/>
          </w:tcPr>
          <w:p w14:paraId="04939A9F" w14:textId="77777777" w:rsidR="00684398" w:rsidRPr="00B13551" w:rsidRDefault="00684398" w:rsidP="00684398">
            <w:pPr>
              <w:rPr>
                <w:rFonts w:ascii="Arial" w:hAnsi="Arial" w:cs="Arial"/>
                <w:sz w:val="20"/>
                <w:szCs w:val="20"/>
              </w:rPr>
            </w:pPr>
            <w:r w:rsidRPr="00B13551">
              <w:rPr>
                <w:rFonts w:ascii="Arial" w:hAnsi="Arial" w:cs="Arial"/>
                <w:sz w:val="20"/>
                <w:szCs w:val="20"/>
              </w:rPr>
              <w:t>8.</w:t>
            </w:r>
          </w:p>
        </w:tc>
        <w:tc>
          <w:tcPr>
            <w:tcW w:w="2928" w:type="dxa"/>
            <w:shd w:val="clear" w:color="auto" w:fill="auto"/>
          </w:tcPr>
          <w:p w14:paraId="2D9F88AD" w14:textId="77777777" w:rsidR="00684398" w:rsidRPr="00B13551" w:rsidRDefault="00684398" w:rsidP="00684398">
            <w:pPr>
              <w:rPr>
                <w:rFonts w:ascii="Arial" w:hAnsi="Arial" w:cs="Arial"/>
                <w:sz w:val="20"/>
                <w:szCs w:val="20"/>
              </w:rPr>
            </w:pPr>
            <w:r w:rsidRPr="00B13551">
              <w:rPr>
                <w:rFonts w:ascii="Arial" w:hAnsi="Arial" w:cs="Arial"/>
                <w:sz w:val="20"/>
                <w:szCs w:val="20"/>
              </w:rPr>
              <w:t xml:space="preserve">Inne uzgodnienia </w:t>
            </w:r>
          </w:p>
        </w:tc>
        <w:tc>
          <w:tcPr>
            <w:tcW w:w="6566" w:type="dxa"/>
            <w:shd w:val="clear" w:color="auto" w:fill="auto"/>
          </w:tcPr>
          <w:p w14:paraId="5C4B1031" w14:textId="77777777" w:rsidR="00684398" w:rsidRPr="00B13551" w:rsidRDefault="00684398" w:rsidP="00684398">
            <w:pPr>
              <w:rPr>
                <w:rFonts w:ascii="Arial" w:hAnsi="Arial" w:cs="Arial"/>
                <w:sz w:val="20"/>
                <w:szCs w:val="20"/>
              </w:rPr>
            </w:pPr>
          </w:p>
          <w:p w14:paraId="46B8FC3F" w14:textId="77777777" w:rsidR="00684398" w:rsidRPr="00B13551" w:rsidRDefault="00684398" w:rsidP="00684398">
            <w:pPr>
              <w:rPr>
                <w:rFonts w:ascii="Arial" w:hAnsi="Arial" w:cs="Arial"/>
                <w:sz w:val="20"/>
                <w:szCs w:val="20"/>
              </w:rPr>
            </w:pPr>
          </w:p>
          <w:p w14:paraId="41B1CB90" w14:textId="77777777" w:rsidR="00684398" w:rsidRPr="00B13551" w:rsidRDefault="00684398" w:rsidP="00684398">
            <w:pPr>
              <w:rPr>
                <w:rFonts w:ascii="Arial" w:hAnsi="Arial" w:cs="Arial"/>
                <w:sz w:val="20"/>
                <w:szCs w:val="20"/>
              </w:rPr>
            </w:pPr>
          </w:p>
        </w:tc>
      </w:tr>
    </w:tbl>
    <w:p w14:paraId="5DC7D534" w14:textId="77777777" w:rsidR="00684398" w:rsidRPr="00B13551" w:rsidRDefault="00684398" w:rsidP="00684398">
      <w:pPr>
        <w:rPr>
          <w:rFonts w:ascii="Arial" w:hAnsi="Arial" w:cs="Arial"/>
          <w:sz w:val="20"/>
          <w:szCs w:val="20"/>
        </w:rPr>
      </w:pPr>
    </w:p>
    <w:p w14:paraId="564B0F05" w14:textId="77777777" w:rsidR="00684398" w:rsidRPr="00B13551" w:rsidRDefault="00684398" w:rsidP="00684398">
      <w:pPr>
        <w:rPr>
          <w:rFonts w:ascii="Arial" w:hAnsi="Arial" w:cs="Arial"/>
          <w:sz w:val="20"/>
          <w:szCs w:val="20"/>
        </w:rPr>
      </w:pPr>
    </w:p>
    <w:p w14:paraId="188C1892" w14:textId="77777777" w:rsidR="00684398" w:rsidRPr="00B13551" w:rsidRDefault="00684398" w:rsidP="00684398">
      <w:pPr>
        <w:rPr>
          <w:rFonts w:ascii="Arial" w:hAnsi="Arial" w:cs="Arial"/>
          <w:sz w:val="20"/>
          <w:szCs w:val="20"/>
        </w:rPr>
      </w:pPr>
      <w:r w:rsidRPr="00B13551">
        <w:rPr>
          <w:rFonts w:ascii="Arial" w:hAnsi="Arial" w:cs="Arial"/>
          <w:sz w:val="20"/>
          <w:szCs w:val="20"/>
        </w:rPr>
        <w:t>…………………………………</w:t>
      </w:r>
      <w:r w:rsidRPr="00B13551">
        <w:rPr>
          <w:rFonts w:ascii="Arial" w:hAnsi="Arial" w:cs="Arial"/>
          <w:sz w:val="20"/>
          <w:szCs w:val="20"/>
        </w:rPr>
        <w:tab/>
      </w:r>
      <w:r w:rsidRPr="00B13551">
        <w:rPr>
          <w:rFonts w:ascii="Arial" w:hAnsi="Arial" w:cs="Arial"/>
          <w:sz w:val="20"/>
          <w:szCs w:val="20"/>
        </w:rPr>
        <w:tab/>
      </w:r>
      <w:r w:rsidRPr="00B13551">
        <w:rPr>
          <w:rFonts w:ascii="Arial" w:hAnsi="Arial" w:cs="Arial"/>
          <w:sz w:val="20"/>
          <w:szCs w:val="20"/>
        </w:rPr>
        <w:tab/>
      </w:r>
      <w:r w:rsidRPr="00B13551">
        <w:rPr>
          <w:rFonts w:ascii="Arial" w:hAnsi="Arial" w:cs="Arial"/>
          <w:sz w:val="20"/>
          <w:szCs w:val="20"/>
        </w:rPr>
        <w:tab/>
      </w:r>
      <w:r w:rsidRPr="00B13551">
        <w:rPr>
          <w:rFonts w:ascii="Arial" w:hAnsi="Arial" w:cs="Arial"/>
          <w:sz w:val="20"/>
          <w:szCs w:val="20"/>
        </w:rPr>
        <w:tab/>
        <w:t>…………………………………………</w:t>
      </w:r>
    </w:p>
    <w:p w14:paraId="51976624" w14:textId="77777777" w:rsidR="00684398" w:rsidRPr="00B13551" w:rsidRDefault="00684398" w:rsidP="00684398">
      <w:pPr>
        <w:rPr>
          <w:rFonts w:ascii="Arial" w:hAnsi="Arial" w:cs="Arial"/>
          <w:sz w:val="20"/>
          <w:szCs w:val="20"/>
        </w:rPr>
      </w:pPr>
      <w:r w:rsidRPr="00B13551">
        <w:rPr>
          <w:rFonts w:ascii="Arial" w:hAnsi="Arial" w:cs="Arial"/>
          <w:sz w:val="20"/>
          <w:szCs w:val="20"/>
        </w:rPr>
        <w:t xml:space="preserve">     data i podpis Zamawiającego</w:t>
      </w:r>
      <w:r w:rsidRPr="00B13551">
        <w:rPr>
          <w:rFonts w:ascii="Arial" w:hAnsi="Arial" w:cs="Arial"/>
          <w:sz w:val="20"/>
          <w:szCs w:val="20"/>
        </w:rPr>
        <w:tab/>
      </w:r>
      <w:r w:rsidRPr="00B13551">
        <w:rPr>
          <w:rFonts w:ascii="Arial" w:hAnsi="Arial" w:cs="Arial"/>
          <w:sz w:val="20"/>
          <w:szCs w:val="20"/>
        </w:rPr>
        <w:tab/>
      </w:r>
      <w:r w:rsidRPr="00B13551">
        <w:rPr>
          <w:rFonts w:ascii="Arial" w:hAnsi="Arial" w:cs="Arial"/>
          <w:sz w:val="20"/>
          <w:szCs w:val="20"/>
        </w:rPr>
        <w:tab/>
      </w:r>
      <w:r w:rsidRPr="00B13551">
        <w:rPr>
          <w:rFonts w:ascii="Arial" w:hAnsi="Arial" w:cs="Arial"/>
          <w:sz w:val="20"/>
          <w:szCs w:val="20"/>
        </w:rPr>
        <w:tab/>
      </w:r>
      <w:r w:rsidRPr="00B13551">
        <w:rPr>
          <w:rFonts w:ascii="Arial" w:hAnsi="Arial" w:cs="Arial"/>
          <w:sz w:val="20"/>
          <w:szCs w:val="20"/>
        </w:rPr>
        <w:tab/>
        <w:t>data i podpis Wykonawcy</w:t>
      </w:r>
    </w:p>
    <w:p w14:paraId="38364965" w14:textId="77777777" w:rsidR="00684398" w:rsidRPr="00B13551" w:rsidRDefault="00684398" w:rsidP="00684398">
      <w:pPr>
        <w:spacing w:before="0" w:after="200" w:line="276" w:lineRule="auto"/>
        <w:rPr>
          <w:rFonts w:ascii="Arial" w:hAnsi="Arial" w:cs="Arial"/>
          <w:sz w:val="20"/>
          <w:szCs w:val="20"/>
          <w:lang w:eastAsia="en-US"/>
        </w:rPr>
      </w:pPr>
    </w:p>
    <w:p w14:paraId="15AA8B20" w14:textId="77777777" w:rsidR="00684398" w:rsidRPr="00B13551" w:rsidRDefault="00684398" w:rsidP="00684398">
      <w:pPr>
        <w:spacing w:before="0" w:after="200" w:line="276" w:lineRule="auto"/>
        <w:jc w:val="center"/>
        <w:rPr>
          <w:rFonts w:ascii="Arial" w:hAnsi="Arial" w:cs="Arial"/>
          <w:sz w:val="20"/>
          <w:szCs w:val="20"/>
          <w:lang w:eastAsia="en-US"/>
        </w:rPr>
      </w:pPr>
    </w:p>
    <w:p w14:paraId="4AA7FF86" w14:textId="77777777" w:rsidR="00684398" w:rsidRPr="00B13551" w:rsidRDefault="00684398" w:rsidP="00684398">
      <w:pPr>
        <w:spacing w:before="0" w:after="200" w:line="276" w:lineRule="auto"/>
        <w:jc w:val="right"/>
        <w:rPr>
          <w:rFonts w:ascii="Arial" w:hAnsi="Arial" w:cs="Arial"/>
          <w:b/>
          <w:lang w:eastAsia="en-US"/>
        </w:rPr>
      </w:pPr>
      <w:r w:rsidRPr="00B13551">
        <w:rPr>
          <w:rFonts w:ascii="Arial" w:hAnsi="Arial" w:cs="Arial"/>
          <w:b/>
          <w:bCs/>
          <w:lang w:eastAsia="en-US"/>
        </w:rPr>
        <w:lastRenderedPageBreak/>
        <w:t>Załącznik nr 3 do umowy ramowej</w:t>
      </w:r>
    </w:p>
    <w:p w14:paraId="2A029AA9" w14:textId="77777777" w:rsidR="00684398" w:rsidRPr="00B13551" w:rsidRDefault="00684398" w:rsidP="00684398">
      <w:pPr>
        <w:spacing w:before="0" w:after="200" w:line="276" w:lineRule="auto"/>
        <w:jc w:val="center"/>
        <w:rPr>
          <w:rFonts w:ascii="Arial" w:hAnsi="Arial" w:cs="Arial"/>
          <w:b/>
          <w:lang w:eastAsia="en-US"/>
        </w:rPr>
      </w:pPr>
    </w:p>
    <w:p w14:paraId="40F41D36" w14:textId="77777777" w:rsidR="00684398" w:rsidRPr="00B13551" w:rsidRDefault="00684398" w:rsidP="00684398">
      <w:pPr>
        <w:spacing w:before="0" w:after="200" w:line="276" w:lineRule="auto"/>
        <w:jc w:val="center"/>
        <w:rPr>
          <w:rFonts w:ascii="Arial" w:hAnsi="Arial" w:cs="Arial"/>
          <w:b/>
          <w:bCs/>
          <w:lang w:eastAsia="en-US"/>
        </w:rPr>
      </w:pPr>
      <w:r w:rsidRPr="00B13551">
        <w:rPr>
          <w:rFonts w:ascii="Arial" w:hAnsi="Arial" w:cs="Arial"/>
          <w:b/>
          <w:bCs/>
          <w:lang w:eastAsia="en-US"/>
        </w:rPr>
        <w:t xml:space="preserve">Wykaz wykonawców, którzy mogą realizować poszczególne zlecenia </w:t>
      </w:r>
      <w:r w:rsidRPr="00B13551">
        <w:rPr>
          <w:rFonts w:ascii="Arial" w:hAnsi="Arial" w:cs="Arial"/>
          <w:b/>
          <w:bCs/>
          <w:lang w:eastAsia="en-US"/>
        </w:rPr>
        <w:br/>
        <w:t>w ramach umowy</w:t>
      </w:r>
    </w:p>
    <w:p w14:paraId="701175F5" w14:textId="77777777" w:rsidR="00684398" w:rsidRPr="00B13551" w:rsidRDefault="00684398" w:rsidP="00684398">
      <w:pPr>
        <w:keepNext/>
        <w:spacing w:after="120"/>
        <w:ind w:left="2127" w:hanging="1702"/>
        <w:rPr>
          <w:rFonts w:ascii="Arial" w:hAnsi="Arial" w:cs="Arial"/>
          <w:sz w:val="20"/>
          <w:szCs w:val="20"/>
        </w:rPr>
      </w:pPr>
      <w:r w:rsidRPr="00B13551">
        <w:rPr>
          <w:rFonts w:ascii="Arial" w:hAnsi="Arial" w:cs="Arial"/>
          <w:b/>
          <w:bCs/>
          <w:sz w:val="20"/>
          <w:szCs w:val="20"/>
          <w:lang w:eastAsia="en-US"/>
        </w:rPr>
        <w:t xml:space="preserve">dla </w:t>
      </w:r>
      <w:r w:rsidRPr="00B13551">
        <w:rPr>
          <w:rFonts w:ascii="Arial" w:hAnsi="Arial" w:cs="Arial"/>
          <w:b/>
          <w:sz w:val="20"/>
          <w:szCs w:val="20"/>
          <w:lang w:eastAsia="en-US"/>
        </w:rPr>
        <w:t>Zadania nr 1</w:t>
      </w:r>
      <w:r w:rsidRPr="00B13551">
        <w:rPr>
          <w:rFonts w:ascii="Arial" w:hAnsi="Arial" w:cs="Arial"/>
          <w:sz w:val="20"/>
          <w:szCs w:val="20"/>
          <w:lang w:eastAsia="en-US"/>
        </w:rPr>
        <w:t xml:space="preserve"> </w:t>
      </w:r>
      <w:r w:rsidRPr="00B13551">
        <w:rPr>
          <w:rFonts w:ascii="Arial" w:hAnsi="Arial" w:cs="Arial"/>
          <w:sz w:val="20"/>
          <w:szCs w:val="20"/>
        </w:rPr>
        <w:t>Współpraca przy świadczeniu przez Wykonawcę na rzecz Zamawiającego usługi wsparcia w realizacji czynności audytowych i kontrolnych w obszarach:</w:t>
      </w:r>
    </w:p>
    <w:p w14:paraId="68E733EF" w14:textId="77777777" w:rsidR="00684398" w:rsidRPr="00B13551" w:rsidRDefault="00684398" w:rsidP="00684398">
      <w:pPr>
        <w:numPr>
          <w:ilvl w:val="0"/>
          <w:numId w:val="172"/>
        </w:numPr>
        <w:tabs>
          <w:tab w:val="left" w:pos="709"/>
        </w:tabs>
        <w:spacing w:before="0" w:after="120" w:line="276" w:lineRule="auto"/>
        <w:ind w:left="2127" w:hanging="357"/>
        <w:contextualSpacing/>
        <w:rPr>
          <w:rFonts w:ascii="Arial" w:hAnsi="Arial" w:cs="Arial"/>
          <w:sz w:val="20"/>
          <w:szCs w:val="20"/>
          <w:lang w:eastAsia="en-US"/>
        </w:rPr>
      </w:pPr>
      <w:r w:rsidRPr="00B13551">
        <w:rPr>
          <w:rFonts w:ascii="Arial" w:hAnsi="Arial" w:cs="Arial"/>
          <w:sz w:val="20"/>
          <w:szCs w:val="20"/>
          <w:lang w:eastAsia="en-US"/>
        </w:rPr>
        <w:t xml:space="preserve">kwestii korporacyjnych, w tym organizacyjnych, finansowych i dotyczących restrukturyzacji, </w:t>
      </w:r>
    </w:p>
    <w:p w14:paraId="08C04273"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nadużyć i oszustw gospodarczych i finansowych,</w:t>
      </w:r>
    </w:p>
    <w:p w14:paraId="52C1FB76"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 xml:space="preserve">weryfikacji procedur/zasad, akceptacji kosztów i wydatków oraz współpracy </w:t>
      </w:r>
      <w:r w:rsidRPr="00B13551">
        <w:rPr>
          <w:rFonts w:ascii="Arial" w:hAnsi="Arial" w:cs="Arial"/>
          <w:sz w:val="20"/>
          <w:szCs w:val="20"/>
          <w:lang w:eastAsia="en-US"/>
        </w:rPr>
        <w:br/>
        <w:t xml:space="preserve">z podmiotami trzecimi, pod kątem możliwości powstania mechanizmów udzielania korzyści majątkowych z wykorzystaniem majątku Spółki, </w:t>
      </w:r>
    </w:p>
    <w:p w14:paraId="76D8B4DB"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analizy stopnia przestrzegania procedur, zasad i regulacji obowiązujących w Grupie Kapitałowej ENEA oraz identyfikacja potencjalnych luk w systemie kontroli wewnętrznej,</w:t>
      </w:r>
    </w:p>
    <w:p w14:paraId="729F3156"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zagadnień podatkowych,</w:t>
      </w:r>
    </w:p>
    <w:p w14:paraId="6034B324" w14:textId="77777777" w:rsidR="00684398" w:rsidRPr="00B13551" w:rsidRDefault="00684398" w:rsidP="00684398">
      <w:pPr>
        <w:numPr>
          <w:ilvl w:val="0"/>
          <w:numId w:val="172"/>
        </w:numPr>
        <w:tabs>
          <w:tab w:val="left" w:pos="709"/>
        </w:tabs>
        <w:spacing w:before="0" w:after="120" w:line="276" w:lineRule="auto"/>
        <w:ind w:left="2127" w:hanging="357"/>
        <w:rPr>
          <w:rFonts w:ascii="Arial" w:hAnsi="Arial" w:cs="Arial"/>
          <w:sz w:val="20"/>
          <w:szCs w:val="20"/>
          <w:lang w:eastAsia="en-US"/>
        </w:rPr>
      </w:pPr>
      <w:r w:rsidRPr="00B13551">
        <w:rPr>
          <w:rFonts w:ascii="Arial" w:hAnsi="Arial" w:cs="Arial"/>
          <w:sz w:val="20"/>
          <w:szCs w:val="20"/>
          <w:lang w:eastAsia="en-US"/>
        </w:rPr>
        <w:t xml:space="preserve">kluczowych umów i projektów, w tym </w:t>
      </w:r>
      <w:proofErr w:type="spellStart"/>
      <w:r w:rsidRPr="00B13551">
        <w:rPr>
          <w:rFonts w:ascii="Arial" w:hAnsi="Arial" w:cs="Arial"/>
          <w:sz w:val="20"/>
          <w:szCs w:val="20"/>
          <w:lang w:eastAsia="en-US"/>
        </w:rPr>
        <w:t>due</w:t>
      </w:r>
      <w:proofErr w:type="spellEnd"/>
      <w:r w:rsidRPr="00B13551">
        <w:rPr>
          <w:rFonts w:ascii="Arial" w:hAnsi="Arial" w:cs="Arial"/>
          <w:sz w:val="20"/>
          <w:szCs w:val="20"/>
          <w:lang w:eastAsia="en-US"/>
        </w:rPr>
        <w:t xml:space="preserve"> </w:t>
      </w:r>
      <w:proofErr w:type="spellStart"/>
      <w:r w:rsidRPr="00B13551">
        <w:rPr>
          <w:rFonts w:ascii="Arial" w:hAnsi="Arial" w:cs="Arial"/>
          <w:sz w:val="20"/>
          <w:szCs w:val="20"/>
          <w:lang w:eastAsia="en-US"/>
        </w:rPr>
        <w:t>dilligence</w:t>
      </w:r>
      <w:proofErr w:type="spellEnd"/>
      <w:r w:rsidRPr="00B13551">
        <w:rPr>
          <w:rFonts w:ascii="Arial" w:hAnsi="Arial" w:cs="Arial"/>
          <w:sz w:val="20"/>
          <w:szCs w:val="20"/>
          <w:lang w:eastAsia="en-US"/>
        </w:rPr>
        <w:t>,</w:t>
      </w:r>
    </w:p>
    <w:p w14:paraId="60C95281" w14:textId="77777777" w:rsidR="00684398" w:rsidRPr="00B13551" w:rsidRDefault="00684398" w:rsidP="00684398">
      <w:pPr>
        <w:numPr>
          <w:ilvl w:val="0"/>
          <w:numId w:val="172"/>
        </w:numPr>
        <w:tabs>
          <w:tab w:val="left" w:pos="709"/>
        </w:tabs>
        <w:spacing w:before="0" w:after="120" w:line="276" w:lineRule="auto"/>
        <w:ind w:left="2127" w:hanging="357"/>
        <w:jc w:val="left"/>
        <w:rPr>
          <w:rFonts w:ascii="Arial" w:hAnsi="Arial" w:cs="Arial"/>
          <w:sz w:val="22"/>
          <w:szCs w:val="22"/>
          <w:lang w:eastAsia="en-US"/>
        </w:rPr>
      </w:pPr>
      <w:r w:rsidRPr="00B13551">
        <w:rPr>
          <w:rFonts w:ascii="Arial" w:hAnsi="Arial" w:cs="Arial"/>
          <w:sz w:val="20"/>
          <w:szCs w:val="20"/>
          <w:lang w:eastAsia="en-US"/>
        </w:rPr>
        <w:t>inwestycji sektora energetycznego,</w:t>
      </w:r>
    </w:p>
    <w:p w14:paraId="266F0451" w14:textId="77777777" w:rsidR="00684398" w:rsidRPr="00B13551" w:rsidRDefault="00684398" w:rsidP="00684398">
      <w:pPr>
        <w:numPr>
          <w:ilvl w:val="0"/>
          <w:numId w:val="172"/>
        </w:numPr>
        <w:tabs>
          <w:tab w:val="left" w:pos="709"/>
        </w:tabs>
        <w:spacing w:before="0" w:after="120" w:line="276" w:lineRule="auto"/>
        <w:ind w:left="2127" w:hanging="357"/>
        <w:jc w:val="left"/>
        <w:rPr>
          <w:rFonts w:ascii="Arial" w:hAnsi="Arial" w:cs="Arial"/>
          <w:sz w:val="22"/>
          <w:szCs w:val="22"/>
          <w:lang w:eastAsia="en-US"/>
        </w:rPr>
      </w:pPr>
      <w:r w:rsidRPr="00B13551">
        <w:rPr>
          <w:rFonts w:ascii="Arial" w:hAnsi="Arial" w:cs="Arial"/>
          <w:sz w:val="20"/>
          <w:szCs w:val="20"/>
          <w:lang w:eastAsia="en-US"/>
        </w:rPr>
        <w:t>zarządzania ryzykiem biznesowym i finansowym,</w:t>
      </w:r>
    </w:p>
    <w:p w14:paraId="0C056F05" w14:textId="77777777" w:rsidR="00684398" w:rsidRPr="00B13551" w:rsidRDefault="00684398" w:rsidP="00684398">
      <w:pPr>
        <w:numPr>
          <w:ilvl w:val="0"/>
          <w:numId w:val="172"/>
        </w:numPr>
        <w:tabs>
          <w:tab w:val="left" w:pos="709"/>
        </w:tabs>
        <w:spacing w:before="0" w:after="120" w:line="276" w:lineRule="auto"/>
        <w:ind w:left="2127" w:hanging="357"/>
        <w:jc w:val="left"/>
        <w:rPr>
          <w:rFonts w:ascii="Arial" w:hAnsi="Arial" w:cs="Arial"/>
          <w:sz w:val="22"/>
          <w:szCs w:val="22"/>
          <w:lang w:eastAsia="en-US"/>
        </w:rPr>
      </w:pPr>
      <w:r w:rsidRPr="00B13551">
        <w:rPr>
          <w:rFonts w:ascii="Arial" w:hAnsi="Arial" w:cs="Arial"/>
          <w:sz w:val="20"/>
          <w:szCs w:val="20"/>
          <w:lang w:eastAsia="en-US"/>
        </w:rPr>
        <w:t>procesów zarządzania systemami IT.</w:t>
      </w:r>
    </w:p>
    <w:p w14:paraId="4780D341" w14:textId="77777777" w:rsidR="00684398" w:rsidRPr="00B13551" w:rsidRDefault="00684398" w:rsidP="00684398">
      <w:pPr>
        <w:spacing w:before="0" w:after="200" w:line="276" w:lineRule="auto"/>
        <w:ind w:left="720"/>
        <w:contextualSpacing/>
        <w:jc w:val="left"/>
        <w:rPr>
          <w:rFonts w:ascii="Calibri" w:hAnsi="Calibri" w:cs="Times New Roman"/>
          <w:sz w:val="22"/>
          <w:szCs w:val="22"/>
          <w:lang w:eastAsia="en-US"/>
        </w:rPr>
      </w:pPr>
    </w:p>
    <w:tbl>
      <w:tblPr>
        <w:tblStyle w:val="Tabela-Siatka"/>
        <w:tblW w:w="0" w:type="auto"/>
        <w:tblLook w:val="04A0" w:firstRow="1" w:lastRow="0" w:firstColumn="1" w:lastColumn="0" w:noHBand="0" w:noVBand="1"/>
      </w:tblPr>
      <w:tblGrid>
        <w:gridCol w:w="576"/>
        <w:gridCol w:w="4806"/>
        <w:gridCol w:w="3680"/>
      </w:tblGrid>
      <w:tr w:rsidR="00684398" w:rsidRPr="00B13551" w14:paraId="604AB31F" w14:textId="77777777" w:rsidTr="00684398">
        <w:trPr>
          <w:trHeight w:val="667"/>
        </w:trPr>
        <w:tc>
          <w:tcPr>
            <w:tcW w:w="576" w:type="dxa"/>
            <w:vAlign w:val="center"/>
          </w:tcPr>
          <w:p w14:paraId="3435468C"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Lp.</w:t>
            </w:r>
          </w:p>
        </w:tc>
        <w:tc>
          <w:tcPr>
            <w:tcW w:w="4806" w:type="dxa"/>
            <w:vAlign w:val="center"/>
          </w:tcPr>
          <w:p w14:paraId="7AE02BD8"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Imię i Nazwisko Specjalisty</w:t>
            </w:r>
          </w:p>
        </w:tc>
        <w:tc>
          <w:tcPr>
            <w:tcW w:w="3680" w:type="dxa"/>
            <w:vAlign w:val="center"/>
          </w:tcPr>
          <w:p w14:paraId="04FEE626" w14:textId="77777777" w:rsidR="00684398" w:rsidRPr="00B13551" w:rsidRDefault="00684398" w:rsidP="00684398">
            <w:pPr>
              <w:spacing w:before="0" w:line="276" w:lineRule="auto"/>
              <w:jc w:val="center"/>
              <w:rPr>
                <w:rFonts w:ascii="Arial" w:hAnsi="Arial" w:cs="Arial"/>
                <w:b/>
                <w:bCs/>
                <w:sz w:val="20"/>
                <w:szCs w:val="20"/>
                <w:lang w:eastAsia="en-US"/>
              </w:rPr>
            </w:pPr>
            <w:r w:rsidRPr="00B13551">
              <w:rPr>
                <w:rFonts w:ascii="Arial" w:hAnsi="Arial" w:cs="Arial"/>
                <w:b/>
                <w:bCs/>
                <w:sz w:val="20"/>
                <w:szCs w:val="20"/>
                <w:lang w:eastAsia="en-US"/>
              </w:rPr>
              <w:t>Funkcja w Zespole Specjalistów</w:t>
            </w:r>
          </w:p>
          <w:p w14:paraId="41CFE9D7" w14:textId="77777777" w:rsidR="00684398" w:rsidRPr="00B13551" w:rsidRDefault="00684398" w:rsidP="00684398">
            <w:pPr>
              <w:spacing w:before="0" w:line="276" w:lineRule="auto"/>
              <w:jc w:val="center"/>
              <w:rPr>
                <w:rFonts w:ascii="Arial" w:hAnsi="Arial" w:cs="Arial"/>
                <w:b/>
                <w:bCs/>
                <w:sz w:val="20"/>
                <w:szCs w:val="20"/>
                <w:lang w:eastAsia="en-US"/>
              </w:rPr>
            </w:pPr>
            <w:r w:rsidRPr="00B13551">
              <w:rPr>
                <w:rFonts w:ascii="Arial" w:hAnsi="Arial" w:cs="Arial"/>
                <w:b/>
                <w:bCs/>
                <w:sz w:val="20"/>
                <w:szCs w:val="20"/>
                <w:lang w:eastAsia="en-US"/>
              </w:rPr>
              <w:t>(Menadżer, Konsultant, Analityk)</w:t>
            </w:r>
          </w:p>
        </w:tc>
      </w:tr>
      <w:tr w:rsidR="00684398" w:rsidRPr="00B13551" w14:paraId="02242074" w14:textId="77777777" w:rsidTr="00684398">
        <w:trPr>
          <w:trHeight w:val="170"/>
        </w:trPr>
        <w:tc>
          <w:tcPr>
            <w:tcW w:w="576" w:type="dxa"/>
            <w:vAlign w:val="center"/>
          </w:tcPr>
          <w:p w14:paraId="2CC69A2F"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1.</w:t>
            </w:r>
          </w:p>
        </w:tc>
        <w:tc>
          <w:tcPr>
            <w:tcW w:w="4806" w:type="dxa"/>
            <w:vAlign w:val="center"/>
          </w:tcPr>
          <w:p w14:paraId="5A15C275"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0FD1E3FD"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1876B33B" w14:textId="77777777" w:rsidTr="00684398">
        <w:trPr>
          <w:trHeight w:val="170"/>
        </w:trPr>
        <w:tc>
          <w:tcPr>
            <w:tcW w:w="576" w:type="dxa"/>
            <w:vAlign w:val="center"/>
          </w:tcPr>
          <w:p w14:paraId="3EFDB6D1"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2.</w:t>
            </w:r>
          </w:p>
        </w:tc>
        <w:tc>
          <w:tcPr>
            <w:tcW w:w="4806" w:type="dxa"/>
            <w:vAlign w:val="center"/>
          </w:tcPr>
          <w:p w14:paraId="265B3E01"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tcPr>
          <w:p w14:paraId="1566812F"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7068E069" w14:textId="77777777" w:rsidTr="00684398">
        <w:trPr>
          <w:trHeight w:val="170"/>
        </w:trPr>
        <w:tc>
          <w:tcPr>
            <w:tcW w:w="576" w:type="dxa"/>
            <w:vAlign w:val="center"/>
          </w:tcPr>
          <w:p w14:paraId="1CC69908"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3.</w:t>
            </w:r>
          </w:p>
        </w:tc>
        <w:tc>
          <w:tcPr>
            <w:tcW w:w="4806" w:type="dxa"/>
            <w:vAlign w:val="center"/>
          </w:tcPr>
          <w:p w14:paraId="09E97D09"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tcPr>
          <w:p w14:paraId="5D6E6D6D"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7A1F22FC" w14:textId="77777777" w:rsidTr="00684398">
        <w:trPr>
          <w:trHeight w:val="170"/>
        </w:trPr>
        <w:tc>
          <w:tcPr>
            <w:tcW w:w="576" w:type="dxa"/>
            <w:vAlign w:val="center"/>
          </w:tcPr>
          <w:p w14:paraId="027618FB"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4.</w:t>
            </w:r>
          </w:p>
        </w:tc>
        <w:tc>
          <w:tcPr>
            <w:tcW w:w="4806" w:type="dxa"/>
            <w:vAlign w:val="center"/>
          </w:tcPr>
          <w:p w14:paraId="07A8F9FA"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tcPr>
          <w:p w14:paraId="788AA66A"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47F8AA0E" w14:textId="77777777" w:rsidTr="00684398">
        <w:trPr>
          <w:trHeight w:val="170"/>
        </w:trPr>
        <w:tc>
          <w:tcPr>
            <w:tcW w:w="576" w:type="dxa"/>
            <w:vAlign w:val="center"/>
          </w:tcPr>
          <w:p w14:paraId="178E2399"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5.</w:t>
            </w:r>
          </w:p>
        </w:tc>
        <w:tc>
          <w:tcPr>
            <w:tcW w:w="4806" w:type="dxa"/>
            <w:vAlign w:val="center"/>
          </w:tcPr>
          <w:p w14:paraId="42F85669"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4C17CBF7" w14:textId="77777777" w:rsidR="00684398" w:rsidRPr="00B13551" w:rsidRDefault="00684398" w:rsidP="00684398">
            <w:pPr>
              <w:spacing w:before="0" w:after="200" w:line="276" w:lineRule="auto"/>
              <w:jc w:val="center"/>
              <w:rPr>
                <w:rFonts w:ascii="Arial" w:hAnsi="Arial" w:cs="Arial"/>
                <w:bCs/>
                <w:sz w:val="20"/>
                <w:szCs w:val="20"/>
                <w:lang w:eastAsia="en-US"/>
              </w:rPr>
            </w:pPr>
          </w:p>
        </w:tc>
      </w:tr>
    </w:tbl>
    <w:p w14:paraId="29A0C76F" w14:textId="77777777" w:rsidR="00684398" w:rsidRPr="00B13551" w:rsidRDefault="00684398" w:rsidP="00684398">
      <w:pPr>
        <w:spacing w:before="0" w:after="200" w:line="276" w:lineRule="auto"/>
        <w:jc w:val="center"/>
        <w:rPr>
          <w:rFonts w:ascii="Arial" w:hAnsi="Arial" w:cs="Arial"/>
          <w:b/>
          <w:lang w:eastAsia="en-US"/>
        </w:rPr>
      </w:pPr>
    </w:p>
    <w:p w14:paraId="180FB9D4" w14:textId="77777777" w:rsidR="00684398" w:rsidRPr="00B13551" w:rsidRDefault="00684398" w:rsidP="00684398">
      <w:pPr>
        <w:tabs>
          <w:tab w:val="left" w:pos="709"/>
          <w:tab w:val="left" w:pos="1985"/>
        </w:tabs>
        <w:spacing w:after="120"/>
        <w:ind w:left="2127" w:hanging="1843"/>
        <w:rPr>
          <w:rFonts w:ascii="Arial" w:hAnsi="Arial" w:cs="Arial"/>
          <w:sz w:val="20"/>
          <w:szCs w:val="20"/>
        </w:rPr>
      </w:pPr>
      <w:r w:rsidRPr="00B13551">
        <w:rPr>
          <w:rFonts w:ascii="Arial" w:hAnsi="Arial" w:cs="Arial"/>
          <w:b/>
          <w:sz w:val="20"/>
          <w:szCs w:val="20"/>
          <w:lang w:eastAsia="en-US"/>
        </w:rPr>
        <w:t>dla Z</w:t>
      </w:r>
      <w:r w:rsidRPr="00B13551">
        <w:rPr>
          <w:rFonts w:ascii="Arial" w:hAnsi="Arial" w:cs="Arial"/>
          <w:b/>
          <w:sz w:val="20"/>
          <w:szCs w:val="20"/>
        </w:rPr>
        <w:t>adania nr 2</w:t>
      </w:r>
      <w:r w:rsidRPr="00B13551">
        <w:rPr>
          <w:rFonts w:ascii="Arial" w:hAnsi="Arial" w:cs="Arial"/>
          <w:sz w:val="20"/>
          <w:szCs w:val="20"/>
        </w:rPr>
        <w:t xml:space="preserve"> Współpraca przy świadczeniu przez Wykonawcę na rzecz Zamawiającego usługi wsparcia w realizacji czynności audytowych i kontrolnych w obszarach: </w:t>
      </w:r>
    </w:p>
    <w:p w14:paraId="2E58BEF3"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 xml:space="preserve">bezpieczeństwa systemu informacyjnego wykorzystywanego do świadczenia usługi kluczowej (zgodnie z obowiązującymi przepisami w zakresie krajowego systemu </w:t>
      </w:r>
      <w:proofErr w:type="spellStart"/>
      <w:r w:rsidRPr="00B13551">
        <w:rPr>
          <w:rFonts w:ascii="Arial" w:hAnsi="Arial" w:cs="Arial"/>
          <w:sz w:val="20"/>
          <w:szCs w:val="20"/>
          <w:lang w:eastAsia="en-US"/>
        </w:rPr>
        <w:t>cyberbezpieczeństwa</w:t>
      </w:r>
      <w:proofErr w:type="spellEnd"/>
      <w:r w:rsidRPr="00B13551">
        <w:rPr>
          <w:rFonts w:ascii="Arial" w:hAnsi="Arial" w:cs="Arial"/>
          <w:sz w:val="20"/>
          <w:szCs w:val="20"/>
          <w:lang w:eastAsia="en-US"/>
        </w:rPr>
        <w:t xml:space="preserve">) z uwzględnieniem aspektów technicznych, takich </w:t>
      </w:r>
      <w:r w:rsidRPr="00B13551">
        <w:rPr>
          <w:rFonts w:ascii="Arial" w:hAnsi="Arial" w:cs="Arial"/>
          <w:sz w:val="20"/>
          <w:szCs w:val="20"/>
          <w:lang w:eastAsia="en-US"/>
        </w:rPr>
        <w:br/>
        <w:t>jak konfiguracja systemów informacyjnych lub urządzań IT/OT,</w:t>
      </w:r>
    </w:p>
    <w:p w14:paraId="1DA24E51"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bezpieczeństwa teleinformatycznego,</w:t>
      </w:r>
    </w:p>
    <w:p w14:paraId="76A32B53" w14:textId="77777777" w:rsidR="00684398" w:rsidRPr="00B13551" w:rsidRDefault="00684398" w:rsidP="00684398">
      <w:pPr>
        <w:tabs>
          <w:tab w:val="left" w:pos="709"/>
        </w:tabs>
        <w:rPr>
          <w:rFonts w:ascii="Arial" w:hAnsi="Arial" w:cs="Arial"/>
          <w:sz w:val="20"/>
          <w:szCs w:val="20"/>
        </w:rPr>
      </w:pPr>
    </w:p>
    <w:tbl>
      <w:tblPr>
        <w:tblStyle w:val="Tabela-Siatka"/>
        <w:tblW w:w="0" w:type="auto"/>
        <w:tblLook w:val="04A0" w:firstRow="1" w:lastRow="0" w:firstColumn="1" w:lastColumn="0" w:noHBand="0" w:noVBand="1"/>
      </w:tblPr>
      <w:tblGrid>
        <w:gridCol w:w="576"/>
        <w:gridCol w:w="4806"/>
        <w:gridCol w:w="3680"/>
      </w:tblGrid>
      <w:tr w:rsidR="00684398" w:rsidRPr="00B13551" w14:paraId="349A47CA" w14:textId="77777777" w:rsidTr="00684398">
        <w:trPr>
          <w:trHeight w:val="669"/>
        </w:trPr>
        <w:tc>
          <w:tcPr>
            <w:tcW w:w="576" w:type="dxa"/>
            <w:vAlign w:val="center"/>
          </w:tcPr>
          <w:p w14:paraId="6CC20E4E"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Lp.</w:t>
            </w:r>
          </w:p>
        </w:tc>
        <w:tc>
          <w:tcPr>
            <w:tcW w:w="4806" w:type="dxa"/>
            <w:vAlign w:val="center"/>
          </w:tcPr>
          <w:p w14:paraId="6BABA99D"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Imię i Nazwisko Specjalisty</w:t>
            </w:r>
          </w:p>
        </w:tc>
        <w:tc>
          <w:tcPr>
            <w:tcW w:w="3680" w:type="dxa"/>
            <w:vAlign w:val="center"/>
          </w:tcPr>
          <w:p w14:paraId="3396DFCD" w14:textId="77777777" w:rsidR="00684398" w:rsidRPr="00B13551" w:rsidRDefault="00684398" w:rsidP="00684398">
            <w:pPr>
              <w:spacing w:before="0" w:line="276" w:lineRule="auto"/>
              <w:jc w:val="center"/>
              <w:rPr>
                <w:rFonts w:ascii="Arial" w:hAnsi="Arial" w:cs="Arial"/>
                <w:b/>
                <w:bCs/>
                <w:sz w:val="20"/>
                <w:szCs w:val="20"/>
                <w:lang w:eastAsia="en-US"/>
              </w:rPr>
            </w:pPr>
            <w:r w:rsidRPr="00B13551">
              <w:rPr>
                <w:rFonts w:ascii="Arial" w:hAnsi="Arial" w:cs="Arial"/>
                <w:b/>
                <w:bCs/>
                <w:sz w:val="20"/>
                <w:szCs w:val="20"/>
                <w:lang w:eastAsia="en-US"/>
              </w:rPr>
              <w:t>Funkcja w Zespole Specjalistów</w:t>
            </w:r>
          </w:p>
          <w:p w14:paraId="3E148760" w14:textId="77777777" w:rsidR="00684398" w:rsidRPr="00B13551" w:rsidRDefault="00684398" w:rsidP="00684398">
            <w:pPr>
              <w:spacing w:before="0" w:line="276" w:lineRule="auto"/>
              <w:jc w:val="center"/>
              <w:rPr>
                <w:rFonts w:ascii="Arial" w:hAnsi="Arial" w:cs="Arial"/>
                <w:b/>
                <w:bCs/>
                <w:sz w:val="20"/>
                <w:szCs w:val="20"/>
                <w:lang w:eastAsia="en-US"/>
              </w:rPr>
            </w:pPr>
            <w:r w:rsidRPr="00B13551">
              <w:rPr>
                <w:rFonts w:ascii="Arial" w:hAnsi="Arial" w:cs="Arial"/>
                <w:b/>
                <w:bCs/>
                <w:sz w:val="20"/>
                <w:szCs w:val="20"/>
                <w:lang w:eastAsia="en-US"/>
              </w:rPr>
              <w:t>(Menadżer, Konsultant, Analityk)</w:t>
            </w:r>
          </w:p>
        </w:tc>
      </w:tr>
      <w:tr w:rsidR="00684398" w:rsidRPr="00B13551" w14:paraId="26245379" w14:textId="77777777" w:rsidTr="00684398">
        <w:trPr>
          <w:trHeight w:val="170"/>
        </w:trPr>
        <w:tc>
          <w:tcPr>
            <w:tcW w:w="576" w:type="dxa"/>
            <w:vAlign w:val="center"/>
          </w:tcPr>
          <w:p w14:paraId="1DC0E907"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lastRenderedPageBreak/>
              <w:t>1.</w:t>
            </w:r>
          </w:p>
        </w:tc>
        <w:tc>
          <w:tcPr>
            <w:tcW w:w="4806" w:type="dxa"/>
            <w:vAlign w:val="center"/>
          </w:tcPr>
          <w:p w14:paraId="0CB86074"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1858EA61"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5F902C4F" w14:textId="77777777" w:rsidTr="00684398">
        <w:trPr>
          <w:trHeight w:val="170"/>
        </w:trPr>
        <w:tc>
          <w:tcPr>
            <w:tcW w:w="576" w:type="dxa"/>
            <w:vAlign w:val="center"/>
          </w:tcPr>
          <w:p w14:paraId="5AA30054"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2.</w:t>
            </w:r>
          </w:p>
        </w:tc>
        <w:tc>
          <w:tcPr>
            <w:tcW w:w="4806" w:type="dxa"/>
            <w:vAlign w:val="center"/>
          </w:tcPr>
          <w:p w14:paraId="3A507946"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3C493557"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52E44396" w14:textId="77777777" w:rsidTr="00684398">
        <w:trPr>
          <w:trHeight w:val="170"/>
        </w:trPr>
        <w:tc>
          <w:tcPr>
            <w:tcW w:w="576" w:type="dxa"/>
            <w:vAlign w:val="center"/>
          </w:tcPr>
          <w:p w14:paraId="3900CD82"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3.</w:t>
            </w:r>
          </w:p>
        </w:tc>
        <w:tc>
          <w:tcPr>
            <w:tcW w:w="4806" w:type="dxa"/>
            <w:vAlign w:val="center"/>
          </w:tcPr>
          <w:p w14:paraId="6ED8C2E6"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0CB9E71F"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24CEF843" w14:textId="77777777" w:rsidTr="00684398">
        <w:trPr>
          <w:trHeight w:val="170"/>
        </w:trPr>
        <w:tc>
          <w:tcPr>
            <w:tcW w:w="576" w:type="dxa"/>
            <w:vAlign w:val="center"/>
          </w:tcPr>
          <w:p w14:paraId="1A01BB98"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4.</w:t>
            </w:r>
          </w:p>
        </w:tc>
        <w:tc>
          <w:tcPr>
            <w:tcW w:w="4806" w:type="dxa"/>
            <w:vAlign w:val="center"/>
          </w:tcPr>
          <w:p w14:paraId="4F86717D"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73BC95E2"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6B085AE4" w14:textId="77777777" w:rsidTr="00684398">
        <w:trPr>
          <w:trHeight w:val="170"/>
        </w:trPr>
        <w:tc>
          <w:tcPr>
            <w:tcW w:w="576" w:type="dxa"/>
            <w:vAlign w:val="center"/>
          </w:tcPr>
          <w:p w14:paraId="3316F13E"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5.</w:t>
            </w:r>
          </w:p>
        </w:tc>
        <w:tc>
          <w:tcPr>
            <w:tcW w:w="4806" w:type="dxa"/>
            <w:vAlign w:val="center"/>
          </w:tcPr>
          <w:p w14:paraId="12319544"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13381EF5" w14:textId="77777777" w:rsidR="00684398" w:rsidRPr="00B13551" w:rsidRDefault="00684398" w:rsidP="00684398">
            <w:pPr>
              <w:spacing w:before="0" w:after="200" w:line="276" w:lineRule="auto"/>
              <w:jc w:val="center"/>
              <w:rPr>
                <w:rFonts w:ascii="Arial" w:hAnsi="Arial" w:cs="Arial"/>
                <w:bCs/>
                <w:sz w:val="20"/>
                <w:szCs w:val="20"/>
                <w:lang w:eastAsia="en-US"/>
              </w:rPr>
            </w:pPr>
          </w:p>
        </w:tc>
      </w:tr>
    </w:tbl>
    <w:p w14:paraId="3A93DE61" w14:textId="77777777" w:rsidR="00684398" w:rsidRPr="00B13551" w:rsidRDefault="00684398" w:rsidP="00684398">
      <w:pPr>
        <w:spacing w:before="0" w:after="200" w:line="276" w:lineRule="auto"/>
        <w:jc w:val="left"/>
        <w:rPr>
          <w:rFonts w:ascii="Arial" w:hAnsi="Arial" w:cs="Arial"/>
          <w:b/>
          <w:lang w:eastAsia="en-US"/>
        </w:rPr>
      </w:pPr>
    </w:p>
    <w:p w14:paraId="55C70B53" w14:textId="77777777" w:rsidR="00684398" w:rsidRPr="00B13551" w:rsidRDefault="00684398" w:rsidP="00684398">
      <w:pPr>
        <w:tabs>
          <w:tab w:val="left" w:pos="709"/>
        </w:tabs>
        <w:spacing w:after="120"/>
        <w:ind w:left="2127" w:hanging="1843"/>
        <w:rPr>
          <w:rFonts w:ascii="Arial" w:hAnsi="Arial" w:cs="Arial"/>
          <w:sz w:val="20"/>
          <w:szCs w:val="20"/>
        </w:rPr>
      </w:pPr>
      <w:r w:rsidRPr="00B13551">
        <w:rPr>
          <w:rFonts w:ascii="Arial" w:hAnsi="Arial" w:cs="Arial"/>
          <w:b/>
          <w:sz w:val="20"/>
          <w:szCs w:val="20"/>
          <w:lang w:eastAsia="en-US"/>
        </w:rPr>
        <w:t>dla Z</w:t>
      </w:r>
      <w:r w:rsidRPr="00B13551">
        <w:rPr>
          <w:rFonts w:ascii="Arial" w:hAnsi="Arial" w:cs="Arial"/>
          <w:b/>
          <w:sz w:val="20"/>
          <w:szCs w:val="20"/>
        </w:rPr>
        <w:t>adania nr 3</w:t>
      </w:r>
      <w:r w:rsidRPr="00B13551">
        <w:rPr>
          <w:rFonts w:ascii="Arial" w:hAnsi="Arial" w:cs="Arial"/>
          <w:sz w:val="20"/>
          <w:szCs w:val="20"/>
        </w:rPr>
        <w:t xml:space="preserve"> Współpraca przy świadczeniu przez Wykonawcę na rzecz Zamawiającego usługi wsparcia w realizacji czynności audytowych i kontrolnych w obszarach:</w:t>
      </w:r>
    </w:p>
    <w:p w14:paraId="500A520F"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gospodarki ubocznych produktów spalania (UPS) oraz zarządzania składowiskiem odpadów paleniskowych, w tym ewentualne analizy rynku zbytu UPS,</w:t>
      </w:r>
    </w:p>
    <w:p w14:paraId="36FADA4C"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 xml:space="preserve">zarządzania portfelem produktów takich jak energia elektryczna, prawa majątkowe, emisja CO2, gaz ziemny, paliwa produkcyjne oraz gospodarka paliwami produkcyjnymi (węgiel, olej opałowy, biomasa), np. parametry jakościowe paliw, wartość energetyczna paliw, analiza rynku w zakresie podaży paliw i kształtowania się ich cen </w:t>
      </w:r>
      <w:r w:rsidRPr="00B13551">
        <w:rPr>
          <w:rFonts w:ascii="Arial" w:hAnsi="Arial" w:cs="Arial"/>
          <w:sz w:val="20"/>
          <w:szCs w:val="20"/>
          <w:lang w:eastAsia="en-US"/>
        </w:rPr>
        <w:br/>
        <w:t>oraz magazynowanie paliw,</w:t>
      </w:r>
    </w:p>
    <w:p w14:paraId="50956F13"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 xml:space="preserve">metodologii wyznaczania parametrów pracy elektrowni (np. wskaźniki: zużycia energii chemicznej paliwa dla wytwarzania energii elektrycznej, sprawności wytwarzania energii elektrycznej, emisyjności CO2) pod kątem rozwiązań stosowanych </w:t>
      </w:r>
      <w:r w:rsidRPr="00B13551">
        <w:rPr>
          <w:rFonts w:ascii="Arial" w:hAnsi="Arial" w:cs="Arial"/>
          <w:sz w:val="20"/>
          <w:szCs w:val="20"/>
          <w:lang w:eastAsia="en-US"/>
        </w:rPr>
        <w:br/>
        <w:t>w elektrowniach Grupy Kapitałowej ENEA,</w:t>
      </w:r>
    </w:p>
    <w:p w14:paraId="0FD30119" w14:textId="77777777" w:rsidR="00684398" w:rsidRPr="00B13551" w:rsidRDefault="00684398" w:rsidP="00684398">
      <w:pPr>
        <w:numPr>
          <w:ilvl w:val="0"/>
          <w:numId w:val="172"/>
        </w:numPr>
        <w:tabs>
          <w:tab w:val="left" w:pos="709"/>
        </w:tabs>
        <w:spacing w:before="0" w:after="120" w:line="276" w:lineRule="auto"/>
        <w:ind w:left="1984" w:hanging="357"/>
        <w:rPr>
          <w:rFonts w:ascii="Arial" w:hAnsi="Arial" w:cs="Arial"/>
          <w:sz w:val="20"/>
          <w:szCs w:val="20"/>
          <w:lang w:eastAsia="en-US"/>
        </w:rPr>
      </w:pPr>
      <w:r w:rsidRPr="00B13551">
        <w:rPr>
          <w:rFonts w:ascii="Arial" w:hAnsi="Arial" w:cs="Arial"/>
          <w:sz w:val="20"/>
          <w:szCs w:val="20"/>
          <w:lang w:eastAsia="en-US"/>
        </w:rPr>
        <w:t>przyłączania odnawialnych źródeł energii (OZE) do sieci dystrybucyjnej, dokonywania rozliczeń energii elektrycznej przez prosumenta.</w:t>
      </w:r>
    </w:p>
    <w:tbl>
      <w:tblPr>
        <w:tblStyle w:val="Tabela-Siatka"/>
        <w:tblW w:w="0" w:type="auto"/>
        <w:tblLook w:val="04A0" w:firstRow="1" w:lastRow="0" w:firstColumn="1" w:lastColumn="0" w:noHBand="0" w:noVBand="1"/>
      </w:tblPr>
      <w:tblGrid>
        <w:gridCol w:w="576"/>
        <w:gridCol w:w="4806"/>
        <w:gridCol w:w="3680"/>
      </w:tblGrid>
      <w:tr w:rsidR="00684398" w:rsidRPr="00B13551" w14:paraId="184F99B5" w14:textId="77777777" w:rsidTr="00684398">
        <w:trPr>
          <w:trHeight w:val="669"/>
        </w:trPr>
        <w:tc>
          <w:tcPr>
            <w:tcW w:w="576" w:type="dxa"/>
            <w:vAlign w:val="center"/>
          </w:tcPr>
          <w:p w14:paraId="2CDDE3B7"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Lp.</w:t>
            </w:r>
          </w:p>
        </w:tc>
        <w:tc>
          <w:tcPr>
            <w:tcW w:w="4806" w:type="dxa"/>
            <w:vAlign w:val="center"/>
          </w:tcPr>
          <w:p w14:paraId="5775AFD5"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Imię i Nazwisko Specjalisty</w:t>
            </w:r>
          </w:p>
        </w:tc>
        <w:tc>
          <w:tcPr>
            <w:tcW w:w="3680" w:type="dxa"/>
            <w:vAlign w:val="center"/>
          </w:tcPr>
          <w:p w14:paraId="58E75BBD" w14:textId="77777777" w:rsidR="00684398" w:rsidRPr="00B13551" w:rsidRDefault="00684398" w:rsidP="00684398">
            <w:pPr>
              <w:spacing w:before="0" w:line="276" w:lineRule="auto"/>
              <w:jc w:val="center"/>
              <w:rPr>
                <w:rFonts w:ascii="Arial" w:hAnsi="Arial" w:cs="Arial"/>
                <w:b/>
                <w:bCs/>
                <w:sz w:val="20"/>
                <w:szCs w:val="20"/>
                <w:lang w:eastAsia="en-US"/>
              </w:rPr>
            </w:pPr>
            <w:r w:rsidRPr="00B13551">
              <w:rPr>
                <w:rFonts w:ascii="Arial" w:hAnsi="Arial" w:cs="Arial"/>
                <w:b/>
                <w:bCs/>
                <w:sz w:val="20"/>
                <w:szCs w:val="20"/>
                <w:lang w:eastAsia="en-US"/>
              </w:rPr>
              <w:t>Funkcja w Zespole Specjalistów</w:t>
            </w:r>
          </w:p>
          <w:p w14:paraId="3EB747F0" w14:textId="77777777" w:rsidR="00684398" w:rsidRPr="00B13551" w:rsidRDefault="00684398" w:rsidP="00684398">
            <w:pPr>
              <w:spacing w:before="0" w:line="276" w:lineRule="auto"/>
              <w:jc w:val="center"/>
              <w:rPr>
                <w:rFonts w:ascii="Arial" w:hAnsi="Arial" w:cs="Arial"/>
                <w:b/>
                <w:bCs/>
                <w:sz w:val="20"/>
                <w:szCs w:val="20"/>
                <w:lang w:eastAsia="en-US"/>
              </w:rPr>
            </w:pPr>
            <w:r w:rsidRPr="00B13551">
              <w:rPr>
                <w:rFonts w:ascii="Arial" w:hAnsi="Arial" w:cs="Arial"/>
                <w:b/>
                <w:bCs/>
                <w:sz w:val="20"/>
                <w:szCs w:val="20"/>
                <w:lang w:eastAsia="en-US"/>
              </w:rPr>
              <w:t>(Menadżer, Konsultant, Analityk)</w:t>
            </w:r>
          </w:p>
        </w:tc>
      </w:tr>
      <w:tr w:rsidR="00684398" w:rsidRPr="00B13551" w14:paraId="5FFF6CF9" w14:textId="77777777" w:rsidTr="00684398">
        <w:trPr>
          <w:trHeight w:val="170"/>
        </w:trPr>
        <w:tc>
          <w:tcPr>
            <w:tcW w:w="576" w:type="dxa"/>
            <w:vAlign w:val="center"/>
          </w:tcPr>
          <w:p w14:paraId="40C86E39"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1.</w:t>
            </w:r>
          </w:p>
        </w:tc>
        <w:tc>
          <w:tcPr>
            <w:tcW w:w="4806" w:type="dxa"/>
            <w:vAlign w:val="center"/>
          </w:tcPr>
          <w:p w14:paraId="643966C2"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09280974"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07F0F92C" w14:textId="77777777" w:rsidTr="00684398">
        <w:trPr>
          <w:trHeight w:val="170"/>
        </w:trPr>
        <w:tc>
          <w:tcPr>
            <w:tcW w:w="576" w:type="dxa"/>
            <w:vAlign w:val="center"/>
          </w:tcPr>
          <w:p w14:paraId="65047162"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2.</w:t>
            </w:r>
          </w:p>
        </w:tc>
        <w:tc>
          <w:tcPr>
            <w:tcW w:w="4806" w:type="dxa"/>
            <w:vAlign w:val="center"/>
          </w:tcPr>
          <w:p w14:paraId="767EB023"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7538325C"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3FDB25D5" w14:textId="77777777" w:rsidTr="00684398">
        <w:trPr>
          <w:trHeight w:val="170"/>
        </w:trPr>
        <w:tc>
          <w:tcPr>
            <w:tcW w:w="576" w:type="dxa"/>
            <w:vAlign w:val="center"/>
          </w:tcPr>
          <w:p w14:paraId="4293C94D"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3.</w:t>
            </w:r>
          </w:p>
        </w:tc>
        <w:tc>
          <w:tcPr>
            <w:tcW w:w="4806" w:type="dxa"/>
            <w:vAlign w:val="center"/>
          </w:tcPr>
          <w:p w14:paraId="3A9E7147"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6B6C969E"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2945B66B" w14:textId="77777777" w:rsidTr="00684398">
        <w:trPr>
          <w:trHeight w:val="170"/>
        </w:trPr>
        <w:tc>
          <w:tcPr>
            <w:tcW w:w="576" w:type="dxa"/>
            <w:vAlign w:val="center"/>
          </w:tcPr>
          <w:p w14:paraId="55472EB9"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4.</w:t>
            </w:r>
          </w:p>
        </w:tc>
        <w:tc>
          <w:tcPr>
            <w:tcW w:w="4806" w:type="dxa"/>
            <w:vAlign w:val="center"/>
          </w:tcPr>
          <w:p w14:paraId="26D860F3"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560C19C6" w14:textId="77777777" w:rsidR="00684398" w:rsidRPr="00B13551" w:rsidRDefault="00684398" w:rsidP="00684398">
            <w:pPr>
              <w:spacing w:before="0" w:after="200" w:line="276" w:lineRule="auto"/>
              <w:jc w:val="center"/>
              <w:rPr>
                <w:rFonts w:ascii="Arial" w:hAnsi="Arial" w:cs="Arial"/>
                <w:bCs/>
                <w:sz w:val="20"/>
                <w:szCs w:val="20"/>
                <w:lang w:eastAsia="en-US"/>
              </w:rPr>
            </w:pPr>
          </w:p>
        </w:tc>
      </w:tr>
      <w:tr w:rsidR="00684398" w:rsidRPr="00B13551" w14:paraId="14691B6F" w14:textId="77777777" w:rsidTr="00684398">
        <w:trPr>
          <w:trHeight w:val="170"/>
        </w:trPr>
        <w:tc>
          <w:tcPr>
            <w:tcW w:w="576" w:type="dxa"/>
            <w:vAlign w:val="center"/>
          </w:tcPr>
          <w:p w14:paraId="7273F984" w14:textId="77777777" w:rsidR="00684398" w:rsidRPr="00B13551" w:rsidRDefault="00684398" w:rsidP="00684398">
            <w:pPr>
              <w:spacing w:before="0" w:after="200" w:line="276" w:lineRule="auto"/>
              <w:jc w:val="center"/>
              <w:rPr>
                <w:rFonts w:ascii="Arial" w:hAnsi="Arial" w:cs="Arial"/>
                <w:bCs/>
                <w:sz w:val="20"/>
                <w:szCs w:val="20"/>
                <w:lang w:eastAsia="en-US"/>
              </w:rPr>
            </w:pPr>
            <w:r w:rsidRPr="00B13551">
              <w:rPr>
                <w:rFonts w:ascii="Arial" w:hAnsi="Arial" w:cs="Arial"/>
                <w:bCs/>
                <w:sz w:val="20"/>
                <w:szCs w:val="20"/>
                <w:lang w:eastAsia="en-US"/>
              </w:rPr>
              <w:t>5.</w:t>
            </w:r>
          </w:p>
        </w:tc>
        <w:tc>
          <w:tcPr>
            <w:tcW w:w="4806" w:type="dxa"/>
            <w:vAlign w:val="center"/>
          </w:tcPr>
          <w:p w14:paraId="66382434" w14:textId="77777777" w:rsidR="00684398" w:rsidRPr="00B13551" w:rsidRDefault="00684398" w:rsidP="00684398">
            <w:pPr>
              <w:spacing w:before="0" w:after="200" w:line="276" w:lineRule="auto"/>
              <w:jc w:val="center"/>
              <w:rPr>
                <w:rFonts w:ascii="Arial" w:hAnsi="Arial" w:cs="Arial"/>
                <w:bCs/>
                <w:sz w:val="20"/>
                <w:szCs w:val="20"/>
                <w:lang w:eastAsia="en-US"/>
              </w:rPr>
            </w:pPr>
          </w:p>
        </w:tc>
        <w:tc>
          <w:tcPr>
            <w:tcW w:w="3680" w:type="dxa"/>
            <w:vAlign w:val="center"/>
          </w:tcPr>
          <w:p w14:paraId="12D1C46C" w14:textId="77777777" w:rsidR="00684398" w:rsidRPr="00B13551" w:rsidRDefault="00684398" w:rsidP="00684398">
            <w:pPr>
              <w:spacing w:before="0" w:after="200" w:line="276" w:lineRule="auto"/>
              <w:jc w:val="center"/>
              <w:rPr>
                <w:rFonts w:ascii="Arial" w:hAnsi="Arial" w:cs="Arial"/>
                <w:bCs/>
                <w:sz w:val="20"/>
                <w:szCs w:val="20"/>
                <w:lang w:eastAsia="en-US"/>
              </w:rPr>
            </w:pPr>
          </w:p>
        </w:tc>
      </w:tr>
    </w:tbl>
    <w:p w14:paraId="1F4E2DA5" w14:textId="77777777" w:rsidR="00684398" w:rsidRPr="00B13551" w:rsidRDefault="00684398" w:rsidP="00684398">
      <w:pPr>
        <w:spacing w:before="0" w:after="200" w:line="276" w:lineRule="auto"/>
        <w:jc w:val="center"/>
        <w:rPr>
          <w:rFonts w:ascii="Arial" w:hAnsi="Arial" w:cs="Arial"/>
          <w:b/>
          <w:lang w:eastAsia="en-US"/>
        </w:rPr>
      </w:pPr>
    </w:p>
    <w:p w14:paraId="1539CEE3" w14:textId="77777777" w:rsidR="00684398" w:rsidRPr="00B13551" w:rsidRDefault="00684398" w:rsidP="00684398">
      <w:pPr>
        <w:spacing w:before="0" w:after="200" w:line="276" w:lineRule="auto"/>
        <w:jc w:val="center"/>
        <w:rPr>
          <w:rFonts w:ascii="Arial" w:hAnsi="Arial" w:cs="Arial"/>
          <w:b/>
          <w:lang w:eastAsia="en-US"/>
        </w:rPr>
      </w:pPr>
    </w:p>
    <w:p w14:paraId="65C299ED" w14:textId="77777777" w:rsidR="00684398" w:rsidRPr="00B13551" w:rsidRDefault="00684398" w:rsidP="00684398">
      <w:pPr>
        <w:spacing w:before="0" w:after="200" w:line="276" w:lineRule="auto"/>
        <w:jc w:val="center"/>
        <w:rPr>
          <w:rFonts w:ascii="Arial" w:hAnsi="Arial" w:cs="Arial"/>
          <w:b/>
          <w:lang w:eastAsia="en-US"/>
        </w:rPr>
      </w:pPr>
    </w:p>
    <w:p w14:paraId="75981387" w14:textId="77777777" w:rsidR="00684398" w:rsidRPr="00B13551" w:rsidRDefault="00684398" w:rsidP="00684398">
      <w:pPr>
        <w:spacing w:before="0" w:after="200" w:line="276" w:lineRule="auto"/>
        <w:jc w:val="center"/>
        <w:rPr>
          <w:rFonts w:ascii="Arial" w:hAnsi="Arial" w:cs="Arial"/>
          <w:b/>
          <w:lang w:eastAsia="en-US"/>
        </w:rPr>
      </w:pPr>
    </w:p>
    <w:p w14:paraId="66321A9A" w14:textId="77777777" w:rsidR="00684398" w:rsidRPr="00B13551" w:rsidRDefault="00684398" w:rsidP="00684398">
      <w:pPr>
        <w:spacing w:before="0" w:after="200" w:line="276" w:lineRule="auto"/>
        <w:jc w:val="center"/>
        <w:rPr>
          <w:rFonts w:ascii="Arial" w:hAnsi="Arial" w:cs="Arial"/>
          <w:b/>
          <w:lang w:eastAsia="en-US"/>
        </w:rPr>
      </w:pPr>
    </w:p>
    <w:p w14:paraId="2B3369D4" w14:textId="77777777" w:rsidR="00684398" w:rsidRPr="00B13551" w:rsidRDefault="00684398" w:rsidP="00684398">
      <w:pPr>
        <w:spacing w:before="0" w:after="200" w:line="276" w:lineRule="auto"/>
        <w:jc w:val="right"/>
        <w:rPr>
          <w:rFonts w:ascii="Arial" w:hAnsi="Arial" w:cs="Arial"/>
          <w:b/>
          <w:lang w:eastAsia="en-US"/>
        </w:rPr>
      </w:pPr>
      <w:r w:rsidRPr="00B13551">
        <w:rPr>
          <w:rFonts w:ascii="Arial" w:hAnsi="Arial" w:cs="Arial"/>
          <w:b/>
          <w:bCs/>
          <w:lang w:eastAsia="en-US"/>
        </w:rPr>
        <w:t>Załącznik nr 4 do Umowy Ramowej</w:t>
      </w:r>
    </w:p>
    <w:p w14:paraId="6E6FA25C" w14:textId="77777777" w:rsidR="00684398" w:rsidRPr="00B13551" w:rsidRDefault="00684398" w:rsidP="00684398">
      <w:pPr>
        <w:spacing w:before="0" w:after="200" w:line="276" w:lineRule="auto"/>
        <w:jc w:val="center"/>
        <w:rPr>
          <w:rFonts w:ascii="Arial" w:hAnsi="Arial" w:cs="Arial"/>
          <w:b/>
          <w:lang w:eastAsia="en-US"/>
        </w:rPr>
      </w:pPr>
    </w:p>
    <w:p w14:paraId="4BB4940A" w14:textId="77777777" w:rsidR="00684398" w:rsidRPr="00B13551" w:rsidRDefault="00684398" w:rsidP="00684398">
      <w:pPr>
        <w:spacing w:before="0" w:after="200" w:line="276" w:lineRule="auto"/>
        <w:jc w:val="center"/>
        <w:rPr>
          <w:rFonts w:ascii="Arial" w:hAnsi="Arial" w:cs="Arial"/>
          <w:b/>
          <w:lang w:eastAsia="en-US"/>
        </w:rPr>
      </w:pPr>
    </w:p>
    <w:p w14:paraId="69A01DC5" w14:textId="77777777" w:rsidR="00684398" w:rsidRPr="00B13551" w:rsidRDefault="00684398" w:rsidP="00684398">
      <w:pPr>
        <w:spacing w:before="0" w:after="200" w:line="276" w:lineRule="auto"/>
        <w:jc w:val="center"/>
        <w:rPr>
          <w:rFonts w:ascii="Arial" w:hAnsi="Arial" w:cs="Arial"/>
          <w:b/>
          <w:lang w:eastAsia="en-US"/>
        </w:rPr>
      </w:pPr>
      <w:r w:rsidRPr="00B13551">
        <w:rPr>
          <w:rFonts w:ascii="Arial" w:hAnsi="Arial" w:cs="Arial"/>
          <w:b/>
          <w:bCs/>
          <w:lang w:eastAsia="en-US"/>
        </w:rPr>
        <w:t>Lista Podmiotów Wykonawcy</w:t>
      </w:r>
    </w:p>
    <w:p w14:paraId="3EA2FC1D" w14:textId="77777777" w:rsidR="00684398" w:rsidRPr="00B13551" w:rsidRDefault="00684398" w:rsidP="00684398">
      <w:pPr>
        <w:spacing w:before="0" w:after="200" w:line="276" w:lineRule="auto"/>
        <w:jc w:val="center"/>
        <w:rPr>
          <w:rFonts w:ascii="Arial" w:hAnsi="Arial" w:cs="Arial"/>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2"/>
        <w:gridCol w:w="5670"/>
      </w:tblGrid>
      <w:tr w:rsidR="00684398" w:rsidRPr="00B13551" w14:paraId="38A2DF2C" w14:textId="77777777" w:rsidTr="00684398">
        <w:trPr>
          <w:trHeight w:val="930"/>
        </w:trPr>
        <w:tc>
          <w:tcPr>
            <w:tcW w:w="495" w:type="dxa"/>
            <w:shd w:val="clear" w:color="auto" w:fill="auto"/>
          </w:tcPr>
          <w:p w14:paraId="0DAEAD72" w14:textId="77777777" w:rsidR="00684398" w:rsidRPr="00B13551" w:rsidRDefault="00684398" w:rsidP="00684398">
            <w:pPr>
              <w:jc w:val="center"/>
              <w:rPr>
                <w:rFonts w:ascii="Arial" w:hAnsi="Arial" w:cs="Arial"/>
                <w:sz w:val="20"/>
                <w:szCs w:val="20"/>
              </w:rPr>
            </w:pPr>
            <w:r w:rsidRPr="00B13551">
              <w:rPr>
                <w:rFonts w:ascii="Arial" w:hAnsi="Arial" w:cs="Arial"/>
                <w:sz w:val="20"/>
                <w:szCs w:val="20"/>
              </w:rPr>
              <w:t>Nr</w:t>
            </w:r>
          </w:p>
        </w:tc>
        <w:tc>
          <w:tcPr>
            <w:tcW w:w="3582" w:type="dxa"/>
            <w:shd w:val="clear" w:color="auto" w:fill="auto"/>
          </w:tcPr>
          <w:p w14:paraId="014097C7" w14:textId="77777777" w:rsidR="00684398" w:rsidRPr="00B13551" w:rsidRDefault="00684398" w:rsidP="00684398">
            <w:pPr>
              <w:jc w:val="center"/>
              <w:rPr>
                <w:rFonts w:ascii="Arial" w:hAnsi="Arial" w:cs="Arial"/>
                <w:sz w:val="20"/>
                <w:szCs w:val="20"/>
              </w:rPr>
            </w:pPr>
            <w:r w:rsidRPr="00B13551">
              <w:rPr>
                <w:rFonts w:ascii="Arial" w:hAnsi="Arial" w:cs="Arial"/>
                <w:sz w:val="20"/>
                <w:szCs w:val="20"/>
              </w:rPr>
              <w:t>Nazwa Podmiotu Wykonawcy</w:t>
            </w:r>
          </w:p>
        </w:tc>
        <w:tc>
          <w:tcPr>
            <w:tcW w:w="5670" w:type="dxa"/>
            <w:shd w:val="clear" w:color="auto" w:fill="auto"/>
          </w:tcPr>
          <w:p w14:paraId="260B6AF6" w14:textId="77777777" w:rsidR="00684398" w:rsidRPr="00B13551" w:rsidRDefault="00684398" w:rsidP="00684398">
            <w:pPr>
              <w:jc w:val="center"/>
              <w:rPr>
                <w:rFonts w:ascii="Arial" w:hAnsi="Arial" w:cs="Arial"/>
                <w:sz w:val="20"/>
                <w:szCs w:val="20"/>
              </w:rPr>
            </w:pPr>
            <w:r w:rsidRPr="00B13551">
              <w:rPr>
                <w:rFonts w:ascii="Arial" w:hAnsi="Arial" w:cs="Arial"/>
                <w:sz w:val="20"/>
                <w:szCs w:val="20"/>
              </w:rPr>
              <w:t xml:space="preserve">Stosunek Wykonawcy do Podmiotu Wykonawcy: </w:t>
            </w:r>
          </w:p>
          <w:p w14:paraId="1F1325A7" w14:textId="77777777" w:rsidR="00684398" w:rsidRPr="00B13551" w:rsidRDefault="00684398" w:rsidP="00684398">
            <w:pPr>
              <w:jc w:val="center"/>
              <w:rPr>
                <w:rFonts w:ascii="Arial" w:hAnsi="Arial" w:cs="Arial"/>
                <w:sz w:val="20"/>
                <w:szCs w:val="20"/>
              </w:rPr>
            </w:pPr>
            <w:r w:rsidRPr="00B13551">
              <w:rPr>
                <w:rFonts w:ascii="Arial" w:hAnsi="Arial" w:cs="Arial"/>
                <w:sz w:val="20"/>
                <w:szCs w:val="20"/>
              </w:rPr>
              <w:t xml:space="preserve">Stały współpracownik Wykonawcy/Podmiot GK Wykonawcy </w:t>
            </w:r>
          </w:p>
          <w:p w14:paraId="3C98452F" w14:textId="77777777" w:rsidR="00684398" w:rsidRPr="00B13551" w:rsidRDefault="00684398" w:rsidP="00684398">
            <w:pPr>
              <w:jc w:val="center"/>
              <w:rPr>
                <w:rFonts w:ascii="Arial" w:hAnsi="Arial" w:cs="Arial"/>
                <w:sz w:val="20"/>
                <w:szCs w:val="20"/>
              </w:rPr>
            </w:pPr>
          </w:p>
        </w:tc>
      </w:tr>
      <w:tr w:rsidR="00684398" w:rsidRPr="00B13551" w14:paraId="733ABC4B" w14:textId="77777777" w:rsidTr="00684398">
        <w:trPr>
          <w:trHeight w:val="463"/>
        </w:trPr>
        <w:tc>
          <w:tcPr>
            <w:tcW w:w="495" w:type="dxa"/>
            <w:shd w:val="clear" w:color="auto" w:fill="auto"/>
          </w:tcPr>
          <w:p w14:paraId="5B587AE4" w14:textId="77777777" w:rsidR="00684398" w:rsidRPr="00B13551" w:rsidRDefault="00684398" w:rsidP="00684398">
            <w:pPr>
              <w:rPr>
                <w:rFonts w:ascii="Arial" w:hAnsi="Arial" w:cs="Arial"/>
                <w:sz w:val="20"/>
                <w:szCs w:val="20"/>
              </w:rPr>
            </w:pPr>
            <w:r w:rsidRPr="00B13551">
              <w:rPr>
                <w:rFonts w:ascii="Arial" w:hAnsi="Arial" w:cs="Arial"/>
                <w:sz w:val="20"/>
                <w:szCs w:val="20"/>
              </w:rPr>
              <w:t>1.</w:t>
            </w:r>
          </w:p>
        </w:tc>
        <w:tc>
          <w:tcPr>
            <w:tcW w:w="3582" w:type="dxa"/>
            <w:shd w:val="clear" w:color="auto" w:fill="auto"/>
          </w:tcPr>
          <w:p w14:paraId="6C6F69D9" w14:textId="77777777" w:rsidR="00684398" w:rsidRPr="00B13551" w:rsidRDefault="00684398" w:rsidP="00684398">
            <w:pPr>
              <w:rPr>
                <w:rFonts w:ascii="Arial" w:hAnsi="Arial" w:cs="Arial"/>
                <w:sz w:val="20"/>
                <w:szCs w:val="20"/>
              </w:rPr>
            </w:pPr>
          </w:p>
        </w:tc>
        <w:tc>
          <w:tcPr>
            <w:tcW w:w="5670" w:type="dxa"/>
            <w:shd w:val="clear" w:color="auto" w:fill="auto"/>
          </w:tcPr>
          <w:p w14:paraId="093C8EB0" w14:textId="77777777" w:rsidR="00684398" w:rsidRPr="00B13551" w:rsidRDefault="00684398" w:rsidP="00684398">
            <w:pPr>
              <w:rPr>
                <w:rFonts w:ascii="Arial" w:hAnsi="Arial" w:cs="Arial"/>
                <w:sz w:val="20"/>
                <w:szCs w:val="20"/>
              </w:rPr>
            </w:pPr>
          </w:p>
        </w:tc>
      </w:tr>
      <w:tr w:rsidR="00684398" w:rsidRPr="00B13551" w14:paraId="02831902" w14:textId="77777777" w:rsidTr="00684398">
        <w:tc>
          <w:tcPr>
            <w:tcW w:w="495" w:type="dxa"/>
            <w:shd w:val="clear" w:color="auto" w:fill="auto"/>
          </w:tcPr>
          <w:p w14:paraId="2F567897" w14:textId="77777777" w:rsidR="00684398" w:rsidRPr="00B13551" w:rsidRDefault="00684398" w:rsidP="00684398">
            <w:pPr>
              <w:rPr>
                <w:rFonts w:ascii="Arial" w:hAnsi="Arial" w:cs="Arial"/>
                <w:sz w:val="20"/>
                <w:szCs w:val="20"/>
              </w:rPr>
            </w:pPr>
            <w:r w:rsidRPr="00B13551">
              <w:rPr>
                <w:rFonts w:ascii="Arial" w:hAnsi="Arial" w:cs="Arial"/>
                <w:sz w:val="20"/>
                <w:szCs w:val="20"/>
              </w:rPr>
              <w:t>2.</w:t>
            </w:r>
          </w:p>
        </w:tc>
        <w:tc>
          <w:tcPr>
            <w:tcW w:w="3582" w:type="dxa"/>
            <w:shd w:val="clear" w:color="auto" w:fill="auto"/>
          </w:tcPr>
          <w:p w14:paraId="235D0FB3" w14:textId="77777777" w:rsidR="00684398" w:rsidRPr="00B13551" w:rsidRDefault="00684398" w:rsidP="00684398">
            <w:pPr>
              <w:rPr>
                <w:rFonts w:ascii="Arial" w:hAnsi="Arial" w:cs="Arial"/>
                <w:sz w:val="20"/>
                <w:szCs w:val="20"/>
              </w:rPr>
            </w:pPr>
          </w:p>
        </w:tc>
        <w:tc>
          <w:tcPr>
            <w:tcW w:w="5670" w:type="dxa"/>
            <w:shd w:val="clear" w:color="auto" w:fill="auto"/>
          </w:tcPr>
          <w:p w14:paraId="44300D82" w14:textId="77777777" w:rsidR="00684398" w:rsidRPr="00B13551" w:rsidRDefault="00684398" w:rsidP="00684398">
            <w:pPr>
              <w:rPr>
                <w:rFonts w:ascii="Arial" w:hAnsi="Arial" w:cs="Arial"/>
                <w:sz w:val="20"/>
                <w:szCs w:val="20"/>
              </w:rPr>
            </w:pPr>
          </w:p>
        </w:tc>
      </w:tr>
      <w:tr w:rsidR="00684398" w:rsidRPr="00B13551" w14:paraId="15C8EDC0" w14:textId="77777777" w:rsidTr="00684398">
        <w:tc>
          <w:tcPr>
            <w:tcW w:w="495" w:type="dxa"/>
            <w:shd w:val="clear" w:color="auto" w:fill="auto"/>
          </w:tcPr>
          <w:p w14:paraId="7A6320F6" w14:textId="77777777" w:rsidR="00684398" w:rsidRPr="00B13551" w:rsidRDefault="00684398" w:rsidP="00684398">
            <w:pPr>
              <w:rPr>
                <w:rFonts w:ascii="Arial" w:hAnsi="Arial" w:cs="Arial"/>
                <w:sz w:val="20"/>
                <w:szCs w:val="20"/>
              </w:rPr>
            </w:pPr>
            <w:r w:rsidRPr="00B13551">
              <w:rPr>
                <w:rFonts w:ascii="Arial" w:hAnsi="Arial" w:cs="Arial"/>
                <w:sz w:val="20"/>
                <w:szCs w:val="20"/>
              </w:rPr>
              <w:t>3.</w:t>
            </w:r>
          </w:p>
        </w:tc>
        <w:tc>
          <w:tcPr>
            <w:tcW w:w="3582" w:type="dxa"/>
            <w:shd w:val="clear" w:color="auto" w:fill="auto"/>
          </w:tcPr>
          <w:p w14:paraId="47F48943" w14:textId="77777777" w:rsidR="00684398" w:rsidRPr="00B13551" w:rsidRDefault="00684398" w:rsidP="00684398">
            <w:pPr>
              <w:rPr>
                <w:rFonts w:ascii="Arial" w:hAnsi="Arial" w:cs="Arial"/>
                <w:sz w:val="20"/>
                <w:szCs w:val="20"/>
              </w:rPr>
            </w:pPr>
          </w:p>
        </w:tc>
        <w:tc>
          <w:tcPr>
            <w:tcW w:w="5670" w:type="dxa"/>
            <w:shd w:val="clear" w:color="auto" w:fill="auto"/>
          </w:tcPr>
          <w:p w14:paraId="0B429E8B" w14:textId="77777777" w:rsidR="00684398" w:rsidRPr="00B13551" w:rsidRDefault="00684398" w:rsidP="00684398">
            <w:pPr>
              <w:rPr>
                <w:rFonts w:ascii="Arial" w:hAnsi="Arial" w:cs="Arial"/>
                <w:sz w:val="20"/>
                <w:szCs w:val="20"/>
              </w:rPr>
            </w:pPr>
          </w:p>
        </w:tc>
      </w:tr>
      <w:tr w:rsidR="00684398" w:rsidRPr="00B13551" w14:paraId="40DB3FE0" w14:textId="77777777" w:rsidTr="00684398">
        <w:tc>
          <w:tcPr>
            <w:tcW w:w="495" w:type="dxa"/>
            <w:shd w:val="clear" w:color="auto" w:fill="auto"/>
          </w:tcPr>
          <w:p w14:paraId="58559B84" w14:textId="77777777" w:rsidR="00684398" w:rsidRPr="00B13551" w:rsidRDefault="00684398" w:rsidP="00684398">
            <w:pPr>
              <w:rPr>
                <w:rFonts w:ascii="Arial" w:hAnsi="Arial" w:cs="Arial"/>
                <w:sz w:val="20"/>
                <w:szCs w:val="20"/>
              </w:rPr>
            </w:pPr>
            <w:r w:rsidRPr="00B13551">
              <w:rPr>
                <w:rFonts w:ascii="Arial" w:hAnsi="Arial" w:cs="Arial"/>
                <w:sz w:val="20"/>
                <w:szCs w:val="20"/>
              </w:rPr>
              <w:t>4.</w:t>
            </w:r>
          </w:p>
        </w:tc>
        <w:tc>
          <w:tcPr>
            <w:tcW w:w="3582" w:type="dxa"/>
            <w:shd w:val="clear" w:color="auto" w:fill="auto"/>
          </w:tcPr>
          <w:p w14:paraId="673BFCB4" w14:textId="77777777" w:rsidR="00684398" w:rsidRPr="00B13551" w:rsidRDefault="00684398" w:rsidP="00684398">
            <w:pPr>
              <w:rPr>
                <w:rFonts w:ascii="Arial" w:hAnsi="Arial" w:cs="Arial"/>
                <w:sz w:val="20"/>
                <w:szCs w:val="20"/>
              </w:rPr>
            </w:pPr>
          </w:p>
        </w:tc>
        <w:tc>
          <w:tcPr>
            <w:tcW w:w="5670" w:type="dxa"/>
            <w:shd w:val="clear" w:color="auto" w:fill="auto"/>
          </w:tcPr>
          <w:p w14:paraId="035A78DC" w14:textId="77777777" w:rsidR="00684398" w:rsidRPr="00B13551" w:rsidRDefault="00684398" w:rsidP="00684398">
            <w:pPr>
              <w:rPr>
                <w:rFonts w:ascii="Arial" w:hAnsi="Arial" w:cs="Arial"/>
                <w:sz w:val="20"/>
                <w:szCs w:val="20"/>
              </w:rPr>
            </w:pPr>
          </w:p>
        </w:tc>
      </w:tr>
      <w:tr w:rsidR="00684398" w:rsidRPr="00B13551" w14:paraId="43ACD4A1" w14:textId="77777777" w:rsidTr="00684398">
        <w:tc>
          <w:tcPr>
            <w:tcW w:w="495" w:type="dxa"/>
            <w:shd w:val="clear" w:color="auto" w:fill="auto"/>
          </w:tcPr>
          <w:p w14:paraId="362E57CE" w14:textId="77777777" w:rsidR="00684398" w:rsidRPr="00B13551" w:rsidRDefault="00684398" w:rsidP="00684398">
            <w:pPr>
              <w:rPr>
                <w:rFonts w:ascii="Arial" w:hAnsi="Arial" w:cs="Arial"/>
                <w:sz w:val="20"/>
                <w:szCs w:val="20"/>
              </w:rPr>
            </w:pPr>
            <w:r w:rsidRPr="00B13551">
              <w:rPr>
                <w:rFonts w:ascii="Arial" w:hAnsi="Arial" w:cs="Arial"/>
                <w:sz w:val="20"/>
                <w:szCs w:val="20"/>
              </w:rPr>
              <w:t>5.</w:t>
            </w:r>
          </w:p>
        </w:tc>
        <w:tc>
          <w:tcPr>
            <w:tcW w:w="3582" w:type="dxa"/>
            <w:shd w:val="clear" w:color="auto" w:fill="auto"/>
          </w:tcPr>
          <w:p w14:paraId="2AEB551A" w14:textId="77777777" w:rsidR="00684398" w:rsidRPr="00B13551" w:rsidRDefault="00684398" w:rsidP="00684398">
            <w:pPr>
              <w:rPr>
                <w:rFonts w:ascii="Arial" w:hAnsi="Arial" w:cs="Arial"/>
                <w:sz w:val="20"/>
                <w:szCs w:val="20"/>
              </w:rPr>
            </w:pPr>
          </w:p>
        </w:tc>
        <w:tc>
          <w:tcPr>
            <w:tcW w:w="5670" w:type="dxa"/>
            <w:shd w:val="clear" w:color="auto" w:fill="auto"/>
          </w:tcPr>
          <w:p w14:paraId="212C8311" w14:textId="77777777" w:rsidR="00684398" w:rsidRPr="00B13551" w:rsidRDefault="00684398" w:rsidP="00684398">
            <w:pPr>
              <w:rPr>
                <w:rFonts w:ascii="Arial" w:hAnsi="Arial" w:cs="Arial"/>
                <w:sz w:val="20"/>
                <w:szCs w:val="20"/>
              </w:rPr>
            </w:pPr>
          </w:p>
        </w:tc>
      </w:tr>
    </w:tbl>
    <w:p w14:paraId="5865F9D5" w14:textId="77777777" w:rsidR="00684398" w:rsidRPr="00B13551" w:rsidRDefault="00684398" w:rsidP="00684398">
      <w:pPr>
        <w:spacing w:before="0" w:after="200" w:line="276" w:lineRule="auto"/>
        <w:jc w:val="center"/>
        <w:rPr>
          <w:rFonts w:ascii="Arial" w:hAnsi="Arial" w:cs="Arial"/>
          <w:b/>
          <w:lang w:eastAsia="en-US"/>
        </w:rPr>
      </w:pPr>
    </w:p>
    <w:p w14:paraId="5B2E35F2" w14:textId="77777777" w:rsidR="00684398" w:rsidRPr="00B13551" w:rsidRDefault="00684398" w:rsidP="00684398">
      <w:pPr>
        <w:spacing w:before="0" w:after="200" w:line="276" w:lineRule="auto"/>
        <w:jc w:val="center"/>
        <w:rPr>
          <w:rFonts w:ascii="Arial" w:hAnsi="Arial" w:cs="Arial"/>
          <w:sz w:val="20"/>
          <w:szCs w:val="20"/>
          <w:lang w:eastAsia="en-US"/>
        </w:rPr>
      </w:pPr>
    </w:p>
    <w:p w14:paraId="16D86F64" w14:textId="77777777" w:rsidR="00684398" w:rsidRPr="00B13551" w:rsidRDefault="00684398" w:rsidP="00684398">
      <w:pPr>
        <w:spacing w:before="0" w:after="200" w:line="276" w:lineRule="auto"/>
        <w:jc w:val="center"/>
        <w:rPr>
          <w:rFonts w:ascii="Arial" w:hAnsi="Arial" w:cs="Arial"/>
          <w:sz w:val="20"/>
          <w:szCs w:val="20"/>
          <w:lang w:eastAsia="en-US"/>
        </w:rPr>
      </w:pPr>
    </w:p>
    <w:p w14:paraId="08360714" w14:textId="77777777" w:rsidR="00684398" w:rsidRPr="00B13551" w:rsidRDefault="00684398" w:rsidP="00684398">
      <w:pPr>
        <w:spacing w:before="0" w:after="200" w:line="276" w:lineRule="auto"/>
        <w:jc w:val="center"/>
        <w:rPr>
          <w:rFonts w:ascii="Arial" w:hAnsi="Arial" w:cs="Arial"/>
          <w:sz w:val="20"/>
          <w:szCs w:val="20"/>
          <w:lang w:eastAsia="en-US"/>
        </w:rPr>
      </w:pPr>
    </w:p>
    <w:p w14:paraId="1BBA4324" w14:textId="77777777" w:rsidR="00684398" w:rsidRPr="00B13551" w:rsidRDefault="00684398" w:rsidP="00684398">
      <w:pPr>
        <w:spacing w:before="0" w:after="200" w:line="276" w:lineRule="auto"/>
        <w:jc w:val="center"/>
        <w:rPr>
          <w:rFonts w:ascii="Arial" w:hAnsi="Arial" w:cs="Arial"/>
          <w:sz w:val="20"/>
          <w:szCs w:val="20"/>
          <w:lang w:eastAsia="en-US"/>
        </w:rPr>
      </w:pPr>
    </w:p>
    <w:p w14:paraId="53AE6A62" w14:textId="77777777" w:rsidR="00684398" w:rsidRPr="00B13551" w:rsidRDefault="00684398" w:rsidP="00684398">
      <w:pPr>
        <w:spacing w:before="0" w:after="200" w:line="276" w:lineRule="auto"/>
        <w:jc w:val="center"/>
        <w:rPr>
          <w:rFonts w:ascii="Arial" w:hAnsi="Arial" w:cs="Arial"/>
          <w:sz w:val="20"/>
          <w:szCs w:val="20"/>
          <w:lang w:eastAsia="en-US"/>
        </w:rPr>
      </w:pPr>
    </w:p>
    <w:p w14:paraId="6534152E" w14:textId="77777777" w:rsidR="00684398" w:rsidRPr="00B13551" w:rsidRDefault="00684398" w:rsidP="00684398">
      <w:pPr>
        <w:spacing w:before="0" w:after="200" w:line="276" w:lineRule="auto"/>
        <w:jc w:val="center"/>
        <w:rPr>
          <w:rFonts w:ascii="Arial" w:hAnsi="Arial" w:cs="Arial"/>
          <w:sz w:val="20"/>
          <w:szCs w:val="20"/>
          <w:lang w:eastAsia="en-US"/>
        </w:rPr>
      </w:pPr>
    </w:p>
    <w:p w14:paraId="1A1D6EEA" w14:textId="77777777" w:rsidR="00684398" w:rsidRPr="00B13551" w:rsidRDefault="00684398" w:rsidP="00684398">
      <w:pPr>
        <w:spacing w:before="0" w:after="200" w:line="276" w:lineRule="auto"/>
        <w:jc w:val="center"/>
        <w:rPr>
          <w:rFonts w:ascii="Arial" w:hAnsi="Arial" w:cs="Arial"/>
          <w:sz w:val="20"/>
          <w:szCs w:val="20"/>
          <w:lang w:eastAsia="en-US"/>
        </w:rPr>
      </w:pPr>
    </w:p>
    <w:p w14:paraId="7634BB61" w14:textId="77777777" w:rsidR="00684398" w:rsidRPr="00B13551" w:rsidRDefault="00684398" w:rsidP="00684398">
      <w:pPr>
        <w:spacing w:before="0" w:after="200" w:line="276" w:lineRule="auto"/>
        <w:jc w:val="center"/>
        <w:rPr>
          <w:rFonts w:ascii="Arial" w:hAnsi="Arial" w:cs="Arial"/>
          <w:sz w:val="20"/>
          <w:szCs w:val="20"/>
          <w:lang w:eastAsia="en-US"/>
        </w:rPr>
      </w:pPr>
    </w:p>
    <w:p w14:paraId="6005772A" w14:textId="77777777" w:rsidR="00684398" w:rsidRPr="00B13551" w:rsidRDefault="00684398" w:rsidP="00684398">
      <w:pPr>
        <w:spacing w:before="0" w:after="200" w:line="276" w:lineRule="auto"/>
        <w:jc w:val="center"/>
        <w:rPr>
          <w:rFonts w:ascii="Arial" w:hAnsi="Arial" w:cs="Arial"/>
          <w:sz w:val="20"/>
          <w:szCs w:val="20"/>
          <w:lang w:eastAsia="en-US"/>
        </w:rPr>
      </w:pPr>
    </w:p>
    <w:p w14:paraId="4CB97B12" w14:textId="77777777" w:rsidR="00684398" w:rsidRPr="00B13551" w:rsidRDefault="00684398" w:rsidP="00684398">
      <w:pPr>
        <w:spacing w:before="0" w:after="200" w:line="276" w:lineRule="auto"/>
        <w:jc w:val="center"/>
        <w:rPr>
          <w:rFonts w:ascii="Arial" w:hAnsi="Arial" w:cs="Arial"/>
          <w:sz w:val="20"/>
          <w:szCs w:val="20"/>
          <w:lang w:eastAsia="en-US"/>
        </w:rPr>
      </w:pPr>
    </w:p>
    <w:p w14:paraId="02B34233" w14:textId="77777777" w:rsidR="00684398" w:rsidRPr="00B13551" w:rsidRDefault="00684398" w:rsidP="00684398">
      <w:pPr>
        <w:spacing w:before="0" w:after="200" w:line="276" w:lineRule="auto"/>
        <w:jc w:val="center"/>
        <w:rPr>
          <w:rFonts w:ascii="Arial" w:hAnsi="Arial" w:cs="Arial"/>
          <w:sz w:val="20"/>
          <w:szCs w:val="20"/>
          <w:lang w:eastAsia="en-US"/>
        </w:rPr>
      </w:pPr>
    </w:p>
    <w:p w14:paraId="31FF5E25" w14:textId="77777777" w:rsidR="00684398" w:rsidRPr="00B13551" w:rsidRDefault="00684398" w:rsidP="00684398">
      <w:pPr>
        <w:spacing w:before="0" w:after="200" w:line="276" w:lineRule="auto"/>
        <w:jc w:val="center"/>
        <w:rPr>
          <w:rFonts w:ascii="Arial" w:hAnsi="Arial" w:cs="Arial"/>
          <w:sz w:val="20"/>
          <w:szCs w:val="20"/>
          <w:lang w:eastAsia="en-US"/>
        </w:rPr>
      </w:pPr>
    </w:p>
    <w:p w14:paraId="2CCB6D17" w14:textId="77777777" w:rsidR="00684398" w:rsidRPr="00B13551" w:rsidRDefault="00684398" w:rsidP="00684398">
      <w:pPr>
        <w:spacing w:before="0" w:after="200" w:line="276" w:lineRule="auto"/>
        <w:jc w:val="center"/>
        <w:rPr>
          <w:rFonts w:ascii="Arial" w:hAnsi="Arial" w:cs="Arial"/>
          <w:sz w:val="20"/>
          <w:szCs w:val="20"/>
          <w:lang w:eastAsia="en-US"/>
        </w:rPr>
      </w:pPr>
    </w:p>
    <w:p w14:paraId="1324C5F4" w14:textId="77777777" w:rsidR="00684398" w:rsidRPr="00B13551" w:rsidRDefault="00684398" w:rsidP="00684398">
      <w:pPr>
        <w:spacing w:before="0" w:after="200" w:line="276" w:lineRule="auto"/>
        <w:jc w:val="center"/>
        <w:rPr>
          <w:rFonts w:ascii="Arial" w:hAnsi="Arial" w:cs="Arial"/>
          <w:sz w:val="20"/>
          <w:szCs w:val="20"/>
          <w:lang w:eastAsia="en-US"/>
        </w:rPr>
      </w:pPr>
    </w:p>
    <w:p w14:paraId="04CAD6C5" w14:textId="77777777" w:rsidR="00684398" w:rsidRPr="00B13551" w:rsidRDefault="00684398" w:rsidP="00684398">
      <w:pPr>
        <w:spacing w:before="0" w:after="200" w:line="276" w:lineRule="auto"/>
        <w:jc w:val="center"/>
        <w:rPr>
          <w:rFonts w:ascii="Arial" w:hAnsi="Arial" w:cs="Arial"/>
          <w:sz w:val="20"/>
          <w:szCs w:val="20"/>
          <w:lang w:eastAsia="en-US"/>
        </w:rPr>
      </w:pPr>
    </w:p>
    <w:p w14:paraId="749DEEB9" w14:textId="77777777" w:rsidR="00684398" w:rsidRPr="00B13551" w:rsidRDefault="00684398" w:rsidP="00684398">
      <w:pPr>
        <w:spacing w:before="0" w:after="200" w:line="276" w:lineRule="auto"/>
        <w:jc w:val="center"/>
        <w:rPr>
          <w:rFonts w:ascii="Arial" w:hAnsi="Arial" w:cs="Arial"/>
          <w:sz w:val="20"/>
          <w:szCs w:val="20"/>
          <w:lang w:eastAsia="en-US"/>
        </w:rPr>
      </w:pPr>
    </w:p>
    <w:p w14:paraId="69DC2105" w14:textId="77777777" w:rsidR="00684398" w:rsidRPr="00B13551" w:rsidRDefault="00684398" w:rsidP="00684398">
      <w:pPr>
        <w:spacing w:before="0" w:after="200" w:line="276" w:lineRule="auto"/>
        <w:jc w:val="center"/>
        <w:rPr>
          <w:rFonts w:ascii="Arial" w:hAnsi="Arial" w:cs="Arial"/>
          <w:sz w:val="20"/>
          <w:szCs w:val="20"/>
          <w:lang w:eastAsia="en-US"/>
        </w:rPr>
      </w:pPr>
    </w:p>
    <w:p w14:paraId="3CEBB9B9" w14:textId="77777777" w:rsidR="00684398" w:rsidRPr="00B13551" w:rsidRDefault="00684398" w:rsidP="00684398">
      <w:pPr>
        <w:spacing w:before="0" w:after="200" w:line="276" w:lineRule="auto"/>
        <w:jc w:val="center"/>
        <w:rPr>
          <w:rFonts w:ascii="Arial" w:hAnsi="Arial" w:cs="Arial"/>
          <w:sz w:val="20"/>
          <w:szCs w:val="20"/>
          <w:lang w:eastAsia="en-US"/>
        </w:rPr>
      </w:pPr>
    </w:p>
    <w:p w14:paraId="3A40C02E" w14:textId="77777777" w:rsidR="00684398" w:rsidRDefault="00684398" w:rsidP="00684398">
      <w:pPr>
        <w:spacing w:before="0" w:after="200" w:line="276" w:lineRule="auto"/>
        <w:jc w:val="right"/>
        <w:rPr>
          <w:rFonts w:ascii="Arial" w:hAnsi="Arial" w:cs="Arial"/>
          <w:b/>
          <w:bCs/>
          <w:lang w:eastAsia="en-US"/>
        </w:rPr>
      </w:pPr>
    </w:p>
    <w:p w14:paraId="6119739C" w14:textId="77777777" w:rsidR="00684398" w:rsidRDefault="00684398" w:rsidP="00684398">
      <w:pPr>
        <w:spacing w:before="0" w:after="200" w:line="276" w:lineRule="auto"/>
        <w:jc w:val="right"/>
        <w:rPr>
          <w:rFonts w:ascii="Arial" w:hAnsi="Arial" w:cs="Arial"/>
          <w:b/>
          <w:bCs/>
          <w:lang w:eastAsia="en-US"/>
        </w:rPr>
      </w:pPr>
    </w:p>
    <w:p w14:paraId="28750BC7" w14:textId="77777777" w:rsidR="00684398" w:rsidRPr="00B13551" w:rsidRDefault="00684398" w:rsidP="00684398">
      <w:pPr>
        <w:spacing w:before="0" w:after="200" w:line="276" w:lineRule="auto"/>
        <w:jc w:val="right"/>
        <w:rPr>
          <w:rFonts w:ascii="Arial" w:hAnsi="Arial" w:cs="Arial"/>
          <w:b/>
          <w:lang w:eastAsia="en-US"/>
        </w:rPr>
      </w:pPr>
      <w:r w:rsidRPr="00B13551">
        <w:rPr>
          <w:rFonts w:ascii="Arial" w:hAnsi="Arial" w:cs="Arial"/>
          <w:b/>
          <w:bCs/>
          <w:lang w:eastAsia="en-US"/>
        </w:rPr>
        <w:lastRenderedPageBreak/>
        <w:t>Załącznik nr 5 do Umowy Ramowej</w:t>
      </w:r>
    </w:p>
    <w:p w14:paraId="2D519E8C" w14:textId="77777777" w:rsidR="00684398" w:rsidRPr="00B13551" w:rsidRDefault="00684398" w:rsidP="00684398">
      <w:pPr>
        <w:spacing w:before="0" w:after="200" w:line="276" w:lineRule="auto"/>
        <w:jc w:val="center"/>
        <w:rPr>
          <w:rFonts w:ascii="Arial" w:hAnsi="Arial" w:cs="Arial"/>
          <w:bCs/>
          <w:lang w:eastAsia="en-US"/>
        </w:rPr>
      </w:pPr>
      <w:r w:rsidRPr="00B13551">
        <w:rPr>
          <w:rFonts w:ascii="Arial" w:hAnsi="Arial" w:cs="Arial"/>
          <w:b/>
        </w:rPr>
        <w:t>Szczegółowa kalkulacja Wynagrodzenia Wykonawcy</w:t>
      </w:r>
    </w:p>
    <w:tbl>
      <w:tblPr>
        <w:tblStyle w:val="Tabela-Siatka"/>
        <w:tblW w:w="0" w:type="auto"/>
        <w:tblLayout w:type="fixed"/>
        <w:tblLook w:val="04A0" w:firstRow="1" w:lastRow="0" w:firstColumn="1" w:lastColumn="0" w:noHBand="0" w:noVBand="1"/>
      </w:tblPr>
      <w:tblGrid>
        <w:gridCol w:w="1696"/>
        <w:gridCol w:w="2694"/>
        <w:gridCol w:w="1559"/>
        <w:gridCol w:w="1559"/>
        <w:gridCol w:w="1554"/>
      </w:tblGrid>
      <w:tr w:rsidR="00684398" w:rsidRPr="00B13551" w14:paraId="2EE45015" w14:textId="77777777" w:rsidTr="00684398">
        <w:tc>
          <w:tcPr>
            <w:tcW w:w="1696" w:type="dxa"/>
          </w:tcPr>
          <w:p w14:paraId="2F3C1EC0"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Specjalista</w:t>
            </w:r>
          </w:p>
        </w:tc>
        <w:tc>
          <w:tcPr>
            <w:tcW w:w="2694" w:type="dxa"/>
          </w:tcPr>
          <w:p w14:paraId="307486F0"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Zakres wykonanej pracy przez Specjalistę</w:t>
            </w:r>
          </w:p>
        </w:tc>
        <w:tc>
          <w:tcPr>
            <w:tcW w:w="1559" w:type="dxa"/>
          </w:tcPr>
          <w:p w14:paraId="01698134"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Czas pracy Specjalisty</w:t>
            </w:r>
          </w:p>
        </w:tc>
        <w:tc>
          <w:tcPr>
            <w:tcW w:w="1559" w:type="dxa"/>
          </w:tcPr>
          <w:p w14:paraId="478E5D77"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Stawka roboczogodzinowa Specjalisty</w:t>
            </w:r>
          </w:p>
        </w:tc>
        <w:tc>
          <w:tcPr>
            <w:tcW w:w="1554" w:type="dxa"/>
          </w:tcPr>
          <w:p w14:paraId="3BA47333" w14:textId="77777777" w:rsidR="00684398" w:rsidRPr="00B13551" w:rsidRDefault="00684398" w:rsidP="00684398">
            <w:pPr>
              <w:spacing w:before="0" w:after="200" w:line="276" w:lineRule="auto"/>
              <w:jc w:val="center"/>
              <w:rPr>
                <w:rFonts w:ascii="Arial" w:hAnsi="Arial" w:cs="Arial"/>
                <w:b/>
                <w:bCs/>
                <w:sz w:val="20"/>
                <w:szCs w:val="20"/>
                <w:lang w:eastAsia="en-US"/>
              </w:rPr>
            </w:pPr>
            <w:r w:rsidRPr="00B13551">
              <w:rPr>
                <w:rFonts w:ascii="Arial" w:hAnsi="Arial" w:cs="Arial"/>
                <w:b/>
                <w:bCs/>
                <w:sz w:val="20"/>
                <w:szCs w:val="20"/>
                <w:lang w:eastAsia="en-US"/>
              </w:rPr>
              <w:t>Wynagrodzenie Specjalisty</w:t>
            </w:r>
          </w:p>
        </w:tc>
      </w:tr>
      <w:tr w:rsidR="00684398" w:rsidRPr="00B13551" w14:paraId="6AE79B83" w14:textId="77777777" w:rsidTr="00684398">
        <w:tc>
          <w:tcPr>
            <w:tcW w:w="1696" w:type="dxa"/>
          </w:tcPr>
          <w:p w14:paraId="07E10655"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2694" w:type="dxa"/>
          </w:tcPr>
          <w:p w14:paraId="5EBC900B"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9" w:type="dxa"/>
          </w:tcPr>
          <w:p w14:paraId="02EED370"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9" w:type="dxa"/>
          </w:tcPr>
          <w:p w14:paraId="1F321035"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4" w:type="dxa"/>
          </w:tcPr>
          <w:p w14:paraId="5EA494A6" w14:textId="77777777" w:rsidR="00684398" w:rsidRPr="00B13551" w:rsidRDefault="00684398" w:rsidP="00684398">
            <w:pPr>
              <w:spacing w:before="0" w:after="200" w:line="276" w:lineRule="auto"/>
              <w:jc w:val="center"/>
              <w:rPr>
                <w:rFonts w:ascii="Arial" w:hAnsi="Arial" w:cs="Arial"/>
                <w:b/>
                <w:bCs/>
                <w:sz w:val="20"/>
                <w:szCs w:val="20"/>
                <w:lang w:eastAsia="en-US"/>
              </w:rPr>
            </w:pPr>
          </w:p>
        </w:tc>
      </w:tr>
      <w:tr w:rsidR="00684398" w:rsidRPr="00B13551" w14:paraId="3D2D5525" w14:textId="77777777" w:rsidTr="00684398">
        <w:tc>
          <w:tcPr>
            <w:tcW w:w="1696" w:type="dxa"/>
          </w:tcPr>
          <w:p w14:paraId="5245F06B"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2694" w:type="dxa"/>
          </w:tcPr>
          <w:p w14:paraId="60250E36"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9" w:type="dxa"/>
          </w:tcPr>
          <w:p w14:paraId="089F298D"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9" w:type="dxa"/>
          </w:tcPr>
          <w:p w14:paraId="5D09CA55"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4" w:type="dxa"/>
          </w:tcPr>
          <w:p w14:paraId="5BA3FCFD" w14:textId="77777777" w:rsidR="00684398" w:rsidRPr="00B13551" w:rsidRDefault="00684398" w:rsidP="00684398">
            <w:pPr>
              <w:spacing w:before="0" w:after="200" w:line="276" w:lineRule="auto"/>
              <w:jc w:val="center"/>
              <w:rPr>
                <w:rFonts w:ascii="Arial" w:hAnsi="Arial" w:cs="Arial"/>
                <w:b/>
                <w:bCs/>
                <w:sz w:val="20"/>
                <w:szCs w:val="20"/>
                <w:lang w:eastAsia="en-US"/>
              </w:rPr>
            </w:pPr>
          </w:p>
        </w:tc>
      </w:tr>
      <w:tr w:rsidR="00684398" w:rsidRPr="00B13551" w14:paraId="02A1DD1F" w14:textId="77777777" w:rsidTr="00684398">
        <w:tc>
          <w:tcPr>
            <w:tcW w:w="1696" w:type="dxa"/>
          </w:tcPr>
          <w:p w14:paraId="0F28411D"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2694" w:type="dxa"/>
          </w:tcPr>
          <w:p w14:paraId="1656B2C1"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9" w:type="dxa"/>
          </w:tcPr>
          <w:p w14:paraId="171458F4"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9" w:type="dxa"/>
          </w:tcPr>
          <w:p w14:paraId="02A53D05"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4" w:type="dxa"/>
          </w:tcPr>
          <w:p w14:paraId="18229B05" w14:textId="77777777" w:rsidR="00684398" w:rsidRPr="00B13551" w:rsidRDefault="00684398" w:rsidP="00684398">
            <w:pPr>
              <w:spacing w:before="0" w:after="200" w:line="276" w:lineRule="auto"/>
              <w:jc w:val="center"/>
              <w:rPr>
                <w:rFonts w:ascii="Arial" w:hAnsi="Arial" w:cs="Arial"/>
                <w:b/>
                <w:bCs/>
                <w:sz w:val="20"/>
                <w:szCs w:val="20"/>
                <w:lang w:eastAsia="en-US"/>
              </w:rPr>
            </w:pPr>
          </w:p>
        </w:tc>
      </w:tr>
      <w:tr w:rsidR="00684398" w:rsidRPr="00B13551" w14:paraId="769E1364" w14:textId="77777777" w:rsidTr="00684398">
        <w:tc>
          <w:tcPr>
            <w:tcW w:w="1696" w:type="dxa"/>
          </w:tcPr>
          <w:p w14:paraId="16ACB1A0"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2694" w:type="dxa"/>
          </w:tcPr>
          <w:p w14:paraId="7A2705EA"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9" w:type="dxa"/>
          </w:tcPr>
          <w:p w14:paraId="461ADB18"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9" w:type="dxa"/>
          </w:tcPr>
          <w:p w14:paraId="0F53EF94"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4" w:type="dxa"/>
          </w:tcPr>
          <w:p w14:paraId="221ABBA9" w14:textId="77777777" w:rsidR="00684398" w:rsidRPr="00B13551" w:rsidRDefault="00684398" w:rsidP="00684398">
            <w:pPr>
              <w:spacing w:before="0" w:after="200" w:line="276" w:lineRule="auto"/>
              <w:jc w:val="center"/>
              <w:rPr>
                <w:rFonts w:ascii="Arial" w:hAnsi="Arial" w:cs="Arial"/>
                <w:b/>
                <w:bCs/>
                <w:sz w:val="20"/>
                <w:szCs w:val="20"/>
                <w:lang w:eastAsia="en-US"/>
              </w:rPr>
            </w:pPr>
          </w:p>
        </w:tc>
      </w:tr>
      <w:tr w:rsidR="00684398" w:rsidRPr="00B13551" w14:paraId="4C223A24" w14:textId="77777777" w:rsidTr="00684398">
        <w:tc>
          <w:tcPr>
            <w:tcW w:w="5949" w:type="dxa"/>
            <w:gridSpan w:val="3"/>
          </w:tcPr>
          <w:p w14:paraId="295ACABB" w14:textId="77777777" w:rsidR="00684398" w:rsidRPr="00B13551" w:rsidRDefault="00684398" w:rsidP="00684398">
            <w:pPr>
              <w:spacing w:after="120" w:line="276" w:lineRule="auto"/>
              <w:jc w:val="center"/>
              <w:rPr>
                <w:rFonts w:ascii="Arial" w:hAnsi="Arial" w:cs="Arial"/>
                <w:b/>
                <w:bCs/>
                <w:sz w:val="20"/>
                <w:szCs w:val="20"/>
                <w:lang w:eastAsia="en-US"/>
              </w:rPr>
            </w:pPr>
            <w:r w:rsidRPr="00B13551">
              <w:rPr>
                <w:rFonts w:ascii="Arial" w:hAnsi="Arial" w:cs="Arial"/>
                <w:b/>
                <w:bCs/>
                <w:sz w:val="20"/>
                <w:szCs w:val="20"/>
                <w:lang w:eastAsia="en-US"/>
              </w:rPr>
              <w:t xml:space="preserve">Łączne wynagrodzenie </w:t>
            </w:r>
          </w:p>
        </w:tc>
        <w:tc>
          <w:tcPr>
            <w:tcW w:w="1559" w:type="dxa"/>
          </w:tcPr>
          <w:p w14:paraId="1B2034E3" w14:textId="77777777" w:rsidR="00684398" w:rsidRPr="00B13551" w:rsidRDefault="00684398" w:rsidP="00684398">
            <w:pPr>
              <w:spacing w:before="0" w:after="200" w:line="276" w:lineRule="auto"/>
              <w:jc w:val="center"/>
              <w:rPr>
                <w:rFonts w:ascii="Arial" w:hAnsi="Arial" w:cs="Arial"/>
                <w:b/>
                <w:bCs/>
                <w:sz w:val="20"/>
                <w:szCs w:val="20"/>
                <w:lang w:eastAsia="en-US"/>
              </w:rPr>
            </w:pPr>
          </w:p>
        </w:tc>
        <w:tc>
          <w:tcPr>
            <w:tcW w:w="1554" w:type="dxa"/>
          </w:tcPr>
          <w:p w14:paraId="3D99B0D9" w14:textId="77777777" w:rsidR="00684398" w:rsidRPr="00B13551" w:rsidRDefault="00684398" w:rsidP="00684398">
            <w:pPr>
              <w:spacing w:before="0" w:after="200" w:line="276" w:lineRule="auto"/>
              <w:jc w:val="center"/>
              <w:rPr>
                <w:rFonts w:ascii="Arial" w:hAnsi="Arial" w:cs="Arial"/>
                <w:b/>
                <w:bCs/>
                <w:sz w:val="20"/>
                <w:szCs w:val="20"/>
                <w:lang w:eastAsia="en-US"/>
              </w:rPr>
            </w:pPr>
          </w:p>
        </w:tc>
      </w:tr>
    </w:tbl>
    <w:p w14:paraId="581D5197" w14:textId="77777777" w:rsidR="00684398" w:rsidRPr="00B13551" w:rsidRDefault="00684398" w:rsidP="00684398">
      <w:pPr>
        <w:spacing w:before="0" w:after="200" w:line="276" w:lineRule="auto"/>
        <w:jc w:val="center"/>
        <w:rPr>
          <w:rFonts w:ascii="Arial" w:hAnsi="Arial" w:cs="Arial"/>
          <w:b/>
          <w:bCs/>
          <w:lang w:eastAsia="en-US"/>
        </w:rPr>
      </w:pPr>
    </w:p>
    <w:p w14:paraId="77CFF7E0" w14:textId="77777777" w:rsidR="00684398" w:rsidRPr="00B13551" w:rsidRDefault="00684398" w:rsidP="00684398">
      <w:pPr>
        <w:spacing w:before="0" w:after="200" w:line="276" w:lineRule="auto"/>
        <w:jc w:val="center"/>
        <w:rPr>
          <w:rFonts w:ascii="Arial" w:hAnsi="Arial" w:cs="Arial"/>
          <w:b/>
          <w:bCs/>
          <w:lang w:eastAsia="en-US"/>
        </w:rPr>
      </w:pPr>
    </w:p>
    <w:p w14:paraId="00654D68" w14:textId="77777777" w:rsidR="00684398" w:rsidRPr="00B13551" w:rsidRDefault="00684398" w:rsidP="00684398">
      <w:pPr>
        <w:spacing w:before="0" w:line="276" w:lineRule="auto"/>
        <w:jc w:val="right"/>
        <w:rPr>
          <w:rFonts w:ascii="Arial" w:hAnsi="Arial" w:cs="Arial"/>
          <w:b/>
          <w:bCs/>
          <w:lang w:eastAsia="en-US"/>
        </w:rPr>
      </w:pPr>
      <w:r w:rsidRPr="00B13551">
        <w:rPr>
          <w:rFonts w:ascii="Arial" w:hAnsi="Arial" w:cs="Arial"/>
          <w:b/>
          <w:bCs/>
          <w:lang w:eastAsia="en-US"/>
        </w:rPr>
        <w:t>…………………………………</w:t>
      </w:r>
    </w:p>
    <w:p w14:paraId="49573A2A" w14:textId="77777777" w:rsidR="00684398" w:rsidRPr="00B13551" w:rsidRDefault="00684398" w:rsidP="00684398">
      <w:pPr>
        <w:spacing w:before="0" w:line="276" w:lineRule="auto"/>
        <w:jc w:val="right"/>
        <w:rPr>
          <w:rFonts w:ascii="Arial" w:hAnsi="Arial" w:cs="Arial"/>
          <w:b/>
          <w:bCs/>
          <w:lang w:eastAsia="en-US"/>
        </w:rPr>
      </w:pPr>
      <w:r w:rsidRPr="00B13551">
        <w:rPr>
          <w:rFonts w:ascii="Arial" w:hAnsi="Arial" w:cs="Arial"/>
          <w:b/>
          <w:bCs/>
          <w:lang w:eastAsia="en-US"/>
        </w:rPr>
        <w:t>Podpis Wykonawcy</w:t>
      </w:r>
    </w:p>
    <w:p w14:paraId="325F3D9E" w14:textId="77777777" w:rsidR="00684398" w:rsidRPr="00B13551" w:rsidRDefault="00684398" w:rsidP="00684398">
      <w:pPr>
        <w:spacing w:before="0" w:after="200" w:line="276" w:lineRule="auto"/>
        <w:jc w:val="center"/>
        <w:rPr>
          <w:rFonts w:ascii="Arial" w:hAnsi="Arial" w:cs="Arial"/>
          <w:sz w:val="20"/>
          <w:szCs w:val="20"/>
          <w:lang w:eastAsia="en-US"/>
        </w:rPr>
      </w:pPr>
    </w:p>
    <w:p w14:paraId="0ACBAEE4" w14:textId="77777777" w:rsidR="00684398" w:rsidRPr="00B13551" w:rsidRDefault="00684398" w:rsidP="00684398">
      <w:pPr>
        <w:spacing w:before="0" w:after="200" w:line="276" w:lineRule="auto"/>
        <w:jc w:val="center"/>
        <w:rPr>
          <w:rFonts w:ascii="Arial" w:hAnsi="Arial" w:cs="Arial"/>
          <w:sz w:val="20"/>
          <w:szCs w:val="20"/>
          <w:lang w:eastAsia="en-US"/>
        </w:rPr>
      </w:pPr>
    </w:p>
    <w:p w14:paraId="43012829" w14:textId="77777777" w:rsidR="00684398" w:rsidRPr="00B13551" w:rsidRDefault="00684398" w:rsidP="00684398">
      <w:pPr>
        <w:spacing w:before="0" w:after="200" w:line="276" w:lineRule="auto"/>
        <w:jc w:val="center"/>
        <w:rPr>
          <w:rFonts w:ascii="Arial" w:hAnsi="Arial" w:cs="Arial"/>
          <w:sz w:val="20"/>
          <w:szCs w:val="20"/>
          <w:lang w:eastAsia="en-US"/>
        </w:rPr>
      </w:pPr>
    </w:p>
    <w:p w14:paraId="1E6E83BD" w14:textId="77777777" w:rsidR="00684398" w:rsidRPr="00B13551" w:rsidRDefault="00684398" w:rsidP="00684398">
      <w:pPr>
        <w:spacing w:before="0" w:after="200" w:line="276" w:lineRule="auto"/>
        <w:jc w:val="center"/>
        <w:rPr>
          <w:rFonts w:ascii="Arial" w:hAnsi="Arial" w:cs="Arial"/>
          <w:sz w:val="20"/>
          <w:szCs w:val="20"/>
          <w:lang w:eastAsia="en-US"/>
        </w:rPr>
      </w:pPr>
    </w:p>
    <w:p w14:paraId="10C0B125" w14:textId="77777777" w:rsidR="00684398" w:rsidRPr="00B13551" w:rsidRDefault="00684398" w:rsidP="00684398">
      <w:pPr>
        <w:spacing w:before="0" w:after="200" w:line="276" w:lineRule="auto"/>
        <w:jc w:val="center"/>
        <w:rPr>
          <w:rFonts w:ascii="Arial" w:hAnsi="Arial" w:cs="Arial"/>
          <w:sz w:val="20"/>
          <w:szCs w:val="20"/>
          <w:lang w:eastAsia="en-US"/>
        </w:rPr>
      </w:pPr>
    </w:p>
    <w:p w14:paraId="4B5896DB" w14:textId="77777777" w:rsidR="00684398" w:rsidRPr="00B13551" w:rsidRDefault="00684398" w:rsidP="00684398">
      <w:pPr>
        <w:spacing w:before="0" w:after="200" w:line="276" w:lineRule="auto"/>
        <w:jc w:val="center"/>
        <w:rPr>
          <w:rFonts w:ascii="Arial" w:hAnsi="Arial" w:cs="Arial"/>
          <w:sz w:val="20"/>
          <w:szCs w:val="20"/>
          <w:lang w:eastAsia="en-US"/>
        </w:rPr>
      </w:pPr>
    </w:p>
    <w:p w14:paraId="20A0352A" w14:textId="77777777" w:rsidR="00684398" w:rsidRPr="00B13551" w:rsidRDefault="00684398" w:rsidP="00684398">
      <w:pPr>
        <w:spacing w:before="0" w:after="200" w:line="276" w:lineRule="auto"/>
        <w:jc w:val="center"/>
        <w:rPr>
          <w:rFonts w:ascii="Arial" w:hAnsi="Arial" w:cs="Arial"/>
          <w:sz w:val="20"/>
          <w:szCs w:val="20"/>
          <w:lang w:eastAsia="en-US"/>
        </w:rPr>
      </w:pPr>
    </w:p>
    <w:p w14:paraId="3D244B6C" w14:textId="77777777" w:rsidR="00684398" w:rsidRPr="00B13551" w:rsidRDefault="00684398" w:rsidP="00684398">
      <w:pPr>
        <w:spacing w:before="0" w:after="200" w:line="276" w:lineRule="auto"/>
        <w:jc w:val="center"/>
        <w:rPr>
          <w:rFonts w:ascii="Arial" w:hAnsi="Arial" w:cs="Arial"/>
          <w:sz w:val="20"/>
          <w:szCs w:val="20"/>
          <w:lang w:eastAsia="en-US"/>
        </w:rPr>
      </w:pPr>
    </w:p>
    <w:p w14:paraId="346E4CCB" w14:textId="77777777" w:rsidR="00684398" w:rsidRPr="00B13551" w:rsidRDefault="00684398" w:rsidP="00684398">
      <w:pPr>
        <w:spacing w:before="0" w:after="200" w:line="276" w:lineRule="auto"/>
        <w:jc w:val="center"/>
        <w:rPr>
          <w:rFonts w:ascii="Arial" w:hAnsi="Arial" w:cs="Arial"/>
          <w:sz w:val="20"/>
          <w:szCs w:val="20"/>
          <w:lang w:eastAsia="en-US"/>
        </w:rPr>
      </w:pPr>
    </w:p>
    <w:p w14:paraId="0684EA6E" w14:textId="77777777" w:rsidR="00684398" w:rsidRPr="00B13551" w:rsidRDefault="00684398" w:rsidP="00684398">
      <w:pPr>
        <w:spacing w:before="0" w:after="200" w:line="276" w:lineRule="auto"/>
        <w:jc w:val="center"/>
        <w:rPr>
          <w:rFonts w:ascii="Arial" w:hAnsi="Arial" w:cs="Arial"/>
          <w:sz w:val="20"/>
          <w:szCs w:val="20"/>
          <w:lang w:eastAsia="en-US"/>
        </w:rPr>
      </w:pPr>
    </w:p>
    <w:p w14:paraId="342239E8" w14:textId="77777777" w:rsidR="00684398" w:rsidRPr="00B13551" w:rsidRDefault="00684398" w:rsidP="00684398">
      <w:pPr>
        <w:spacing w:before="0" w:after="200" w:line="276" w:lineRule="auto"/>
        <w:jc w:val="center"/>
        <w:rPr>
          <w:rFonts w:ascii="Arial" w:hAnsi="Arial" w:cs="Arial"/>
          <w:sz w:val="20"/>
          <w:szCs w:val="20"/>
          <w:lang w:eastAsia="en-US"/>
        </w:rPr>
      </w:pPr>
    </w:p>
    <w:p w14:paraId="201438BF" w14:textId="77777777" w:rsidR="00684398" w:rsidRPr="00B13551" w:rsidRDefault="00684398" w:rsidP="00684398">
      <w:pPr>
        <w:spacing w:before="0" w:after="200" w:line="276" w:lineRule="auto"/>
        <w:jc w:val="center"/>
        <w:rPr>
          <w:rFonts w:ascii="Arial" w:hAnsi="Arial" w:cs="Arial"/>
          <w:sz w:val="20"/>
          <w:szCs w:val="20"/>
          <w:lang w:eastAsia="en-US"/>
        </w:rPr>
      </w:pPr>
    </w:p>
    <w:p w14:paraId="42D1CB75" w14:textId="77777777" w:rsidR="00684398" w:rsidRPr="00B13551" w:rsidRDefault="00684398" w:rsidP="00684398">
      <w:pPr>
        <w:spacing w:before="0" w:after="200" w:line="276" w:lineRule="auto"/>
        <w:jc w:val="center"/>
        <w:rPr>
          <w:rFonts w:ascii="Arial" w:hAnsi="Arial" w:cs="Arial"/>
          <w:sz w:val="20"/>
          <w:szCs w:val="20"/>
          <w:lang w:eastAsia="en-US"/>
        </w:rPr>
      </w:pPr>
    </w:p>
    <w:p w14:paraId="057719B4" w14:textId="77777777" w:rsidR="00684398" w:rsidRPr="00B13551" w:rsidRDefault="00684398" w:rsidP="00684398">
      <w:pPr>
        <w:spacing w:before="0" w:after="200" w:line="276" w:lineRule="auto"/>
        <w:jc w:val="center"/>
        <w:rPr>
          <w:rFonts w:ascii="Arial" w:hAnsi="Arial" w:cs="Arial"/>
          <w:sz w:val="20"/>
          <w:szCs w:val="20"/>
          <w:lang w:eastAsia="en-US"/>
        </w:rPr>
      </w:pPr>
    </w:p>
    <w:p w14:paraId="4521CBD5" w14:textId="77777777" w:rsidR="00684398" w:rsidRPr="00B13551" w:rsidRDefault="00684398" w:rsidP="00684398">
      <w:pPr>
        <w:spacing w:before="0" w:after="200" w:line="276" w:lineRule="auto"/>
        <w:jc w:val="center"/>
        <w:rPr>
          <w:rFonts w:ascii="Arial" w:hAnsi="Arial" w:cs="Arial"/>
          <w:sz w:val="20"/>
          <w:szCs w:val="20"/>
          <w:lang w:eastAsia="en-US"/>
        </w:rPr>
      </w:pPr>
    </w:p>
    <w:p w14:paraId="3C95821F" w14:textId="77777777" w:rsidR="00684398" w:rsidRPr="00B13551" w:rsidRDefault="00684398" w:rsidP="00684398">
      <w:pPr>
        <w:spacing w:before="0" w:after="200" w:line="276" w:lineRule="auto"/>
        <w:jc w:val="center"/>
        <w:rPr>
          <w:rFonts w:ascii="Arial" w:hAnsi="Arial" w:cs="Arial"/>
          <w:sz w:val="20"/>
          <w:szCs w:val="20"/>
          <w:lang w:eastAsia="en-US"/>
        </w:rPr>
      </w:pPr>
    </w:p>
    <w:p w14:paraId="4EADADA3" w14:textId="77777777" w:rsidR="00684398" w:rsidRPr="00B13551" w:rsidRDefault="00684398" w:rsidP="00684398">
      <w:pPr>
        <w:spacing w:before="0" w:after="200" w:line="276" w:lineRule="auto"/>
        <w:jc w:val="center"/>
        <w:rPr>
          <w:rFonts w:ascii="Arial" w:hAnsi="Arial" w:cs="Arial"/>
          <w:sz w:val="20"/>
          <w:szCs w:val="20"/>
          <w:lang w:eastAsia="en-US"/>
        </w:rPr>
      </w:pPr>
    </w:p>
    <w:p w14:paraId="77EB1FE7" w14:textId="77777777" w:rsidR="00684398" w:rsidRPr="00B13551" w:rsidRDefault="00684398" w:rsidP="00684398">
      <w:pPr>
        <w:spacing w:before="0" w:after="200" w:line="276" w:lineRule="auto"/>
        <w:jc w:val="right"/>
        <w:rPr>
          <w:rFonts w:ascii="Arial" w:hAnsi="Arial" w:cs="Arial"/>
          <w:b/>
          <w:lang w:eastAsia="en-US"/>
        </w:rPr>
      </w:pPr>
      <w:r w:rsidRPr="00B13551">
        <w:rPr>
          <w:rFonts w:ascii="Arial" w:hAnsi="Arial" w:cs="Arial"/>
          <w:b/>
          <w:bCs/>
          <w:lang w:eastAsia="en-US"/>
        </w:rPr>
        <w:lastRenderedPageBreak/>
        <w:t>Załącznik nr 6 do Umowy Ramowej</w:t>
      </w:r>
    </w:p>
    <w:p w14:paraId="1233CB05" w14:textId="77777777" w:rsidR="00684398" w:rsidRPr="00B13551" w:rsidRDefault="00684398" w:rsidP="00684398">
      <w:pPr>
        <w:spacing w:before="0" w:after="200" w:line="276" w:lineRule="auto"/>
        <w:jc w:val="center"/>
        <w:rPr>
          <w:rFonts w:ascii="Arial" w:hAnsi="Arial" w:cs="Arial"/>
          <w:b/>
          <w:lang w:eastAsia="en-US"/>
        </w:rPr>
      </w:pPr>
      <w:r w:rsidRPr="00B13551">
        <w:rPr>
          <w:rFonts w:ascii="Arial" w:hAnsi="Arial" w:cs="Arial"/>
          <w:b/>
          <w:bCs/>
          <w:lang w:eastAsia="en-US"/>
        </w:rPr>
        <w:t>PROTOKÓŁ ODBIORU</w:t>
      </w:r>
    </w:p>
    <w:p w14:paraId="68003A15" w14:textId="77777777" w:rsidR="00684398" w:rsidRPr="00B13551" w:rsidRDefault="00684398" w:rsidP="00684398">
      <w:pPr>
        <w:tabs>
          <w:tab w:val="left" w:pos="567"/>
        </w:tabs>
        <w:spacing w:line="360" w:lineRule="auto"/>
        <w:rPr>
          <w:rFonts w:ascii="Arial" w:hAnsi="Arial" w:cs="Arial"/>
          <w:sz w:val="20"/>
          <w:szCs w:val="20"/>
        </w:rPr>
      </w:pPr>
      <w:r w:rsidRPr="00B13551">
        <w:rPr>
          <w:rFonts w:ascii="Arial" w:hAnsi="Arial" w:cs="Arial"/>
          <w:sz w:val="20"/>
          <w:szCs w:val="20"/>
        </w:rPr>
        <w:t xml:space="preserve">Spisany w dniu …….……………… roku pomiędzy przedstawicielem ENEA S.A. z siedzibą </w:t>
      </w:r>
      <w:r w:rsidRPr="00B13551">
        <w:rPr>
          <w:rFonts w:ascii="Arial" w:hAnsi="Arial" w:cs="Arial"/>
          <w:sz w:val="20"/>
          <w:szCs w:val="20"/>
        </w:rPr>
        <w:br/>
        <w:t xml:space="preserve">w Poznaniu, zwanym dalej Zamawiającym, a przedstawicielem …………………z siedzibą </w:t>
      </w:r>
      <w:r w:rsidRPr="00B13551">
        <w:rPr>
          <w:rFonts w:ascii="Arial" w:hAnsi="Arial" w:cs="Arial"/>
          <w:sz w:val="20"/>
          <w:szCs w:val="20"/>
        </w:rPr>
        <w:br/>
        <w:t>w ……………………………., zwanym dalej Wykonawcą w składzie:</w:t>
      </w:r>
    </w:p>
    <w:p w14:paraId="6BC12B77" w14:textId="77777777" w:rsidR="00684398" w:rsidRPr="00B13551" w:rsidRDefault="00684398" w:rsidP="00684398">
      <w:pPr>
        <w:tabs>
          <w:tab w:val="left" w:pos="567"/>
        </w:tabs>
        <w:spacing w:line="360" w:lineRule="auto"/>
        <w:rPr>
          <w:rFonts w:ascii="Arial" w:hAnsi="Arial" w:cs="Arial"/>
          <w:sz w:val="20"/>
          <w:szCs w:val="20"/>
        </w:rPr>
      </w:pPr>
      <w:r w:rsidRPr="00B13551">
        <w:rPr>
          <w:rFonts w:ascii="Arial" w:hAnsi="Arial" w:cs="Arial"/>
          <w:sz w:val="20"/>
          <w:szCs w:val="20"/>
        </w:rPr>
        <w:t>a) Przedstawiciel Zamawiającego</w:t>
      </w:r>
    </w:p>
    <w:p w14:paraId="6CAD6D63" w14:textId="77777777" w:rsidR="00684398" w:rsidRPr="00B13551" w:rsidRDefault="00684398" w:rsidP="00684398">
      <w:pPr>
        <w:tabs>
          <w:tab w:val="left" w:pos="567"/>
        </w:tabs>
        <w:spacing w:line="360" w:lineRule="auto"/>
        <w:rPr>
          <w:rFonts w:ascii="Arial" w:hAnsi="Arial" w:cs="Arial"/>
          <w:sz w:val="20"/>
          <w:szCs w:val="20"/>
        </w:rPr>
      </w:pPr>
      <w:r w:rsidRPr="00B13551">
        <w:rPr>
          <w:rFonts w:ascii="Arial" w:hAnsi="Arial" w:cs="Arial"/>
          <w:sz w:val="20"/>
          <w:szCs w:val="20"/>
        </w:rPr>
        <w:t>…………………………………………………………………………………………………………………………………………………………………………………………………………………………………………………………………………………………………………………………………………….</w:t>
      </w:r>
    </w:p>
    <w:p w14:paraId="544A643A" w14:textId="77777777" w:rsidR="00684398" w:rsidRPr="00B13551" w:rsidRDefault="00684398" w:rsidP="00684398">
      <w:pPr>
        <w:tabs>
          <w:tab w:val="left" w:pos="567"/>
        </w:tabs>
        <w:spacing w:line="360" w:lineRule="auto"/>
        <w:rPr>
          <w:rFonts w:ascii="Arial" w:hAnsi="Arial" w:cs="Arial"/>
          <w:sz w:val="20"/>
          <w:szCs w:val="20"/>
        </w:rPr>
      </w:pPr>
      <w:r w:rsidRPr="00B13551">
        <w:rPr>
          <w:rFonts w:ascii="Arial" w:hAnsi="Arial" w:cs="Arial"/>
          <w:sz w:val="20"/>
          <w:szCs w:val="20"/>
        </w:rPr>
        <w:t>b) Przedstawiciel Wykonawcy (pieczęć firmy oraz imienna pieczęć Wykonawcy)</w:t>
      </w:r>
    </w:p>
    <w:p w14:paraId="44F3E940" w14:textId="77777777" w:rsidR="00684398" w:rsidRPr="00B13551" w:rsidRDefault="00684398" w:rsidP="00684398">
      <w:pPr>
        <w:tabs>
          <w:tab w:val="left" w:pos="567"/>
        </w:tabs>
        <w:spacing w:line="360" w:lineRule="auto"/>
        <w:rPr>
          <w:rFonts w:ascii="Arial" w:hAnsi="Arial" w:cs="Arial"/>
          <w:sz w:val="20"/>
          <w:szCs w:val="20"/>
        </w:rPr>
      </w:pPr>
      <w:r w:rsidRPr="00B13551">
        <w:rPr>
          <w:rFonts w:ascii="Arial" w:hAnsi="Arial" w:cs="Arial"/>
          <w:sz w:val="20"/>
          <w:szCs w:val="20"/>
        </w:rPr>
        <w:t>………………………………………………………………………………………………………………………………………………………………………………………………………………………………………………………………………………………………………………………………………………</w:t>
      </w:r>
    </w:p>
    <w:p w14:paraId="5C481078" w14:textId="77777777" w:rsidR="00684398" w:rsidRPr="00B13551" w:rsidRDefault="00684398" w:rsidP="00684398">
      <w:pPr>
        <w:numPr>
          <w:ilvl w:val="0"/>
          <w:numId w:val="146"/>
        </w:numPr>
        <w:tabs>
          <w:tab w:val="left" w:pos="284"/>
        </w:tabs>
        <w:spacing w:before="0" w:line="360" w:lineRule="auto"/>
        <w:ind w:left="284"/>
        <w:rPr>
          <w:rFonts w:ascii="Arial" w:hAnsi="Arial" w:cs="Arial"/>
          <w:sz w:val="20"/>
          <w:szCs w:val="20"/>
        </w:rPr>
      </w:pPr>
      <w:r w:rsidRPr="00B13551">
        <w:rPr>
          <w:rFonts w:ascii="Arial" w:hAnsi="Arial" w:cs="Arial"/>
          <w:sz w:val="20"/>
          <w:szCs w:val="20"/>
        </w:rPr>
        <w:t>Niniejsze rozliczenie zostało sporządzone zgodnie ze Zleceniem nr …………….z dnia……. złożonym na podstawie Umowy nr …………. z dnia …..</w:t>
      </w:r>
    </w:p>
    <w:p w14:paraId="53ACABBA" w14:textId="77777777" w:rsidR="00684398" w:rsidRPr="00B13551" w:rsidRDefault="00684398" w:rsidP="00684398">
      <w:pPr>
        <w:numPr>
          <w:ilvl w:val="0"/>
          <w:numId w:val="146"/>
        </w:numPr>
        <w:tabs>
          <w:tab w:val="left" w:pos="284"/>
        </w:tabs>
        <w:spacing w:before="0" w:line="360" w:lineRule="auto"/>
        <w:ind w:left="284"/>
        <w:rPr>
          <w:rFonts w:ascii="Arial" w:hAnsi="Arial" w:cs="Arial"/>
          <w:sz w:val="20"/>
          <w:szCs w:val="20"/>
        </w:rPr>
      </w:pPr>
      <w:r w:rsidRPr="00B13551">
        <w:rPr>
          <w:rFonts w:ascii="Arial" w:hAnsi="Arial" w:cs="Arial"/>
          <w:sz w:val="20"/>
          <w:szCs w:val="20"/>
        </w:rPr>
        <w:t xml:space="preserve">Przedmiotem rozliczenia są Usługi zrealizowane przez Wykonawcę na rzecz Zamawiającego </w:t>
      </w:r>
      <w:r w:rsidRPr="00B13551">
        <w:rPr>
          <w:rFonts w:ascii="Arial" w:hAnsi="Arial" w:cs="Arial"/>
          <w:sz w:val="20"/>
          <w:szCs w:val="20"/>
        </w:rPr>
        <w:br/>
        <w:t>w okresie……………………, dotyczące……………………………………………….</w:t>
      </w:r>
    </w:p>
    <w:p w14:paraId="2244DA23" w14:textId="77777777" w:rsidR="00684398" w:rsidRPr="00B13551" w:rsidRDefault="00684398" w:rsidP="00684398">
      <w:pPr>
        <w:numPr>
          <w:ilvl w:val="0"/>
          <w:numId w:val="146"/>
        </w:numPr>
        <w:tabs>
          <w:tab w:val="left" w:pos="284"/>
        </w:tabs>
        <w:spacing w:before="0" w:line="360" w:lineRule="auto"/>
        <w:ind w:left="284"/>
        <w:rPr>
          <w:rFonts w:ascii="Arial" w:hAnsi="Arial" w:cs="Arial"/>
          <w:sz w:val="20"/>
          <w:szCs w:val="20"/>
        </w:rPr>
      </w:pPr>
      <w:r w:rsidRPr="00B13551">
        <w:rPr>
          <w:rFonts w:ascii="Arial" w:hAnsi="Arial" w:cs="Arial"/>
          <w:sz w:val="20"/>
          <w:szCs w:val="20"/>
        </w:rPr>
        <w:t>Zakres wykonywanych przez Wykonawcę Usług w okresie, o którym mowa w pkt. 2 powyżej obejmował  realizację następujących Usług:</w:t>
      </w:r>
    </w:p>
    <w:p w14:paraId="467122D8" w14:textId="77777777" w:rsidR="00684398" w:rsidRPr="00B13551" w:rsidRDefault="00684398" w:rsidP="00684398">
      <w:pPr>
        <w:tabs>
          <w:tab w:val="left" w:pos="284"/>
        </w:tabs>
        <w:spacing w:line="360" w:lineRule="auto"/>
        <w:ind w:left="284"/>
        <w:rPr>
          <w:rFonts w:ascii="Arial" w:hAnsi="Arial" w:cs="Arial"/>
          <w:sz w:val="20"/>
          <w:szCs w:val="20"/>
        </w:rPr>
      </w:pPr>
      <w:r w:rsidRPr="00B13551">
        <w:rPr>
          <w:rFonts w:ascii="Arial" w:hAnsi="Arial" w:cs="Arial"/>
          <w:sz w:val="20"/>
          <w:szCs w:val="20"/>
        </w:rPr>
        <w:t xml:space="preserve">……………………………………………………………………………………………………………………………………………………………………………………………………………………………………………………………………………………………………………………………………, których wynikiem są następujące Produkty Prac: </w:t>
      </w:r>
    </w:p>
    <w:p w14:paraId="7D527FCC" w14:textId="77777777" w:rsidR="00684398" w:rsidRPr="00B13551" w:rsidRDefault="00684398" w:rsidP="00684398">
      <w:pPr>
        <w:numPr>
          <w:ilvl w:val="0"/>
          <w:numId w:val="147"/>
        </w:numPr>
        <w:tabs>
          <w:tab w:val="left" w:pos="284"/>
        </w:tabs>
        <w:spacing w:before="0" w:line="360" w:lineRule="auto"/>
        <w:rPr>
          <w:rFonts w:ascii="Arial" w:hAnsi="Arial" w:cs="Arial"/>
          <w:sz w:val="20"/>
          <w:szCs w:val="20"/>
        </w:rPr>
      </w:pPr>
      <w:r w:rsidRPr="00B13551">
        <w:rPr>
          <w:rFonts w:ascii="Arial" w:hAnsi="Arial" w:cs="Arial"/>
          <w:sz w:val="20"/>
          <w:szCs w:val="20"/>
        </w:rPr>
        <w:t>………………………………………………..</w:t>
      </w:r>
    </w:p>
    <w:p w14:paraId="60FDB250" w14:textId="77777777" w:rsidR="00684398" w:rsidRPr="00B13551" w:rsidRDefault="00684398" w:rsidP="00684398">
      <w:pPr>
        <w:numPr>
          <w:ilvl w:val="0"/>
          <w:numId w:val="147"/>
        </w:numPr>
        <w:tabs>
          <w:tab w:val="left" w:pos="284"/>
        </w:tabs>
        <w:spacing w:before="0" w:line="360" w:lineRule="auto"/>
        <w:rPr>
          <w:rFonts w:ascii="Arial" w:hAnsi="Arial" w:cs="Arial"/>
          <w:sz w:val="20"/>
          <w:szCs w:val="20"/>
        </w:rPr>
      </w:pPr>
      <w:r w:rsidRPr="00B13551">
        <w:rPr>
          <w:rFonts w:ascii="Arial" w:hAnsi="Arial" w:cs="Arial"/>
          <w:sz w:val="20"/>
          <w:szCs w:val="20"/>
        </w:rPr>
        <w:t>………………………………………………..</w:t>
      </w:r>
    </w:p>
    <w:p w14:paraId="7FAE94FB" w14:textId="77777777" w:rsidR="00684398" w:rsidRPr="00B13551" w:rsidRDefault="00684398" w:rsidP="00684398">
      <w:pPr>
        <w:numPr>
          <w:ilvl w:val="0"/>
          <w:numId w:val="147"/>
        </w:numPr>
        <w:tabs>
          <w:tab w:val="left" w:pos="284"/>
        </w:tabs>
        <w:spacing w:before="0" w:line="360" w:lineRule="auto"/>
        <w:rPr>
          <w:rFonts w:ascii="Arial" w:hAnsi="Arial" w:cs="Arial"/>
          <w:sz w:val="20"/>
          <w:szCs w:val="20"/>
        </w:rPr>
      </w:pPr>
      <w:r w:rsidRPr="00B13551">
        <w:rPr>
          <w:rFonts w:ascii="Arial" w:hAnsi="Arial" w:cs="Arial"/>
          <w:sz w:val="20"/>
          <w:szCs w:val="20"/>
        </w:rPr>
        <w:t>……………………………………………….. ,</w:t>
      </w:r>
    </w:p>
    <w:p w14:paraId="67964CEE" w14:textId="77777777" w:rsidR="00684398" w:rsidRPr="00B13551" w:rsidRDefault="00684398" w:rsidP="00684398">
      <w:pPr>
        <w:numPr>
          <w:ilvl w:val="0"/>
          <w:numId w:val="146"/>
        </w:numPr>
        <w:tabs>
          <w:tab w:val="left" w:pos="284"/>
        </w:tabs>
        <w:spacing w:before="0" w:line="360" w:lineRule="auto"/>
        <w:ind w:left="284"/>
        <w:rPr>
          <w:rFonts w:ascii="Arial" w:hAnsi="Arial" w:cs="Arial"/>
          <w:sz w:val="20"/>
          <w:szCs w:val="20"/>
        </w:rPr>
      </w:pPr>
      <w:r w:rsidRPr="00B13551">
        <w:rPr>
          <w:rFonts w:ascii="Arial" w:hAnsi="Arial" w:cs="Arial"/>
          <w:sz w:val="20"/>
          <w:szCs w:val="20"/>
        </w:rPr>
        <w:t>Zamawiający potwierdza należyte wykonanie Usług i Produktów Prac w zakresie, o którym mowa w pkt 3 powyżej.</w:t>
      </w:r>
    </w:p>
    <w:p w14:paraId="0C122819" w14:textId="77777777" w:rsidR="00684398" w:rsidRPr="00B13551" w:rsidRDefault="00684398" w:rsidP="00684398">
      <w:pPr>
        <w:numPr>
          <w:ilvl w:val="0"/>
          <w:numId w:val="146"/>
        </w:numPr>
        <w:tabs>
          <w:tab w:val="left" w:pos="284"/>
        </w:tabs>
        <w:spacing w:before="0" w:line="360" w:lineRule="auto"/>
        <w:ind w:left="284"/>
        <w:rPr>
          <w:rFonts w:ascii="Arial" w:hAnsi="Arial" w:cs="Arial"/>
          <w:sz w:val="20"/>
          <w:szCs w:val="20"/>
        </w:rPr>
      </w:pPr>
      <w:r w:rsidRPr="00B13551">
        <w:rPr>
          <w:rFonts w:ascii="Arial" w:hAnsi="Arial" w:cs="Arial"/>
          <w:sz w:val="20"/>
          <w:szCs w:val="20"/>
        </w:rPr>
        <w:t xml:space="preserve">Niniejszy protokół stanowi podstawę dla Wykonawcy do wystawienia faktury VAT na kwotę ………………… (słownie złotych: ……………………..) netto, wynikającą ze Zlecenia nr ……. </w:t>
      </w:r>
      <w:r w:rsidRPr="00B13551">
        <w:rPr>
          <w:rFonts w:ascii="Arial" w:hAnsi="Arial" w:cs="Arial"/>
          <w:sz w:val="20"/>
          <w:szCs w:val="20"/>
        </w:rPr>
        <w:br/>
        <w:t>z dnia…….., o którym mowa w pkt. 1 powyżej – na zasadach określonych Umową nr …</w:t>
      </w:r>
    </w:p>
    <w:p w14:paraId="2F98EE32" w14:textId="77777777" w:rsidR="00684398" w:rsidRPr="00B13551" w:rsidRDefault="00684398" w:rsidP="00684398">
      <w:pPr>
        <w:numPr>
          <w:ilvl w:val="0"/>
          <w:numId w:val="146"/>
        </w:numPr>
        <w:tabs>
          <w:tab w:val="left" w:pos="284"/>
        </w:tabs>
        <w:spacing w:before="0" w:line="360" w:lineRule="auto"/>
        <w:ind w:left="284"/>
        <w:rPr>
          <w:rFonts w:ascii="Arial" w:hAnsi="Arial" w:cs="Arial"/>
          <w:sz w:val="20"/>
          <w:szCs w:val="20"/>
        </w:rPr>
      </w:pPr>
      <w:r w:rsidRPr="00B13551">
        <w:rPr>
          <w:rFonts w:ascii="Arial" w:hAnsi="Arial" w:cs="Arial"/>
          <w:sz w:val="20"/>
          <w:szCs w:val="20"/>
        </w:rPr>
        <w:t xml:space="preserve">Na tym protokół zakończono i podpisano: </w:t>
      </w:r>
    </w:p>
    <w:p w14:paraId="18F6C6F6" w14:textId="77777777" w:rsidR="00684398" w:rsidRPr="00B13551" w:rsidRDefault="00684398" w:rsidP="00684398">
      <w:pPr>
        <w:tabs>
          <w:tab w:val="left" w:pos="567"/>
        </w:tabs>
        <w:spacing w:before="0" w:afterLines="200" w:after="480" w:line="360" w:lineRule="auto"/>
        <w:rPr>
          <w:rFonts w:ascii="Arial" w:hAnsi="Arial" w:cs="Arial"/>
          <w:sz w:val="20"/>
          <w:szCs w:val="20"/>
        </w:rPr>
      </w:pPr>
    </w:p>
    <w:p w14:paraId="4E3B9A31" w14:textId="77777777" w:rsidR="00684398" w:rsidRPr="00B13551" w:rsidRDefault="00684398" w:rsidP="00684398">
      <w:pPr>
        <w:tabs>
          <w:tab w:val="left" w:pos="567"/>
        </w:tabs>
        <w:spacing w:before="200" w:afterLines="200" w:after="480" w:line="360" w:lineRule="auto"/>
        <w:rPr>
          <w:rFonts w:ascii="Arial" w:hAnsi="Arial" w:cs="Arial"/>
          <w:sz w:val="20"/>
          <w:szCs w:val="20"/>
        </w:rPr>
      </w:pPr>
      <w:r w:rsidRPr="00B13551">
        <w:rPr>
          <w:rFonts w:ascii="Arial" w:hAnsi="Arial" w:cs="Arial"/>
          <w:sz w:val="20"/>
          <w:szCs w:val="20"/>
        </w:rPr>
        <w:t>Zamawiający: ……………………………………..</w:t>
      </w:r>
    </w:p>
    <w:p w14:paraId="5F9726EF" w14:textId="77777777" w:rsidR="00684398" w:rsidRPr="00B13551" w:rsidRDefault="00684398" w:rsidP="00684398">
      <w:pPr>
        <w:spacing w:before="200" w:afterLines="200" w:after="480" w:line="276" w:lineRule="auto"/>
        <w:rPr>
          <w:rFonts w:ascii="Arial" w:hAnsi="Arial" w:cs="Arial"/>
          <w:sz w:val="20"/>
          <w:szCs w:val="20"/>
        </w:rPr>
      </w:pPr>
      <w:r w:rsidRPr="00B13551">
        <w:rPr>
          <w:rFonts w:ascii="Arial" w:hAnsi="Arial" w:cs="Arial"/>
          <w:sz w:val="20"/>
          <w:szCs w:val="20"/>
        </w:rPr>
        <w:t>Wykonawca: ………………………………………</w:t>
      </w:r>
    </w:p>
    <w:p w14:paraId="44BD968F" w14:textId="77777777" w:rsidR="00684398" w:rsidRPr="00B13551" w:rsidRDefault="00684398" w:rsidP="00684398">
      <w:pPr>
        <w:spacing w:before="0" w:after="200" w:line="276" w:lineRule="auto"/>
        <w:jc w:val="right"/>
        <w:rPr>
          <w:rFonts w:ascii="Arial" w:hAnsi="Arial" w:cs="Arial"/>
          <w:b/>
          <w:lang w:eastAsia="en-US"/>
        </w:rPr>
      </w:pPr>
      <w:r w:rsidRPr="00B13551">
        <w:rPr>
          <w:rFonts w:ascii="Arial" w:hAnsi="Arial" w:cs="Arial"/>
          <w:b/>
          <w:bCs/>
          <w:lang w:eastAsia="en-US"/>
        </w:rPr>
        <w:lastRenderedPageBreak/>
        <w:t>Załącznik nr 7 do Umowy Ramowej</w:t>
      </w:r>
    </w:p>
    <w:p w14:paraId="3845CFD4" w14:textId="77777777" w:rsidR="00684398" w:rsidRPr="00B13551" w:rsidRDefault="00684398" w:rsidP="00684398">
      <w:pPr>
        <w:spacing w:before="0" w:after="200" w:line="276" w:lineRule="auto"/>
        <w:jc w:val="center"/>
        <w:rPr>
          <w:rFonts w:ascii="Arial" w:hAnsi="Arial" w:cs="Arial"/>
          <w:b/>
          <w:lang w:eastAsia="en-US"/>
        </w:rPr>
      </w:pPr>
    </w:p>
    <w:p w14:paraId="6942D6B9" w14:textId="77777777" w:rsidR="00684398" w:rsidRPr="00B13551" w:rsidRDefault="00684398" w:rsidP="00684398">
      <w:pPr>
        <w:spacing w:before="0" w:after="200" w:line="276" w:lineRule="auto"/>
        <w:jc w:val="center"/>
        <w:rPr>
          <w:rFonts w:ascii="Arial" w:hAnsi="Arial" w:cs="Arial"/>
          <w:b/>
          <w:lang w:eastAsia="en-US"/>
        </w:rPr>
      </w:pPr>
      <w:r w:rsidRPr="00B13551">
        <w:rPr>
          <w:rFonts w:ascii="Arial" w:hAnsi="Arial" w:cs="Arial"/>
          <w:b/>
          <w:bCs/>
          <w:lang w:eastAsia="en-US"/>
        </w:rPr>
        <w:t>Wykaz informacji sensytywnych</w:t>
      </w:r>
    </w:p>
    <w:p w14:paraId="443467D3" w14:textId="77777777" w:rsidR="00684398" w:rsidRPr="00B13551" w:rsidRDefault="00684398" w:rsidP="00684398">
      <w:pPr>
        <w:rPr>
          <w:rFonts w:ascii="Arial" w:hAnsi="Arial" w:cs="Arial"/>
          <w:sz w:val="20"/>
          <w:szCs w:val="20"/>
        </w:rPr>
      </w:pPr>
      <w:r w:rsidRPr="00B13551">
        <w:rPr>
          <w:rFonts w:ascii="Arial" w:hAnsi="Arial" w:cs="Arial"/>
          <w:sz w:val="20"/>
          <w:szCs w:val="20"/>
        </w:rPr>
        <w:t>Za informacje sensytywne uznaje się informacje o Użytkownikach Systemu lub Potencjalnych Użytkownikach Systemu dotyczące:</w:t>
      </w:r>
    </w:p>
    <w:p w14:paraId="297FE3B8" w14:textId="77777777" w:rsidR="00684398" w:rsidRPr="00B13551" w:rsidRDefault="00684398" w:rsidP="00684398">
      <w:pPr>
        <w:numPr>
          <w:ilvl w:val="1"/>
          <w:numId w:val="148"/>
        </w:numPr>
        <w:spacing w:after="120"/>
        <w:rPr>
          <w:rFonts w:ascii="Arial" w:hAnsi="Arial" w:cs="Arial"/>
          <w:sz w:val="20"/>
          <w:szCs w:val="20"/>
        </w:rPr>
      </w:pPr>
      <w:r w:rsidRPr="00B13551">
        <w:rPr>
          <w:rFonts w:ascii="Arial" w:hAnsi="Arial" w:cs="Arial"/>
          <w:sz w:val="20"/>
          <w:szCs w:val="20"/>
        </w:rPr>
        <w:t>wielkości mocy umownej,</w:t>
      </w:r>
    </w:p>
    <w:p w14:paraId="2A4FCA0F" w14:textId="77777777" w:rsidR="00684398" w:rsidRPr="00B13551" w:rsidRDefault="00684398" w:rsidP="00684398">
      <w:pPr>
        <w:numPr>
          <w:ilvl w:val="1"/>
          <w:numId w:val="148"/>
        </w:numPr>
        <w:spacing w:after="120"/>
        <w:rPr>
          <w:rFonts w:ascii="Arial" w:hAnsi="Arial" w:cs="Arial"/>
          <w:sz w:val="20"/>
          <w:szCs w:val="20"/>
        </w:rPr>
      </w:pPr>
      <w:r w:rsidRPr="00B13551">
        <w:rPr>
          <w:rFonts w:ascii="Arial" w:hAnsi="Arial" w:cs="Arial"/>
          <w:sz w:val="20"/>
          <w:szCs w:val="20"/>
        </w:rPr>
        <w:t>danych odczytowych urządzeń pomiarowych mocy i energii elektrycznej,</w:t>
      </w:r>
    </w:p>
    <w:p w14:paraId="52076E7A" w14:textId="77777777" w:rsidR="00684398" w:rsidRPr="00B13551" w:rsidRDefault="00684398" w:rsidP="00684398">
      <w:pPr>
        <w:numPr>
          <w:ilvl w:val="1"/>
          <w:numId w:val="148"/>
        </w:numPr>
        <w:spacing w:after="120"/>
        <w:rPr>
          <w:rFonts w:ascii="Arial" w:hAnsi="Arial" w:cs="Arial"/>
          <w:sz w:val="20"/>
          <w:szCs w:val="20"/>
        </w:rPr>
      </w:pPr>
      <w:r w:rsidRPr="00B13551">
        <w:rPr>
          <w:rFonts w:ascii="Arial" w:hAnsi="Arial" w:cs="Arial"/>
          <w:sz w:val="20"/>
          <w:szCs w:val="20"/>
        </w:rPr>
        <w:t>zużycia energii elektrycznej i struktury jej poboru,</w:t>
      </w:r>
    </w:p>
    <w:p w14:paraId="02260DAC" w14:textId="77777777" w:rsidR="00684398" w:rsidRPr="00B13551" w:rsidRDefault="00684398" w:rsidP="00684398">
      <w:pPr>
        <w:numPr>
          <w:ilvl w:val="1"/>
          <w:numId w:val="148"/>
        </w:numPr>
        <w:spacing w:after="120"/>
        <w:rPr>
          <w:rFonts w:ascii="Arial" w:hAnsi="Arial" w:cs="Arial"/>
          <w:sz w:val="20"/>
          <w:szCs w:val="20"/>
        </w:rPr>
      </w:pPr>
      <w:r w:rsidRPr="00B13551">
        <w:rPr>
          <w:rFonts w:ascii="Arial" w:hAnsi="Arial" w:cs="Arial"/>
          <w:sz w:val="20"/>
          <w:szCs w:val="20"/>
        </w:rPr>
        <w:t>umownych ograniczeń występujących w dostarczaniu energii elektrycznej,</w:t>
      </w:r>
    </w:p>
    <w:p w14:paraId="08E740AD" w14:textId="77777777" w:rsidR="00684398" w:rsidRPr="00B13551" w:rsidRDefault="00684398" w:rsidP="00684398">
      <w:pPr>
        <w:numPr>
          <w:ilvl w:val="1"/>
          <w:numId w:val="148"/>
        </w:numPr>
        <w:spacing w:after="120"/>
        <w:rPr>
          <w:rFonts w:ascii="Arial" w:hAnsi="Arial" w:cs="Arial"/>
          <w:sz w:val="20"/>
          <w:szCs w:val="20"/>
        </w:rPr>
      </w:pPr>
      <w:r w:rsidRPr="00B13551">
        <w:rPr>
          <w:rFonts w:ascii="Arial" w:hAnsi="Arial" w:cs="Arial"/>
          <w:sz w:val="20"/>
          <w:szCs w:val="20"/>
        </w:rPr>
        <w:t>terminów płatności faktur i okresów rozliczeniowych,</w:t>
      </w:r>
    </w:p>
    <w:p w14:paraId="2AA8E160" w14:textId="77777777" w:rsidR="00684398" w:rsidRPr="00B13551" w:rsidRDefault="00684398" w:rsidP="00684398">
      <w:pPr>
        <w:numPr>
          <w:ilvl w:val="1"/>
          <w:numId w:val="148"/>
        </w:numPr>
        <w:spacing w:after="120"/>
        <w:rPr>
          <w:rFonts w:ascii="Arial" w:hAnsi="Arial" w:cs="Arial"/>
          <w:sz w:val="20"/>
          <w:szCs w:val="20"/>
        </w:rPr>
      </w:pPr>
      <w:r w:rsidRPr="00B13551">
        <w:rPr>
          <w:rFonts w:ascii="Arial" w:hAnsi="Arial" w:cs="Arial"/>
          <w:sz w:val="20"/>
          <w:szCs w:val="20"/>
        </w:rPr>
        <w:t>zadłużenia i windykacji należności,</w:t>
      </w:r>
    </w:p>
    <w:p w14:paraId="2BDAF702" w14:textId="77777777" w:rsidR="00684398" w:rsidRPr="00B13551" w:rsidRDefault="00684398" w:rsidP="00684398">
      <w:pPr>
        <w:numPr>
          <w:ilvl w:val="1"/>
          <w:numId w:val="148"/>
        </w:numPr>
        <w:spacing w:after="120"/>
        <w:rPr>
          <w:rFonts w:ascii="Arial" w:hAnsi="Arial" w:cs="Arial"/>
          <w:sz w:val="20"/>
          <w:szCs w:val="20"/>
        </w:rPr>
      </w:pPr>
      <w:r w:rsidRPr="00B13551">
        <w:rPr>
          <w:rFonts w:ascii="Arial" w:hAnsi="Arial" w:cs="Arial"/>
          <w:sz w:val="20"/>
          <w:szCs w:val="20"/>
        </w:rPr>
        <w:t>historii płatności,</w:t>
      </w:r>
    </w:p>
    <w:p w14:paraId="0A42DBD6" w14:textId="77777777" w:rsidR="00684398" w:rsidRPr="00B13551" w:rsidRDefault="00684398" w:rsidP="00684398">
      <w:pPr>
        <w:numPr>
          <w:ilvl w:val="1"/>
          <w:numId w:val="148"/>
        </w:numPr>
        <w:spacing w:after="120"/>
        <w:rPr>
          <w:rFonts w:ascii="Arial" w:hAnsi="Arial" w:cs="Arial"/>
          <w:sz w:val="20"/>
          <w:szCs w:val="20"/>
        </w:rPr>
      </w:pPr>
      <w:r w:rsidRPr="00B13551">
        <w:rPr>
          <w:rFonts w:ascii="Arial" w:hAnsi="Arial" w:cs="Arial"/>
          <w:sz w:val="20"/>
          <w:szCs w:val="20"/>
        </w:rPr>
        <w:t>indywidualnie wydane techniczne i finansowe warunki przyłączenia do sieci z wyłączeniem informacji określonych w art. 7 ust. 8l ustawy Prawo energetyczne,</w:t>
      </w:r>
    </w:p>
    <w:p w14:paraId="41F8633E" w14:textId="77777777" w:rsidR="00684398" w:rsidRPr="00B13551" w:rsidRDefault="00684398" w:rsidP="00684398">
      <w:pPr>
        <w:rPr>
          <w:rFonts w:ascii="Arial" w:hAnsi="Arial" w:cs="Arial"/>
          <w:b/>
          <w:spacing w:val="-3"/>
          <w:sz w:val="20"/>
        </w:rPr>
      </w:pPr>
      <w:r w:rsidRPr="00B13551">
        <w:rPr>
          <w:rFonts w:ascii="Arial" w:hAnsi="Arial" w:cs="Arial"/>
          <w:sz w:val="20"/>
          <w:szCs w:val="20"/>
        </w:rPr>
        <w:t>oraz ekspertyzy wpływu przyłączania do sieci elektroenergetycznej urządzeń, instalacji lub sieci wytwórczych i odbiorczych na System.</w:t>
      </w:r>
    </w:p>
    <w:p w14:paraId="71041015" w14:textId="77777777" w:rsidR="00684398" w:rsidRPr="00B13551" w:rsidRDefault="00684398" w:rsidP="00684398">
      <w:pPr>
        <w:keepNext/>
        <w:tabs>
          <w:tab w:val="center" w:pos="4514"/>
        </w:tabs>
        <w:spacing w:after="120"/>
        <w:jc w:val="left"/>
        <w:rPr>
          <w:rFonts w:ascii="Arial" w:hAnsi="Arial" w:cs="Arial"/>
          <w:color w:val="000000"/>
          <w:spacing w:val="-3"/>
          <w:sz w:val="20"/>
          <w:szCs w:val="20"/>
          <w:lang w:eastAsia="en-US"/>
        </w:rPr>
      </w:pPr>
    </w:p>
    <w:p w14:paraId="43E9F3F5" w14:textId="77777777" w:rsidR="00684398" w:rsidRPr="00B13551" w:rsidRDefault="00684398" w:rsidP="00684398">
      <w:pPr>
        <w:rPr>
          <w:rFonts w:ascii="Arial" w:hAnsi="Arial" w:cs="Arial"/>
          <w:sz w:val="20"/>
          <w:szCs w:val="20"/>
        </w:rPr>
      </w:pPr>
      <w:r w:rsidRPr="00B13551">
        <w:rPr>
          <w:rFonts w:ascii="Arial" w:hAnsi="Arial" w:cs="Arial"/>
          <w:sz w:val="20"/>
          <w:szCs w:val="20"/>
        </w:rPr>
        <w:t>Przez Użytkownika Systemu należy rozumieć podmiot dostarczający energię elektryczną do systemu dystrybucyjnego lub podmiot zaopatrywany w energię elektryczną z tego systemu oraz podmiot posiadający koncesję na obrót energią elektryczną.</w:t>
      </w:r>
    </w:p>
    <w:p w14:paraId="0140E170" w14:textId="77777777" w:rsidR="00684398" w:rsidRPr="00B13551" w:rsidRDefault="00684398" w:rsidP="00684398">
      <w:pPr>
        <w:rPr>
          <w:rFonts w:ascii="Arial" w:hAnsi="Arial" w:cs="Arial"/>
          <w:sz w:val="20"/>
          <w:szCs w:val="20"/>
        </w:rPr>
      </w:pPr>
      <w:r w:rsidRPr="00B13551">
        <w:rPr>
          <w:rFonts w:ascii="Arial" w:hAnsi="Arial" w:cs="Arial"/>
          <w:sz w:val="20"/>
          <w:szCs w:val="20"/>
        </w:rPr>
        <w:t>Przez Potencjalnego Użytkownika Systemu należy rozumieć podmiot ubiegający się o przyłączenie do systemu dystrybucyjnego.</w:t>
      </w:r>
    </w:p>
    <w:p w14:paraId="31153A97" w14:textId="77777777" w:rsidR="00684398" w:rsidRPr="00B13551" w:rsidRDefault="00684398" w:rsidP="00684398">
      <w:pPr>
        <w:rPr>
          <w:rFonts w:ascii="Arial" w:hAnsi="Arial" w:cs="Arial"/>
          <w:sz w:val="20"/>
          <w:szCs w:val="20"/>
        </w:rPr>
      </w:pPr>
    </w:p>
    <w:p w14:paraId="16756F7A" w14:textId="77777777" w:rsidR="00684398" w:rsidRPr="00B13551" w:rsidRDefault="00684398" w:rsidP="00684398">
      <w:pPr>
        <w:rPr>
          <w:rFonts w:ascii="Arial" w:hAnsi="Arial" w:cs="Arial"/>
          <w:sz w:val="20"/>
          <w:szCs w:val="20"/>
        </w:rPr>
      </w:pPr>
    </w:p>
    <w:p w14:paraId="32425847" w14:textId="77777777" w:rsidR="00684398" w:rsidRPr="00B13551" w:rsidRDefault="00684398" w:rsidP="00684398">
      <w:pPr>
        <w:rPr>
          <w:rFonts w:ascii="Arial" w:hAnsi="Arial" w:cs="Arial"/>
          <w:sz w:val="20"/>
          <w:szCs w:val="20"/>
        </w:rPr>
      </w:pPr>
    </w:p>
    <w:p w14:paraId="3641596C" w14:textId="77777777" w:rsidR="00684398" w:rsidRPr="00B13551" w:rsidRDefault="00684398" w:rsidP="00684398">
      <w:pPr>
        <w:jc w:val="right"/>
        <w:rPr>
          <w:rFonts w:ascii="Arial" w:hAnsi="Arial" w:cs="Arial"/>
          <w:sz w:val="20"/>
          <w:szCs w:val="20"/>
        </w:rPr>
      </w:pPr>
      <w:r w:rsidRPr="00B13551">
        <w:rPr>
          <w:rFonts w:ascii="Arial" w:hAnsi="Arial" w:cs="Arial"/>
          <w:sz w:val="20"/>
          <w:szCs w:val="20"/>
        </w:rPr>
        <w:t>…………………………………..</w:t>
      </w:r>
    </w:p>
    <w:p w14:paraId="04105A38" w14:textId="77777777" w:rsidR="00684398" w:rsidRPr="00B13551" w:rsidRDefault="00684398" w:rsidP="00684398">
      <w:pPr>
        <w:spacing w:before="0"/>
        <w:jc w:val="right"/>
        <w:rPr>
          <w:rFonts w:ascii="Arial" w:hAnsi="Arial" w:cs="Arial"/>
          <w:sz w:val="20"/>
          <w:szCs w:val="20"/>
        </w:rPr>
      </w:pPr>
      <w:r w:rsidRPr="00B13551">
        <w:rPr>
          <w:rFonts w:ascii="Arial" w:hAnsi="Arial" w:cs="Arial"/>
          <w:sz w:val="20"/>
          <w:szCs w:val="20"/>
        </w:rPr>
        <w:t>(podpis Wykonawcy)</w:t>
      </w:r>
    </w:p>
    <w:p w14:paraId="0261C733" w14:textId="77777777" w:rsidR="00684398" w:rsidRPr="00B13551" w:rsidRDefault="00684398" w:rsidP="00684398">
      <w:pPr>
        <w:rPr>
          <w:rFonts w:ascii="Arial" w:hAnsi="Arial" w:cs="Arial"/>
          <w:sz w:val="20"/>
          <w:szCs w:val="20"/>
        </w:rPr>
      </w:pPr>
    </w:p>
    <w:p w14:paraId="7C23B37C" w14:textId="77777777" w:rsidR="00684398" w:rsidRPr="00B13551" w:rsidRDefault="00684398" w:rsidP="00684398">
      <w:pPr>
        <w:rPr>
          <w:rFonts w:ascii="Arial" w:hAnsi="Arial" w:cs="Arial"/>
          <w:sz w:val="20"/>
          <w:szCs w:val="20"/>
        </w:rPr>
      </w:pPr>
    </w:p>
    <w:p w14:paraId="00A99297" w14:textId="77777777" w:rsidR="00684398" w:rsidRPr="00B13551" w:rsidRDefault="00684398" w:rsidP="00684398">
      <w:pPr>
        <w:rPr>
          <w:rFonts w:ascii="Arial" w:hAnsi="Arial" w:cs="Arial"/>
          <w:sz w:val="20"/>
          <w:szCs w:val="20"/>
        </w:rPr>
      </w:pPr>
    </w:p>
    <w:p w14:paraId="04695CB0" w14:textId="77777777" w:rsidR="00684398" w:rsidRPr="00B13551" w:rsidRDefault="00684398" w:rsidP="00684398">
      <w:pPr>
        <w:rPr>
          <w:rFonts w:ascii="Arial" w:hAnsi="Arial" w:cs="Arial"/>
          <w:sz w:val="20"/>
          <w:szCs w:val="20"/>
        </w:rPr>
      </w:pPr>
    </w:p>
    <w:p w14:paraId="59157765" w14:textId="77777777" w:rsidR="00684398" w:rsidRPr="00B13551" w:rsidRDefault="00684398" w:rsidP="00684398">
      <w:pPr>
        <w:rPr>
          <w:rFonts w:ascii="Arial" w:hAnsi="Arial" w:cs="Arial"/>
          <w:sz w:val="20"/>
          <w:szCs w:val="20"/>
        </w:rPr>
      </w:pPr>
    </w:p>
    <w:p w14:paraId="27925084" w14:textId="77777777" w:rsidR="00684398" w:rsidRPr="00B13551" w:rsidRDefault="00684398" w:rsidP="00684398">
      <w:pPr>
        <w:rPr>
          <w:rFonts w:ascii="Arial" w:hAnsi="Arial" w:cs="Arial"/>
          <w:sz w:val="20"/>
          <w:szCs w:val="20"/>
        </w:rPr>
      </w:pPr>
    </w:p>
    <w:p w14:paraId="3327A4FB" w14:textId="77777777" w:rsidR="00684398" w:rsidRPr="00B13551" w:rsidRDefault="00684398" w:rsidP="00684398">
      <w:pPr>
        <w:rPr>
          <w:rFonts w:ascii="Arial" w:hAnsi="Arial" w:cs="Arial"/>
          <w:sz w:val="20"/>
          <w:szCs w:val="20"/>
        </w:rPr>
      </w:pPr>
    </w:p>
    <w:p w14:paraId="12F10089" w14:textId="77777777" w:rsidR="00684398" w:rsidRPr="00B13551" w:rsidRDefault="00684398" w:rsidP="00684398">
      <w:pPr>
        <w:rPr>
          <w:rFonts w:ascii="Arial" w:hAnsi="Arial" w:cs="Arial"/>
          <w:sz w:val="20"/>
          <w:szCs w:val="20"/>
        </w:rPr>
      </w:pPr>
    </w:p>
    <w:p w14:paraId="42AE48F5" w14:textId="77777777" w:rsidR="00684398" w:rsidRPr="00B13551" w:rsidRDefault="00684398" w:rsidP="00684398">
      <w:pPr>
        <w:rPr>
          <w:rFonts w:ascii="Arial" w:hAnsi="Arial" w:cs="Arial"/>
          <w:sz w:val="20"/>
          <w:szCs w:val="20"/>
        </w:rPr>
      </w:pPr>
    </w:p>
    <w:p w14:paraId="3331B9E5" w14:textId="77777777" w:rsidR="00684398" w:rsidRPr="00B13551" w:rsidRDefault="00684398" w:rsidP="00684398">
      <w:pPr>
        <w:rPr>
          <w:rFonts w:ascii="Arial" w:hAnsi="Arial" w:cs="Arial"/>
          <w:sz w:val="20"/>
          <w:szCs w:val="20"/>
        </w:rPr>
      </w:pPr>
    </w:p>
    <w:p w14:paraId="15B54655" w14:textId="77777777" w:rsidR="00684398" w:rsidRPr="00B13551" w:rsidRDefault="00684398" w:rsidP="00684398">
      <w:pPr>
        <w:rPr>
          <w:rFonts w:ascii="Arial" w:hAnsi="Arial" w:cs="Arial"/>
          <w:sz w:val="20"/>
          <w:szCs w:val="20"/>
        </w:rPr>
      </w:pPr>
    </w:p>
    <w:p w14:paraId="6657F0EF" w14:textId="77777777" w:rsidR="00684398" w:rsidRPr="00B13551" w:rsidRDefault="00684398" w:rsidP="00684398">
      <w:pPr>
        <w:rPr>
          <w:rFonts w:ascii="Arial" w:hAnsi="Arial" w:cs="Arial"/>
          <w:sz w:val="20"/>
          <w:szCs w:val="20"/>
        </w:rPr>
      </w:pPr>
    </w:p>
    <w:p w14:paraId="56C2FAA8" w14:textId="77777777" w:rsidR="00684398" w:rsidRPr="00B13551" w:rsidRDefault="00684398" w:rsidP="00684398">
      <w:pPr>
        <w:rPr>
          <w:rFonts w:ascii="Arial" w:hAnsi="Arial" w:cs="Arial"/>
          <w:sz w:val="20"/>
          <w:szCs w:val="20"/>
        </w:rPr>
      </w:pPr>
    </w:p>
    <w:p w14:paraId="1116E636" w14:textId="77777777" w:rsidR="00684398" w:rsidRPr="00B13551" w:rsidRDefault="00684398" w:rsidP="00684398">
      <w:pPr>
        <w:rPr>
          <w:rFonts w:ascii="Arial" w:hAnsi="Arial" w:cs="Arial"/>
          <w:sz w:val="20"/>
          <w:szCs w:val="20"/>
        </w:rPr>
      </w:pPr>
    </w:p>
    <w:p w14:paraId="368A5DAA" w14:textId="77777777" w:rsidR="00684398" w:rsidRPr="00B13551" w:rsidRDefault="00684398" w:rsidP="00684398">
      <w:pPr>
        <w:spacing w:after="60" w:line="280" w:lineRule="exact"/>
        <w:jc w:val="right"/>
        <w:rPr>
          <w:rFonts w:ascii="Arial" w:hAnsi="Arial" w:cs="Arial"/>
          <w:b/>
        </w:rPr>
      </w:pPr>
      <w:r w:rsidRPr="00B13551">
        <w:rPr>
          <w:rFonts w:ascii="Arial" w:hAnsi="Arial" w:cs="Arial"/>
          <w:b/>
          <w:bCs/>
          <w:lang w:eastAsia="en-US"/>
        </w:rPr>
        <w:lastRenderedPageBreak/>
        <w:t>Załącznik nr 8 do Umowy Ramowej</w:t>
      </w:r>
    </w:p>
    <w:p w14:paraId="75381780" w14:textId="77777777" w:rsidR="00684398" w:rsidRPr="00B13551" w:rsidRDefault="00684398" w:rsidP="00684398">
      <w:pPr>
        <w:spacing w:after="60" w:line="280" w:lineRule="exact"/>
        <w:jc w:val="center"/>
        <w:rPr>
          <w:rFonts w:ascii="Arial" w:hAnsi="Arial" w:cs="Arial"/>
          <w:b/>
        </w:rPr>
      </w:pPr>
      <w:r w:rsidRPr="00B13551">
        <w:rPr>
          <w:rFonts w:ascii="Arial" w:hAnsi="Arial" w:cs="Arial"/>
          <w:b/>
        </w:rPr>
        <w:t>UMOWA POWIERZENIA PRZETWARZANIA DANYCH OSOBOWYCH</w:t>
      </w:r>
    </w:p>
    <w:p w14:paraId="03EA740D" w14:textId="77777777" w:rsidR="00684398" w:rsidRPr="00B13551" w:rsidRDefault="00684398" w:rsidP="00684398">
      <w:pPr>
        <w:spacing w:after="60" w:line="280" w:lineRule="exact"/>
        <w:jc w:val="center"/>
        <w:rPr>
          <w:rFonts w:ascii="Arial" w:hAnsi="Arial" w:cs="Arial"/>
          <w:b/>
          <w:sz w:val="20"/>
          <w:szCs w:val="20"/>
        </w:rPr>
      </w:pPr>
      <w:r w:rsidRPr="00B13551">
        <w:rPr>
          <w:rFonts w:ascii="Arial" w:hAnsi="Arial" w:cs="Arial"/>
          <w:sz w:val="20"/>
          <w:szCs w:val="20"/>
        </w:rPr>
        <w:t xml:space="preserve">(dalej jako: </w:t>
      </w:r>
      <w:r w:rsidRPr="00B13551">
        <w:rPr>
          <w:rFonts w:ascii="Arial" w:hAnsi="Arial" w:cs="Arial"/>
          <w:b/>
          <w:sz w:val="20"/>
          <w:szCs w:val="20"/>
        </w:rPr>
        <w:t>„Umowa powierzenia”</w:t>
      </w:r>
      <w:r w:rsidRPr="00B13551">
        <w:rPr>
          <w:rFonts w:ascii="Arial" w:hAnsi="Arial" w:cs="Arial"/>
          <w:sz w:val="20"/>
          <w:szCs w:val="20"/>
        </w:rPr>
        <w:t>)</w:t>
      </w:r>
    </w:p>
    <w:p w14:paraId="5472D596" w14:textId="77777777" w:rsidR="00684398" w:rsidRPr="00B13551" w:rsidRDefault="00684398" w:rsidP="00684398">
      <w:pPr>
        <w:spacing w:after="60" w:line="280" w:lineRule="exact"/>
        <w:jc w:val="center"/>
        <w:rPr>
          <w:rFonts w:ascii="Arial" w:hAnsi="Arial" w:cs="Arial"/>
          <w:sz w:val="20"/>
          <w:szCs w:val="20"/>
        </w:rPr>
      </w:pPr>
      <w:r w:rsidRPr="00B13551">
        <w:rPr>
          <w:rFonts w:ascii="Arial" w:hAnsi="Arial" w:cs="Arial"/>
          <w:sz w:val="20"/>
          <w:szCs w:val="20"/>
        </w:rPr>
        <w:t>zawarta w Poznaniu dnia ……………….. r. pomiędzy:</w:t>
      </w:r>
    </w:p>
    <w:p w14:paraId="5478C48A" w14:textId="77777777" w:rsidR="00684398" w:rsidRPr="00B13551" w:rsidRDefault="00684398" w:rsidP="00684398">
      <w:pPr>
        <w:spacing w:after="60" w:line="280" w:lineRule="exact"/>
        <w:rPr>
          <w:rFonts w:ascii="Arial" w:hAnsi="Arial" w:cs="Arial"/>
          <w:sz w:val="20"/>
          <w:szCs w:val="20"/>
        </w:rPr>
      </w:pPr>
      <w:r w:rsidRPr="00B13551">
        <w:rPr>
          <w:rFonts w:ascii="Arial" w:hAnsi="Arial" w:cs="Arial"/>
          <w:b/>
          <w:bCs/>
          <w:sz w:val="20"/>
          <w:szCs w:val="20"/>
        </w:rPr>
        <w:t>ENEA S.A.</w:t>
      </w:r>
      <w:r w:rsidRPr="00B13551">
        <w:rPr>
          <w:rFonts w:ascii="Arial" w:hAnsi="Arial" w:cs="Arial"/>
          <w:sz w:val="20"/>
          <w:szCs w:val="20"/>
        </w:rPr>
        <w:t xml:space="preserve"> z siedzibą w Poznaniu, ul. Pastelowa 8, 60-198 Poznań, wpisaną do rejestru przedsiębiorców KRS prowadzonego przez Sąd Rejonowy Poznań - Nowe Miasto i Wilda w Poznaniu, XIII Wydział Gospodarczy Krajowego Rejestru Sądowego pod nr KRS 0000012483, NIP 7770020640, REGON 630139960, o kapitale zakładowym w wysokości 529 731 093,00 zł i kapitał własny 529 731 093,00 zł reprezentowaną przez:</w:t>
      </w:r>
    </w:p>
    <w:p w14:paraId="3818D54C" w14:textId="77777777" w:rsidR="00684398" w:rsidRPr="00B13551" w:rsidRDefault="00684398" w:rsidP="00684398">
      <w:pPr>
        <w:spacing w:after="60" w:line="280" w:lineRule="exact"/>
        <w:rPr>
          <w:rFonts w:ascii="Arial" w:hAnsi="Arial" w:cs="Arial"/>
          <w:sz w:val="20"/>
          <w:szCs w:val="20"/>
        </w:rPr>
      </w:pPr>
      <w:r w:rsidRPr="00B13551">
        <w:rPr>
          <w:rFonts w:ascii="Arial" w:hAnsi="Arial" w:cs="Arial"/>
          <w:sz w:val="20"/>
          <w:szCs w:val="20"/>
        </w:rPr>
        <w:t>………………………………………………. – Dyrektora Departamentu Audytu i Kontroli Grupy Kapitałowej</w:t>
      </w:r>
    </w:p>
    <w:p w14:paraId="2BBBA56B" w14:textId="77777777" w:rsidR="00684398" w:rsidRPr="00B13551" w:rsidRDefault="00684398" w:rsidP="00684398">
      <w:pPr>
        <w:spacing w:after="60" w:line="280" w:lineRule="exact"/>
        <w:rPr>
          <w:rFonts w:ascii="Arial" w:hAnsi="Arial" w:cs="Arial"/>
          <w:sz w:val="20"/>
          <w:szCs w:val="20"/>
        </w:rPr>
      </w:pPr>
      <w:r w:rsidRPr="00B13551">
        <w:rPr>
          <w:rFonts w:ascii="Arial" w:hAnsi="Arial" w:cs="Arial"/>
          <w:sz w:val="20"/>
          <w:szCs w:val="20"/>
        </w:rPr>
        <w:t>zwaną dalej: „</w:t>
      </w:r>
      <w:r w:rsidRPr="00B13551">
        <w:rPr>
          <w:rFonts w:ascii="Arial" w:hAnsi="Arial" w:cs="Arial"/>
          <w:b/>
          <w:sz w:val="20"/>
          <w:szCs w:val="20"/>
        </w:rPr>
        <w:t>Administratorem danych” lub „Administratorem”</w:t>
      </w:r>
      <w:r w:rsidRPr="00B13551">
        <w:rPr>
          <w:rFonts w:ascii="Arial" w:hAnsi="Arial" w:cs="Arial"/>
          <w:sz w:val="20"/>
          <w:szCs w:val="20"/>
        </w:rPr>
        <w:t>,</w:t>
      </w:r>
    </w:p>
    <w:p w14:paraId="58C5C76C" w14:textId="77777777" w:rsidR="00684398" w:rsidRPr="00B13551" w:rsidRDefault="00684398" w:rsidP="00684398">
      <w:pPr>
        <w:spacing w:after="60" w:line="280" w:lineRule="exact"/>
        <w:rPr>
          <w:rFonts w:ascii="Arial" w:hAnsi="Arial" w:cs="Arial"/>
          <w:sz w:val="20"/>
          <w:szCs w:val="20"/>
        </w:rPr>
      </w:pPr>
      <w:r w:rsidRPr="00B13551">
        <w:rPr>
          <w:rFonts w:ascii="Arial" w:hAnsi="Arial" w:cs="Arial"/>
          <w:sz w:val="20"/>
          <w:szCs w:val="20"/>
        </w:rPr>
        <w:t>a</w:t>
      </w:r>
    </w:p>
    <w:p w14:paraId="36805400" w14:textId="77777777" w:rsidR="00684398" w:rsidRPr="00B13551" w:rsidRDefault="00684398" w:rsidP="00684398">
      <w:pPr>
        <w:spacing w:after="60" w:line="280" w:lineRule="exact"/>
        <w:rPr>
          <w:rFonts w:ascii="Arial" w:hAnsi="Arial" w:cs="Arial"/>
          <w:sz w:val="20"/>
          <w:szCs w:val="20"/>
        </w:rPr>
      </w:pPr>
      <w:r w:rsidRPr="00B13551">
        <w:rPr>
          <w:rFonts w:ascii="Arial" w:hAnsi="Arial" w:cs="Arial"/>
          <w:bCs/>
          <w:sz w:val="20"/>
          <w:szCs w:val="20"/>
        </w:rPr>
        <w:t>…………………………………………………………………………………………….reprezentowaną przez:</w:t>
      </w:r>
    </w:p>
    <w:p w14:paraId="74234EB3" w14:textId="77777777" w:rsidR="00684398" w:rsidRPr="00B13551" w:rsidRDefault="00684398" w:rsidP="00684398">
      <w:pPr>
        <w:spacing w:after="60" w:line="280" w:lineRule="exact"/>
        <w:rPr>
          <w:rFonts w:ascii="Arial" w:hAnsi="Arial" w:cs="Arial"/>
          <w:sz w:val="20"/>
          <w:szCs w:val="20"/>
        </w:rPr>
      </w:pPr>
      <w:r w:rsidRPr="00B13551">
        <w:rPr>
          <w:rFonts w:ascii="Arial" w:hAnsi="Arial" w:cs="Arial"/>
          <w:sz w:val="20"/>
          <w:szCs w:val="20"/>
        </w:rPr>
        <w:t>……………………………………– ………………………………………..</w:t>
      </w:r>
    </w:p>
    <w:p w14:paraId="098F2CE8" w14:textId="77777777" w:rsidR="00684398" w:rsidRPr="00B13551" w:rsidRDefault="00684398" w:rsidP="00684398">
      <w:pPr>
        <w:spacing w:after="60" w:line="280" w:lineRule="exact"/>
        <w:rPr>
          <w:rFonts w:ascii="Arial" w:hAnsi="Arial" w:cs="Arial"/>
          <w:sz w:val="20"/>
          <w:szCs w:val="20"/>
        </w:rPr>
      </w:pPr>
      <w:r w:rsidRPr="00B13551">
        <w:rPr>
          <w:rFonts w:ascii="Arial" w:hAnsi="Arial" w:cs="Arial"/>
          <w:sz w:val="20"/>
          <w:szCs w:val="20"/>
        </w:rPr>
        <w:t xml:space="preserve">zwaną dalej: </w:t>
      </w:r>
      <w:r w:rsidRPr="00B13551">
        <w:rPr>
          <w:rFonts w:ascii="Arial" w:hAnsi="Arial" w:cs="Arial"/>
          <w:b/>
          <w:sz w:val="20"/>
          <w:szCs w:val="20"/>
        </w:rPr>
        <w:t>Procesorem</w:t>
      </w:r>
      <w:r w:rsidRPr="00B13551">
        <w:rPr>
          <w:rFonts w:ascii="Arial" w:hAnsi="Arial" w:cs="Arial"/>
          <w:sz w:val="20"/>
          <w:szCs w:val="20"/>
        </w:rPr>
        <w:t>.</w:t>
      </w:r>
    </w:p>
    <w:p w14:paraId="54BA67C4" w14:textId="77777777" w:rsidR="00684398" w:rsidRPr="00B13551" w:rsidRDefault="00684398" w:rsidP="00684398">
      <w:pPr>
        <w:spacing w:after="60" w:line="280" w:lineRule="exact"/>
        <w:rPr>
          <w:rFonts w:ascii="Arial" w:hAnsi="Arial" w:cs="Arial"/>
          <w:sz w:val="20"/>
          <w:szCs w:val="20"/>
        </w:rPr>
      </w:pPr>
    </w:p>
    <w:p w14:paraId="0E2BBFD8" w14:textId="77777777" w:rsidR="00684398" w:rsidRPr="00B13551" w:rsidRDefault="00684398" w:rsidP="00684398">
      <w:pPr>
        <w:spacing w:after="60" w:line="280" w:lineRule="exact"/>
        <w:rPr>
          <w:rFonts w:ascii="Arial" w:hAnsi="Arial" w:cs="Arial"/>
          <w:sz w:val="20"/>
          <w:szCs w:val="20"/>
        </w:rPr>
      </w:pPr>
      <w:r w:rsidRPr="00B13551">
        <w:rPr>
          <w:rFonts w:ascii="Arial" w:hAnsi="Arial" w:cs="Arial"/>
          <w:sz w:val="20"/>
          <w:szCs w:val="20"/>
        </w:rPr>
        <w:t>Administrator i Procesor są zwani dalej łącznie „</w:t>
      </w:r>
      <w:r w:rsidRPr="00B13551">
        <w:rPr>
          <w:rFonts w:ascii="Arial" w:hAnsi="Arial" w:cs="Arial"/>
          <w:b/>
          <w:sz w:val="20"/>
          <w:szCs w:val="20"/>
        </w:rPr>
        <w:t>Stronami</w:t>
      </w:r>
      <w:r w:rsidRPr="00B13551">
        <w:rPr>
          <w:rFonts w:ascii="Arial" w:hAnsi="Arial" w:cs="Arial"/>
          <w:sz w:val="20"/>
          <w:szCs w:val="20"/>
        </w:rPr>
        <w:t>”, a każdy z nich z osobna „</w:t>
      </w:r>
      <w:r w:rsidRPr="00B13551">
        <w:rPr>
          <w:rFonts w:ascii="Arial" w:hAnsi="Arial" w:cs="Arial"/>
          <w:b/>
          <w:sz w:val="20"/>
          <w:szCs w:val="20"/>
        </w:rPr>
        <w:t>Stroną</w:t>
      </w:r>
      <w:r w:rsidRPr="00B13551">
        <w:rPr>
          <w:rFonts w:ascii="Arial" w:hAnsi="Arial" w:cs="Arial"/>
          <w:sz w:val="20"/>
          <w:szCs w:val="20"/>
        </w:rPr>
        <w:t>”.</w:t>
      </w:r>
    </w:p>
    <w:p w14:paraId="3F6B7BB0" w14:textId="77777777" w:rsidR="00684398" w:rsidRPr="00B13551" w:rsidRDefault="00684398" w:rsidP="00684398">
      <w:pPr>
        <w:spacing w:before="0" w:after="60" w:line="280" w:lineRule="exact"/>
        <w:rPr>
          <w:rFonts w:ascii="Arial" w:hAnsi="Arial" w:cs="Arial"/>
          <w:i/>
          <w:sz w:val="20"/>
          <w:szCs w:val="20"/>
        </w:rPr>
      </w:pPr>
    </w:p>
    <w:p w14:paraId="1974EDF3" w14:textId="77777777" w:rsidR="00684398" w:rsidRPr="00B13551" w:rsidRDefault="00684398" w:rsidP="00684398">
      <w:pPr>
        <w:spacing w:before="0" w:after="60" w:line="280" w:lineRule="exact"/>
        <w:rPr>
          <w:rFonts w:ascii="Arial" w:hAnsi="Arial" w:cs="Arial"/>
          <w:i/>
          <w:sz w:val="20"/>
          <w:szCs w:val="20"/>
        </w:rPr>
      </w:pPr>
      <w:r w:rsidRPr="00B13551">
        <w:rPr>
          <w:rFonts w:ascii="Arial" w:hAnsi="Arial" w:cs="Arial"/>
          <w:i/>
          <w:sz w:val="20"/>
          <w:szCs w:val="20"/>
        </w:rPr>
        <w:t xml:space="preserve">Mając na uwadze, iż Strony zawarły Umowę </w:t>
      </w:r>
      <w:r w:rsidRPr="00B13551">
        <w:rPr>
          <w:rFonts w:ascii="Arial" w:hAnsi="Arial" w:cs="Arial"/>
          <w:i/>
          <w:sz w:val="20"/>
          <w:szCs w:val="20"/>
          <w:lang w:eastAsia="en-US"/>
        </w:rPr>
        <w:t xml:space="preserve">współpracy przy świadczeniu przez Wykonawcę na rzecz Zamawiającego usług wsparcia w realizacji planowych i pozaplanowych zadań audytowych i kontrolnych </w:t>
      </w:r>
      <w:r w:rsidRPr="00B13551">
        <w:rPr>
          <w:rFonts w:ascii="Arial" w:hAnsi="Arial" w:cs="Arial"/>
          <w:i/>
          <w:sz w:val="20"/>
          <w:szCs w:val="20"/>
          <w:lang w:eastAsia="en-US"/>
        </w:rPr>
        <w:br/>
        <w:t>w Grupie Kapitałowej ENEA w latach 2024-2025</w:t>
      </w:r>
      <w:r w:rsidRPr="00B13551">
        <w:rPr>
          <w:rFonts w:ascii="Arial" w:hAnsi="Arial" w:cs="Arial"/>
          <w:i/>
          <w:sz w:val="20"/>
          <w:szCs w:val="20"/>
        </w:rPr>
        <w:t xml:space="preserve"> z dnia ………………. r. (dalej jako: „Umowa”), na podstawie, której Administrator danych może zlecać Procesorowi świadczenie usług na podstawie Zleceń, a współpraca Stron w ramach wykonywania Umowy może wymagać powierzenia Procesorowi do przetwarzania danych osobowych, Strony zgodnie postanowiły, co następuje:</w:t>
      </w:r>
    </w:p>
    <w:p w14:paraId="35D9430B"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t>§ 1 Przedmiot Umowy</w:t>
      </w:r>
    </w:p>
    <w:p w14:paraId="6AEDC693" w14:textId="77777777" w:rsidR="00684398" w:rsidRPr="00B13551" w:rsidRDefault="00684398" w:rsidP="00684398">
      <w:pPr>
        <w:numPr>
          <w:ilvl w:val="0"/>
          <w:numId w:val="158"/>
        </w:numPr>
        <w:spacing w:before="0" w:after="60" w:line="280" w:lineRule="exact"/>
        <w:outlineLvl w:val="1"/>
        <w:rPr>
          <w:rFonts w:ascii="Arial" w:hAnsi="Arial" w:cs="Arial"/>
          <w:sz w:val="20"/>
          <w:szCs w:val="20"/>
        </w:rPr>
      </w:pPr>
      <w:r w:rsidRPr="00B13551">
        <w:rPr>
          <w:rFonts w:ascii="Arial" w:hAnsi="Arial" w:cs="Arial"/>
          <w:sz w:val="20"/>
          <w:szCs w:val="20"/>
        </w:rPr>
        <w:t>Wszelkie terminy pisane w Umowie powierzenia z wielkiej litery mają znaczenie nadane im w Umowie, chyba że Umowa powierzenia wyraźnie stanowi inaczej.</w:t>
      </w:r>
    </w:p>
    <w:p w14:paraId="3EE7DD7A" w14:textId="77777777" w:rsidR="00684398" w:rsidRPr="00B13551" w:rsidRDefault="00684398" w:rsidP="00684398">
      <w:pPr>
        <w:numPr>
          <w:ilvl w:val="0"/>
          <w:numId w:val="158"/>
        </w:numPr>
        <w:spacing w:before="0" w:after="60" w:line="280" w:lineRule="exact"/>
        <w:outlineLvl w:val="1"/>
        <w:rPr>
          <w:rFonts w:ascii="Arial" w:hAnsi="Arial" w:cs="Arial"/>
          <w:sz w:val="20"/>
          <w:szCs w:val="20"/>
        </w:rPr>
      </w:pPr>
      <w:r w:rsidRPr="00B13551">
        <w:rPr>
          <w:rFonts w:ascii="Arial" w:hAnsi="Arial" w:cs="Arial"/>
          <w:sz w:val="20"/>
          <w:szCs w:val="20"/>
        </w:rPr>
        <w:t xml:space="preserve">W związku z wykonywaniem Umowy, Administrator danych powierza </w:t>
      </w:r>
      <w:r w:rsidRPr="00B13551">
        <w:rPr>
          <w:sz w:val="20"/>
          <w:szCs w:val="20"/>
        </w:rPr>
        <w:t>w ramach zakresu świadczonych usług przez Procesora na rzecz Administratora, w ramach konkretnego Zlecenia i na podstawie Umowy, uzasadniających występowanie Procesora w roli podmiotu przetwarzającego Dane osobowe - jak zdefiniowane poniżej)</w:t>
      </w:r>
      <w:r w:rsidRPr="00B13551">
        <w:rPr>
          <w:b/>
          <w:sz w:val="20"/>
          <w:szCs w:val="20"/>
        </w:rPr>
        <w:t xml:space="preserve"> </w:t>
      </w:r>
      <w:r w:rsidRPr="00B13551">
        <w:rPr>
          <w:rFonts w:ascii="Arial" w:hAnsi="Arial" w:cs="Arial"/>
          <w:sz w:val="20"/>
          <w:szCs w:val="20"/>
        </w:rPr>
        <w:t>Procesorowi do przetwarzania dane osobowe swoich ……………………. (dalej jako: „</w:t>
      </w:r>
      <w:r w:rsidRPr="00B13551">
        <w:rPr>
          <w:rFonts w:ascii="Arial" w:hAnsi="Arial" w:cs="Arial"/>
          <w:b/>
          <w:sz w:val="20"/>
          <w:szCs w:val="20"/>
        </w:rPr>
        <w:t>Dane osobowe</w:t>
      </w:r>
      <w:r w:rsidRPr="00B13551">
        <w:rPr>
          <w:rFonts w:ascii="Arial" w:hAnsi="Arial" w:cs="Arial"/>
          <w:sz w:val="20"/>
          <w:szCs w:val="20"/>
        </w:rPr>
        <w:t xml:space="preserve">”) na zasadach określonych w Umowie powierzenia. </w:t>
      </w:r>
      <w:r w:rsidRPr="00B13551">
        <w:rPr>
          <w:sz w:val="20"/>
          <w:szCs w:val="20"/>
        </w:rPr>
        <w:t xml:space="preserve">Administrator danych zapewnia, że występuje w stosunku do Danych osobowych w charakterze administratora oraz jest uprawniony do ich dalszego przekazania (powierzenia) na warunkach określonych w Umowie powierzenia. W sytuacji, w której w związku ze świadczonymi usługami na podstawie konkretnego Zlecenia, w ramach Umowy przetwarzanie przez (nazwa Wykonawcy) Danych osobowych w powyżej wskazanej roli nie znajdzie zastosowania, (nazwa wykonawcy) może występować w stosunku do Danych osobowych w charakterze odrębnego administratora, przetwarzającego udostępnione Dane osobowe na potrzeby i w związku z realizacją Celów (jak zdefiniowane w par. 10 Umowy powierzenia).  </w:t>
      </w:r>
    </w:p>
    <w:p w14:paraId="602876B2" w14:textId="77777777" w:rsidR="00684398" w:rsidRPr="00B13551" w:rsidRDefault="00684398" w:rsidP="00684398">
      <w:pPr>
        <w:numPr>
          <w:ilvl w:val="0"/>
          <w:numId w:val="158"/>
        </w:numPr>
        <w:spacing w:before="0" w:after="60" w:line="280" w:lineRule="exact"/>
        <w:outlineLvl w:val="1"/>
        <w:rPr>
          <w:rFonts w:ascii="Arial" w:hAnsi="Arial" w:cs="Arial"/>
          <w:sz w:val="20"/>
          <w:szCs w:val="20"/>
        </w:rPr>
      </w:pPr>
      <w:r w:rsidRPr="00B13551">
        <w:rPr>
          <w:rFonts w:ascii="Arial" w:hAnsi="Arial" w:cs="Arial"/>
          <w:sz w:val="20"/>
          <w:szCs w:val="20"/>
        </w:rPr>
        <w:t>Zakres powierzonych do przetwarzania Danych osobowych obejmuje:</w:t>
      </w:r>
    </w:p>
    <w:p w14:paraId="0B5E81A7" w14:textId="77777777" w:rsidR="00684398" w:rsidRPr="00B13551" w:rsidRDefault="00684398" w:rsidP="00684398">
      <w:pPr>
        <w:numPr>
          <w:ilvl w:val="0"/>
          <w:numId w:val="157"/>
        </w:numPr>
        <w:spacing w:before="0" w:after="60" w:line="280" w:lineRule="exact"/>
        <w:ind w:left="851"/>
        <w:rPr>
          <w:rFonts w:ascii="Arial" w:hAnsi="Arial" w:cs="Arial"/>
          <w:bCs/>
          <w:sz w:val="20"/>
          <w:szCs w:val="20"/>
        </w:rPr>
      </w:pPr>
      <w:r w:rsidRPr="00B13551">
        <w:rPr>
          <w:rFonts w:ascii="Arial" w:hAnsi="Arial" w:cs="Arial"/>
          <w:bCs/>
          <w:sz w:val="20"/>
          <w:szCs w:val="20"/>
        </w:rPr>
        <w:t>Imiona i nazwiska,</w:t>
      </w:r>
    </w:p>
    <w:p w14:paraId="43A0A83A" w14:textId="77777777" w:rsidR="00684398" w:rsidRPr="00B13551" w:rsidRDefault="00684398" w:rsidP="00684398">
      <w:pPr>
        <w:numPr>
          <w:ilvl w:val="0"/>
          <w:numId w:val="157"/>
        </w:numPr>
        <w:spacing w:before="0" w:after="60" w:line="280" w:lineRule="exact"/>
        <w:ind w:left="851"/>
        <w:rPr>
          <w:rFonts w:ascii="Arial" w:hAnsi="Arial" w:cs="Arial"/>
          <w:bCs/>
          <w:sz w:val="20"/>
          <w:szCs w:val="20"/>
        </w:rPr>
      </w:pPr>
      <w:r w:rsidRPr="00B13551">
        <w:rPr>
          <w:rFonts w:ascii="Arial" w:hAnsi="Arial" w:cs="Arial"/>
          <w:bCs/>
          <w:sz w:val="20"/>
          <w:szCs w:val="20"/>
        </w:rPr>
        <w:t>Dane dot. miejsca zamieszkania oraz dane adresowe dla doręczeń,</w:t>
      </w:r>
    </w:p>
    <w:p w14:paraId="05629AA1" w14:textId="77777777" w:rsidR="00684398" w:rsidRPr="00B13551" w:rsidRDefault="00684398" w:rsidP="00684398">
      <w:pPr>
        <w:numPr>
          <w:ilvl w:val="0"/>
          <w:numId w:val="157"/>
        </w:numPr>
        <w:spacing w:before="0" w:after="60" w:line="280" w:lineRule="exact"/>
        <w:ind w:left="851"/>
        <w:rPr>
          <w:rFonts w:ascii="Arial" w:hAnsi="Arial" w:cs="Arial"/>
          <w:bCs/>
          <w:sz w:val="20"/>
          <w:szCs w:val="20"/>
        </w:rPr>
      </w:pPr>
      <w:r w:rsidRPr="00B13551">
        <w:rPr>
          <w:rFonts w:ascii="Arial" w:hAnsi="Arial" w:cs="Arial"/>
          <w:bCs/>
          <w:sz w:val="20"/>
          <w:szCs w:val="20"/>
        </w:rPr>
        <w:t>Nazwa firmy i miejsce prowadzenia działalności gospodarczej,</w:t>
      </w:r>
    </w:p>
    <w:p w14:paraId="32D2D8FF" w14:textId="77777777" w:rsidR="00684398" w:rsidRPr="00B13551" w:rsidRDefault="00684398" w:rsidP="00684398">
      <w:pPr>
        <w:numPr>
          <w:ilvl w:val="0"/>
          <w:numId w:val="157"/>
        </w:numPr>
        <w:spacing w:before="0" w:after="60" w:line="280" w:lineRule="exact"/>
        <w:ind w:left="851"/>
        <w:rPr>
          <w:rFonts w:ascii="Arial" w:hAnsi="Arial" w:cs="Arial"/>
          <w:bCs/>
          <w:sz w:val="20"/>
          <w:szCs w:val="20"/>
        </w:rPr>
      </w:pPr>
      <w:r w:rsidRPr="00B13551">
        <w:rPr>
          <w:rFonts w:ascii="Arial" w:hAnsi="Arial" w:cs="Arial"/>
          <w:bCs/>
          <w:sz w:val="20"/>
          <w:szCs w:val="20"/>
        </w:rPr>
        <w:t>Numery telefonów,</w:t>
      </w:r>
    </w:p>
    <w:p w14:paraId="5DDB858D" w14:textId="77777777" w:rsidR="00684398" w:rsidRPr="00B13551" w:rsidRDefault="00684398" w:rsidP="00684398">
      <w:pPr>
        <w:numPr>
          <w:ilvl w:val="0"/>
          <w:numId w:val="157"/>
        </w:numPr>
        <w:spacing w:before="0" w:after="60" w:line="280" w:lineRule="exact"/>
        <w:ind w:left="851"/>
        <w:rPr>
          <w:rFonts w:ascii="Arial" w:hAnsi="Arial" w:cs="Arial"/>
          <w:sz w:val="20"/>
          <w:szCs w:val="20"/>
        </w:rPr>
      </w:pPr>
      <w:r w:rsidRPr="00B13551">
        <w:rPr>
          <w:rFonts w:ascii="Arial" w:hAnsi="Arial" w:cs="Arial"/>
          <w:bCs/>
          <w:sz w:val="20"/>
          <w:szCs w:val="20"/>
        </w:rPr>
        <w:lastRenderedPageBreak/>
        <w:t>Adresy</w:t>
      </w:r>
      <w:r w:rsidRPr="00B13551">
        <w:rPr>
          <w:rFonts w:ascii="Arial" w:hAnsi="Arial" w:cs="Arial"/>
          <w:sz w:val="20"/>
          <w:szCs w:val="20"/>
        </w:rPr>
        <w:t xml:space="preserve"> poczty elektronicznej.</w:t>
      </w:r>
    </w:p>
    <w:p w14:paraId="499F6709" w14:textId="77777777" w:rsidR="00684398" w:rsidRPr="00B13551" w:rsidRDefault="00684398" w:rsidP="00684398">
      <w:pPr>
        <w:numPr>
          <w:ilvl w:val="0"/>
          <w:numId w:val="158"/>
        </w:numPr>
        <w:spacing w:before="0" w:after="60" w:line="280" w:lineRule="exact"/>
        <w:outlineLvl w:val="1"/>
        <w:rPr>
          <w:rFonts w:ascii="Arial" w:hAnsi="Arial" w:cs="Arial"/>
          <w:sz w:val="20"/>
          <w:szCs w:val="20"/>
        </w:rPr>
      </w:pPr>
      <w:r w:rsidRPr="00B13551">
        <w:rPr>
          <w:rFonts w:ascii="Arial" w:hAnsi="Arial" w:cs="Arial"/>
          <w:sz w:val="20"/>
          <w:szCs w:val="20"/>
        </w:rPr>
        <w:t>Zakres powierzenia określony w ust. 3 powyżej, może zostać w każdym momencie rozszerzony lub ograniczony przez Administratora danych,</w:t>
      </w:r>
      <w:r w:rsidRPr="00B13551">
        <w:rPr>
          <w:sz w:val="20"/>
          <w:szCs w:val="20"/>
        </w:rPr>
        <w:t xml:space="preserve"> pod warunkiem, że taka zmiana pozostaje w zgodności </w:t>
      </w:r>
      <w:r w:rsidRPr="00B13551">
        <w:rPr>
          <w:sz w:val="20"/>
          <w:szCs w:val="20"/>
        </w:rPr>
        <w:br/>
        <w:t>z obowiązującymi przepisami z zakresu ochrony danych osobowych (w szczególności z przepisami RODO - jak zdefiniowane poniżej), Umową, Umową powierzenia (w tym w szczególności nie utrudnia lub nie uniemożliwia Procesorowi należytej realizacji usług określonych na podstawie Umowy), nie uniemożliwia Procesorowi realizacji jej obowiązków wynikających z przepisów z zakresu ochrony danych osobowych (w szczególności, z przepisami RODO - jak zdefiniowane poniżej).</w:t>
      </w:r>
      <w:r w:rsidRPr="00B13551">
        <w:rPr>
          <w:rFonts w:ascii="Arial" w:hAnsi="Arial" w:cs="Arial"/>
          <w:sz w:val="20"/>
          <w:szCs w:val="20"/>
        </w:rPr>
        <w:t xml:space="preserve"> Ograniczenie lub rozszerzenie może być dokonane poprzez przesłanie przez Administratora danych do Procesora nowego zakresu powierzonych do przetwarzania Danych osobowych za pośrednictwem poczty elektronicznej (na adres e-mail Procesora : ………………….. ). W przypadku braku odpowiedzi Procesora w ciągu 5 Dni Roboczych od daty wysłania wiadomości przez Administratora danych przyjmuje się, że Procesor zaakceptował zmianę zakresu powierzenia.</w:t>
      </w:r>
    </w:p>
    <w:p w14:paraId="0340A4EE" w14:textId="77777777" w:rsidR="00684398" w:rsidRPr="00B13551" w:rsidRDefault="00684398" w:rsidP="00684398">
      <w:pPr>
        <w:numPr>
          <w:ilvl w:val="0"/>
          <w:numId w:val="158"/>
        </w:numPr>
        <w:spacing w:before="0" w:after="60" w:line="280" w:lineRule="exact"/>
        <w:outlineLvl w:val="1"/>
        <w:rPr>
          <w:rFonts w:ascii="Arial" w:hAnsi="Arial" w:cs="Arial"/>
          <w:sz w:val="20"/>
          <w:szCs w:val="20"/>
        </w:rPr>
      </w:pPr>
      <w:r w:rsidRPr="00B13551">
        <w:rPr>
          <w:rFonts w:ascii="Arial" w:hAnsi="Arial" w:cs="Arial"/>
          <w:sz w:val="20"/>
          <w:szCs w:val="20"/>
        </w:rPr>
        <w:t>Procesor zobowiązany jest przetwarzać Dane osobowe wyłącznie w celu należytego wykonania Umowy i zobowiązuje się stosować taki charakter przetwarzania Danych osobowych, który jest uzasadniony dla celu wykonania Umowy.</w:t>
      </w:r>
    </w:p>
    <w:p w14:paraId="6203FE13" w14:textId="77777777" w:rsidR="00684398" w:rsidRPr="00B13551" w:rsidRDefault="00684398" w:rsidP="00684398">
      <w:pPr>
        <w:numPr>
          <w:ilvl w:val="0"/>
          <w:numId w:val="158"/>
        </w:numPr>
        <w:spacing w:before="0" w:after="60" w:line="280" w:lineRule="exact"/>
        <w:outlineLvl w:val="1"/>
        <w:rPr>
          <w:rFonts w:ascii="Arial" w:hAnsi="Arial" w:cs="Arial"/>
          <w:sz w:val="20"/>
          <w:szCs w:val="20"/>
        </w:rPr>
      </w:pPr>
      <w:r w:rsidRPr="00B13551">
        <w:rPr>
          <w:rFonts w:ascii="Arial" w:hAnsi="Arial" w:cs="Arial"/>
          <w:sz w:val="20"/>
          <w:szCs w:val="20"/>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r w:rsidRPr="00B13551">
        <w:rPr>
          <w:rFonts w:ascii="Arial" w:hAnsi="Arial" w:cs="Arial"/>
          <w:b/>
          <w:sz w:val="20"/>
          <w:szCs w:val="20"/>
        </w:rPr>
        <w:t>RODO</w:t>
      </w:r>
      <w:r w:rsidRPr="00B13551">
        <w:rPr>
          <w:rFonts w:ascii="Arial" w:hAnsi="Arial" w:cs="Arial"/>
          <w:sz w:val="20"/>
          <w:szCs w:val="20"/>
        </w:rPr>
        <w:t>”), bez uprzedniej wyraźnej zgody Administratora danych</w:t>
      </w:r>
      <w:r>
        <w:rPr>
          <w:rFonts w:ascii="Arial" w:hAnsi="Arial" w:cs="Arial"/>
          <w:sz w:val="20"/>
          <w:szCs w:val="20"/>
        </w:rPr>
        <w:t xml:space="preserve"> </w:t>
      </w:r>
      <w:r w:rsidRPr="00F51E91">
        <w:rPr>
          <w:rFonts w:ascii="Arial" w:hAnsi="Arial" w:cs="Arial"/>
          <w:sz w:val="20"/>
          <w:szCs w:val="20"/>
        </w:rPr>
        <w:t>za wyjątkiem państw trzecich, wobec których Komisja Europejska wydała decyzję stwierdzającą odpowiedni poziom ochrony danych w trybie określonym w art. 45 RODO.</w:t>
      </w:r>
      <w:r w:rsidRPr="00B13551">
        <w:rPr>
          <w:rFonts w:ascii="Arial" w:hAnsi="Arial" w:cs="Arial"/>
          <w:sz w:val="20"/>
          <w:szCs w:val="20"/>
        </w:rPr>
        <w:t>.</w:t>
      </w:r>
    </w:p>
    <w:p w14:paraId="4E3700E9" w14:textId="77777777" w:rsidR="00684398" w:rsidRPr="00B13551" w:rsidRDefault="00684398" w:rsidP="00684398">
      <w:pPr>
        <w:numPr>
          <w:ilvl w:val="0"/>
          <w:numId w:val="158"/>
        </w:numPr>
        <w:spacing w:before="0" w:after="60" w:line="280" w:lineRule="exact"/>
        <w:ind w:left="487" w:hanging="357"/>
        <w:outlineLvl w:val="1"/>
        <w:rPr>
          <w:rFonts w:ascii="Arial" w:hAnsi="Arial" w:cs="Arial"/>
          <w:sz w:val="20"/>
          <w:szCs w:val="20"/>
        </w:rPr>
      </w:pPr>
      <w:r w:rsidRPr="00B13551">
        <w:rPr>
          <w:rFonts w:ascii="Arial" w:hAnsi="Arial" w:cs="Arial"/>
          <w:sz w:val="20"/>
          <w:szCs w:val="20"/>
        </w:rPr>
        <w:t>Z tytułu wykonywania świadczeń określonych w Umowie powierzenia Procesorowi nie przysługuje dodatkowe wynagrodzenie ponad wynagrodzenie określone w Umowie.</w:t>
      </w:r>
    </w:p>
    <w:p w14:paraId="2F2ACB9A"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t>§ 2 Oświadczenia i obowiązki Procesora</w:t>
      </w:r>
    </w:p>
    <w:p w14:paraId="17D1AE6F" w14:textId="77777777" w:rsidR="00684398" w:rsidRPr="00B13551" w:rsidRDefault="00684398" w:rsidP="00684398">
      <w:pPr>
        <w:numPr>
          <w:ilvl w:val="0"/>
          <w:numId w:val="159"/>
        </w:numPr>
        <w:spacing w:before="0" w:after="60" w:line="280" w:lineRule="exact"/>
        <w:outlineLvl w:val="1"/>
        <w:rPr>
          <w:rFonts w:ascii="Arial" w:hAnsi="Arial" w:cs="Arial"/>
          <w:sz w:val="20"/>
          <w:szCs w:val="20"/>
        </w:rPr>
      </w:pPr>
      <w:r w:rsidRPr="00B13551">
        <w:rPr>
          <w:rFonts w:ascii="Arial" w:hAnsi="Arial" w:cs="Arial"/>
          <w:sz w:val="20"/>
          <w:szCs w:val="20"/>
        </w:rPr>
        <w:t xml:space="preserve">Procesor niniejszym oświadcza i gwarantuje, że posiada zasoby infrastrukturalne, doświadczenie, wiedzę oraz wykwalifikowany Personel, w zakresie umożliwiającym należyte wykonanie Umowy powierzenia zgodnie z powszechnie obowiązującymi przepisami prawa na terytorium Polski. </w:t>
      </w:r>
      <w:r w:rsidRPr="00B13551">
        <w:rPr>
          <w:rFonts w:ascii="Arial" w:hAnsi="Arial" w:cs="Arial"/>
          <w:sz w:val="20"/>
          <w:szCs w:val="20"/>
        </w:rPr>
        <w:br/>
        <w:t>W szczególności Procesor oświadcza i gwarantuje, że zna i stosuje zasady ochrony Danych osobowych wynikające z RODO.</w:t>
      </w:r>
    </w:p>
    <w:p w14:paraId="621DA9D8" w14:textId="77777777" w:rsidR="00684398" w:rsidRPr="00B13551" w:rsidRDefault="00684398" w:rsidP="00684398">
      <w:pPr>
        <w:numPr>
          <w:ilvl w:val="0"/>
          <w:numId w:val="159"/>
        </w:numPr>
        <w:spacing w:before="0" w:after="60" w:line="280" w:lineRule="exact"/>
        <w:outlineLvl w:val="1"/>
        <w:rPr>
          <w:rFonts w:ascii="Arial" w:hAnsi="Arial" w:cs="Arial"/>
          <w:sz w:val="20"/>
          <w:szCs w:val="20"/>
        </w:rPr>
      </w:pPr>
      <w:r w:rsidRPr="00B13551">
        <w:rPr>
          <w:rFonts w:ascii="Arial" w:hAnsi="Arial" w:cs="Arial"/>
          <w:sz w:val="20"/>
          <w:szCs w:val="20"/>
        </w:rPr>
        <w:t xml:space="preserve">Procesor zobowiązuje się w odniesieniu do Danych osobowych powierzonych mu do przetwarzania </w:t>
      </w:r>
      <w:r w:rsidRPr="00B13551">
        <w:rPr>
          <w:rFonts w:ascii="Arial" w:hAnsi="Arial" w:cs="Arial"/>
          <w:sz w:val="20"/>
          <w:szCs w:val="20"/>
        </w:rPr>
        <w:br/>
        <w:t>w charakterze procesora, w szczególności:</w:t>
      </w:r>
    </w:p>
    <w:p w14:paraId="2709B549" w14:textId="77777777" w:rsidR="00684398" w:rsidRPr="00B13551" w:rsidRDefault="00684398" w:rsidP="00684398">
      <w:pPr>
        <w:numPr>
          <w:ilvl w:val="0"/>
          <w:numId w:val="149"/>
        </w:numPr>
        <w:spacing w:before="0" w:after="60" w:line="280" w:lineRule="exact"/>
        <w:ind w:left="851" w:hanging="284"/>
        <w:outlineLvl w:val="1"/>
        <w:rPr>
          <w:rFonts w:ascii="Arial" w:hAnsi="Arial" w:cs="Arial"/>
          <w:caps/>
          <w:sz w:val="20"/>
          <w:szCs w:val="20"/>
        </w:rPr>
      </w:pPr>
      <w:r w:rsidRPr="00B13551">
        <w:rPr>
          <w:rFonts w:ascii="Arial" w:hAnsi="Arial" w:cs="Arial"/>
          <w:sz w:val="20"/>
          <w:szCs w:val="20"/>
        </w:rPr>
        <w:t xml:space="preserve">przetwarzać Dane osobowe wyłącznie w zakresie określonym w umowie powierzenia </w:t>
      </w:r>
      <w:r w:rsidRPr="00B13551">
        <w:rPr>
          <w:rFonts w:ascii="Arial" w:hAnsi="Arial" w:cs="Arial"/>
          <w:sz w:val="20"/>
          <w:szCs w:val="20"/>
        </w:rPr>
        <w:br/>
        <w:t>i wyłącznie celu należytego wykonania Umowy;</w:t>
      </w:r>
    </w:p>
    <w:p w14:paraId="3A7C87FD" w14:textId="77777777" w:rsidR="00684398" w:rsidRPr="00B13551" w:rsidRDefault="00684398" w:rsidP="00684398">
      <w:pPr>
        <w:numPr>
          <w:ilvl w:val="0"/>
          <w:numId w:val="149"/>
        </w:numPr>
        <w:spacing w:before="0" w:after="60" w:line="280" w:lineRule="exact"/>
        <w:rPr>
          <w:rFonts w:ascii="Arial" w:hAnsi="Arial" w:cs="Arial"/>
          <w:sz w:val="20"/>
          <w:szCs w:val="20"/>
          <w:lang w:eastAsia="en-US"/>
        </w:rPr>
      </w:pPr>
      <w:r w:rsidRPr="00B13551">
        <w:rPr>
          <w:rFonts w:ascii="Arial" w:hAnsi="Arial" w:cs="Arial"/>
          <w:sz w:val="20"/>
          <w:szCs w:val="20"/>
          <w:lang w:eastAsia="en-US"/>
        </w:rPr>
        <w:t xml:space="preserve">przetwarzać Dane osobowe wyłącznie na udokumentowane polecenie Administratora danych (tj. przekazane w formie instrukcji, lub w innym pisemnym lub elektronicznym </w:t>
      </w:r>
      <w:r w:rsidRPr="00B13551">
        <w:rPr>
          <w:rFonts w:eastAsia="Calibri"/>
          <w:sz w:val="20"/>
          <w:szCs w:val="20"/>
        </w:rPr>
        <w:t xml:space="preserve">- przesłanym na adres: …………………………………………………………………………………………………………………………………………………. - </w:t>
      </w:r>
      <w:r w:rsidRPr="00B13551">
        <w:rPr>
          <w:rFonts w:ascii="Arial" w:hAnsi="Arial" w:cs="Arial"/>
          <w:sz w:val="20"/>
          <w:szCs w:val="20"/>
          <w:lang w:eastAsia="en-US"/>
        </w:rPr>
        <w:t xml:space="preserve">dokumencie dostarczonym Procesorowi przez Administratora) - </w:t>
      </w:r>
      <w:r w:rsidRPr="00B13551">
        <w:rPr>
          <w:rFonts w:ascii="Arial" w:eastAsia="Calibri" w:hAnsi="Arial" w:cs="Arial"/>
          <w:sz w:val="20"/>
          <w:szCs w:val="20"/>
          <w:lang w:eastAsia="en-US"/>
        </w:rPr>
        <w:t xml:space="preserve">pod warunkiem, że jest ono zgodne z obowiązującym prawem (w tym w szczególności z przepisami RODO), Umową </w:t>
      </w:r>
      <w:r w:rsidRPr="00B13551">
        <w:rPr>
          <w:rFonts w:ascii="Arial" w:eastAsia="Calibri" w:hAnsi="Arial" w:cs="Arial"/>
          <w:sz w:val="20"/>
          <w:szCs w:val="20"/>
          <w:lang w:eastAsia="en-US"/>
        </w:rPr>
        <w:br/>
        <w:t xml:space="preserve">i Umową powierzenia, </w:t>
      </w:r>
      <w:r w:rsidRPr="00B13551">
        <w:rPr>
          <w:rFonts w:eastAsia="Calibri"/>
          <w:sz w:val="20"/>
          <w:szCs w:val="20"/>
        </w:rPr>
        <w:t xml:space="preserve">nie utrudnia lub nie uniemożliwia Procesorowi należytej realizacji usług określonych na podstawie Umowy, nie uniemożliwia Procesorowi realizacji jej obowiązków wynikających z przepisów z zakresu ochrony danych osobowych (w tym w szczególności wynikających z przepisów RODO) </w:t>
      </w:r>
      <w:r w:rsidRPr="00B13551">
        <w:rPr>
          <w:rFonts w:ascii="Arial" w:eastAsia="Calibri" w:hAnsi="Arial" w:cs="Arial"/>
          <w:sz w:val="20"/>
          <w:szCs w:val="20"/>
          <w:lang w:eastAsia="en-US"/>
        </w:rPr>
        <w:t>oraz nie nakładają na Procesora dodatkowych zobowiązań ponad te nałożone na Procesora obowiązującym prawem lub Umową powierzenia, w tym finansowych</w:t>
      </w:r>
      <w:r w:rsidRPr="00B13551">
        <w:rPr>
          <w:rFonts w:ascii="Arial" w:hAnsi="Arial" w:cs="Arial"/>
          <w:sz w:val="20"/>
          <w:szCs w:val="20"/>
          <w:lang w:eastAsia="en-US"/>
        </w:rPr>
        <w:t xml:space="preserve"> - chyba że obowiązek taki nakłada na niego obowiązujące prawo unijne lub krajowe – w takim przypadku Procesor informuje Administratora danych drogą elektroniczną na adres email: ………………………………. – przed rozpoczęciem przetwarzania – o </w:t>
      </w:r>
      <w:r w:rsidRPr="00B13551">
        <w:rPr>
          <w:rFonts w:ascii="Arial" w:hAnsi="Arial" w:cs="Arial"/>
          <w:sz w:val="20"/>
          <w:szCs w:val="20"/>
          <w:lang w:eastAsia="en-US"/>
        </w:rPr>
        <w:lastRenderedPageBreak/>
        <w:t>tym obowiązku prawnym, o ile prawo to nie zabrania udzielania takiej informacji z uwagi na ważny interes publiczny;</w:t>
      </w:r>
    </w:p>
    <w:p w14:paraId="5679BFEA"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bCs/>
          <w:sz w:val="20"/>
          <w:szCs w:val="20"/>
          <w:lang w:val="x-none" w:eastAsia="en-US"/>
        </w:rPr>
        <w:t xml:space="preserve">przetwarzać Dane osobowe zgodnie z obowiązującymi </w:t>
      </w:r>
      <w:r w:rsidRPr="00B13551">
        <w:rPr>
          <w:sz w:val="20"/>
          <w:szCs w:val="20"/>
        </w:rPr>
        <w:t xml:space="preserve">i znajdującymi zastosowanie </w:t>
      </w:r>
      <w:r w:rsidRPr="00B13551">
        <w:rPr>
          <w:rFonts w:ascii="Arial" w:hAnsi="Arial" w:cs="Arial"/>
          <w:bCs/>
          <w:sz w:val="20"/>
          <w:szCs w:val="20"/>
          <w:lang w:val="x-none" w:eastAsia="en-US"/>
        </w:rPr>
        <w:t>przepisami</w:t>
      </w:r>
      <w:r w:rsidRPr="00B13551">
        <w:rPr>
          <w:rFonts w:ascii="Arial" w:hAnsi="Arial" w:cs="Arial"/>
          <w:sz w:val="20"/>
          <w:szCs w:val="20"/>
          <w:lang w:eastAsia="en-US"/>
        </w:rPr>
        <w:t xml:space="preserve"> na terytorium Polski</w:t>
      </w:r>
      <w:r w:rsidRPr="00B13551">
        <w:rPr>
          <w:rFonts w:ascii="Arial" w:hAnsi="Arial" w:cs="Arial"/>
          <w:sz w:val="20"/>
          <w:szCs w:val="20"/>
          <w:lang w:val="x-none" w:eastAsia="en-US"/>
        </w:rPr>
        <w:t xml:space="preserve">, w </w:t>
      </w:r>
      <w:r w:rsidRPr="00B13551">
        <w:rPr>
          <w:rFonts w:ascii="Arial" w:hAnsi="Arial" w:cs="Arial"/>
          <w:bCs/>
          <w:sz w:val="20"/>
          <w:szCs w:val="20"/>
          <w:lang w:val="x-none" w:eastAsia="en-US"/>
        </w:rPr>
        <w:t xml:space="preserve">szczególności przetwarzać Dane osobowe zgodnie z </w:t>
      </w:r>
      <w:r w:rsidRPr="00B13551">
        <w:rPr>
          <w:rFonts w:ascii="Arial" w:hAnsi="Arial" w:cs="Arial"/>
          <w:sz w:val="20"/>
          <w:szCs w:val="20"/>
          <w:lang w:eastAsia="en-US"/>
        </w:rPr>
        <w:t>RODO</w:t>
      </w:r>
      <w:r w:rsidRPr="00B13551">
        <w:rPr>
          <w:rFonts w:ascii="Arial" w:hAnsi="Arial" w:cs="Arial"/>
          <w:sz w:val="20"/>
          <w:szCs w:val="20"/>
          <w:lang w:val="x-none" w:eastAsia="en-US"/>
        </w:rPr>
        <w:t xml:space="preserve"> oraz </w:t>
      </w:r>
      <w:r w:rsidRPr="00B13551">
        <w:rPr>
          <w:rFonts w:ascii="Arial" w:hAnsi="Arial" w:cs="Arial"/>
          <w:sz w:val="20"/>
          <w:szCs w:val="20"/>
          <w:lang w:eastAsia="en-US"/>
        </w:rPr>
        <w:t>polskimi przepisami przyjętymi w celu umożliwienia stosowania RODO, innymi obowiązującymi przepisami prawa na terytorium Polski, Umową powierzenia oraz instrukcjami Administratora danych zgodnymi z lit. b);</w:t>
      </w:r>
    </w:p>
    <w:p w14:paraId="17C44708"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posługiwać się przy wykonywaniu Umowy powierzenia jedynie osobami, którym zostało udzielone przez Procesora imienne upoważnienie do przetwarzania danych w formie pisemnej;</w:t>
      </w:r>
    </w:p>
    <w:p w14:paraId="5FE5BB45"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przeszkolić wszystkie osoby, którym ma być nadane powyższe upoważnienie, z tematyki ochrony danych osobowych oraz odpowiedzialności karnej i cywilnej z tytułu nieprzestrzegania przepisów regulujących ochronę danych osobowych;</w:t>
      </w:r>
    </w:p>
    <w:p w14:paraId="0B4E3D35"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prowadzić ewidencję osób upoważnionych do przetwarzania powierzonych Danych osobowych i na każdorazowe żądanie udostępnić ją Administratorowi danych;</w:t>
      </w:r>
    </w:p>
    <w:p w14:paraId="538EC663"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zobowiązać, w formie pisemnej, osoby, którymi posługuje się przy wykonywaniu Umowy powierzenia do zachowania Danych osobowych w tajemnicy;</w:t>
      </w:r>
    </w:p>
    <w:p w14:paraId="275D9D48"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wszyscy członkowie Personelu Procesora, którzy mają dostęp do Danych osobowych, będą przetwarzali Dane osobowe wyłącznie na polecenie Administratora danych, chyba że wymaga tego od niej prawo unijne lub prawo krajowe;</w:t>
      </w:r>
    </w:p>
    <w:p w14:paraId="4D679A6A"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 xml:space="preserve">przetwarzać Dane osobowe wyłączenie w </w:t>
      </w:r>
      <w:r w:rsidRPr="00B13551">
        <w:rPr>
          <w:sz w:val="20"/>
          <w:szCs w:val="20"/>
        </w:rPr>
        <w:t xml:space="preserve">siedzibie Administratora danych, Procesora </w:t>
      </w:r>
      <w:r w:rsidRPr="00B13551" w:rsidDel="00325C46">
        <w:rPr>
          <w:rFonts w:ascii="Arial" w:hAnsi="Arial" w:cs="Arial"/>
          <w:sz w:val="20"/>
          <w:szCs w:val="20"/>
          <w:lang w:eastAsia="en-US"/>
        </w:rPr>
        <w:t xml:space="preserve"> </w:t>
      </w:r>
      <w:r w:rsidRPr="00B13551">
        <w:rPr>
          <w:rFonts w:ascii="Arial" w:hAnsi="Arial" w:cs="Arial"/>
          <w:sz w:val="20"/>
          <w:szCs w:val="20"/>
          <w:lang w:eastAsia="en-US"/>
        </w:rPr>
        <w:t xml:space="preserve">oraz na urządzeniach zarządzanych przez Procesora lub Administratora danych lub w ramach infrastruktury teleinformatycznej </w:t>
      </w:r>
      <w:r w:rsidRPr="00B13551">
        <w:rPr>
          <w:sz w:val="20"/>
          <w:szCs w:val="20"/>
        </w:rPr>
        <w:t xml:space="preserve">wykorzystywanej przez </w:t>
      </w:r>
      <w:r w:rsidRPr="00B13551">
        <w:rPr>
          <w:rFonts w:ascii="Arial" w:hAnsi="Arial" w:cs="Arial"/>
          <w:sz w:val="20"/>
          <w:szCs w:val="20"/>
          <w:lang w:eastAsia="en-US"/>
        </w:rPr>
        <w:t xml:space="preserve">Procesora z zachowaniem zasad bezpieczeństwa </w:t>
      </w:r>
      <w:r w:rsidRPr="00B13551">
        <w:rPr>
          <w:rFonts w:ascii="Arial" w:hAnsi="Arial" w:cs="Arial"/>
          <w:sz w:val="20"/>
          <w:szCs w:val="20"/>
          <w:lang w:eastAsia="en-US"/>
        </w:rPr>
        <w:br/>
        <w:t xml:space="preserve">i ochrony danych osobowych wymaganych przez obowiązujące przepisy prawa. Dla uniknięcia wątpliwości, Strony potwierdzają, że w przypadku przetwarzania przez Procesora Danych osobowych w ramach urządzeń (rozumianych w szczególności jako systemy informatyczne, aplikacje, platformy elektroniczne) zarządzanych przez Administratora danych </w:t>
      </w:r>
      <w:r w:rsidRPr="00B13551">
        <w:rPr>
          <w:sz w:val="20"/>
          <w:szCs w:val="20"/>
        </w:rPr>
        <w:t>lub w ramach wskazanych przez Administratora danych systemów informatycznych i ich elementów w ramach, których ma się odbywać przetwarzanie Danych osobowych przez Procesora, dostarczanych przez zewnętrznych dostawców</w:t>
      </w:r>
      <w:r w:rsidRPr="00B13551">
        <w:rPr>
          <w:rFonts w:ascii="Arial" w:hAnsi="Arial" w:cs="Arial"/>
          <w:sz w:val="20"/>
          <w:szCs w:val="20"/>
          <w:lang w:eastAsia="en-US"/>
        </w:rPr>
        <w:t xml:space="preserve">, stroną odpowiedzialną za </w:t>
      </w:r>
      <w:r w:rsidRPr="00B13551">
        <w:rPr>
          <w:sz w:val="20"/>
          <w:szCs w:val="20"/>
        </w:rPr>
        <w:t xml:space="preserve">wypełnienie obowiązków wynikających </w:t>
      </w:r>
      <w:r w:rsidRPr="00B13551">
        <w:rPr>
          <w:sz w:val="20"/>
          <w:szCs w:val="20"/>
        </w:rPr>
        <w:br/>
        <w:t xml:space="preserve">z obowiązujących i znajdujących zastosowanie przepisów prawa oraz </w:t>
      </w:r>
      <w:r w:rsidRPr="00B13551">
        <w:rPr>
          <w:rFonts w:ascii="Arial" w:hAnsi="Arial" w:cs="Arial"/>
          <w:sz w:val="20"/>
          <w:szCs w:val="20"/>
          <w:lang w:eastAsia="en-US"/>
        </w:rPr>
        <w:t xml:space="preserve">zapewnienie bezpieczeństwa przetwarzanych Danych osobowych w ramach nich (a więc w szczególności zastosowanie </w:t>
      </w:r>
      <w:r w:rsidRPr="00B13551">
        <w:rPr>
          <w:rFonts w:ascii="Arial" w:hAnsi="Arial" w:cs="Arial"/>
          <w:sz w:val="20"/>
          <w:szCs w:val="20"/>
          <w:lang w:eastAsia="en-US"/>
        </w:rPr>
        <w:br/>
        <w:t>i wdrożenie odpowiednich środków technicznych i organizacyjnych zapewniających bezpieczeństwo Danych osobowych proporcjonalnie do zidentyfikowane ryzyka wiążącego się z ich przetwarzaniem) pozostaje Administrator danych;</w:t>
      </w:r>
    </w:p>
    <w:p w14:paraId="1A9BA462"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Wobec powyższego Procesor jest w szczególności zobowiązany do:</w:t>
      </w:r>
    </w:p>
    <w:p w14:paraId="5FFE0F34" w14:textId="77777777" w:rsidR="00684398" w:rsidRPr="00B13551" w:rsidRDefault="00684398" w:rsidP="00684398">
      <w:pPr>
        <w:numPr>
          <w:ilvl w:val="0"/>
          <w:numId w:val="150"/>
        </w:numPr>
        <w:spacing w:before="0" w:after="60" w:line="280" w:lineRule="exact"/>
        <w:ind w:left="1276"/>
        <w:rPr>
          <w:rFonts w:ascii="Arial" w:hAnsi="Arial" w:cs="Arial"/>
          <w:sz w:val="20"/>
          <w:szCs w:val="20"/>
          <w:lang w:eastAsia="en-US"/>
        </w:rPr>
      </w:pPr>
      <w:r w:rsidRPr="00B13551">
        <w:rPr>
          <w:rFonts w:ascii="Arial" w:hAnsi="Arial" w:cs="Arial"/>
          <w:sz w:val="20"/>
          <w:szCs w:val="20"/>
          <w:lang w:eastAsia="en-US"/>
        </w:rPr>
        <w:t xml:space="preserve">udzielania informacji oraz ujawnienia Danych osobowych na żądanie Administratora danych </w:t>
      </w:r>
      <w:r w:rsidRPr="00B13551">
        <w:rPr>
          <w:rFonts w:ascii="Arial" w:hAnsi="Arial" w:cs="Arial"/>
          <w:sz w:val="20"/>
          <w:szCs w:val="20"/>
          <w:lang w:eastAsia="en-US"/>
        </w:rPr>
        <w:br/>
        <w:t xml:space="preserve">w terminie 3 Dni Roboczych w formie określonej przez Administratora danych, uwzględniającej stosowane przez Procesora środki techniczne i organizacyjne; </w:t>
      </w:r>
    </w:p>
    <w:p w14:paraId="309A224C" w14:textId="77777777" w:rsidR="00684398" w:rsidRPr="00B13551" w:rsidRDefault="00684398" w:rsidP="00684398">
      <w:pPr>
        <w:numPr>
          <w:ilvl w:val="0"/>
          <w:numId w:val="150"/>
        </w:numPr>
        <w:spacing w:before="0" w:after="60" w:line="280" w:lineRule="exact"/>
        <w:ind w:left="1276"/>
        <w:rPr>
          <w:rFonts w:ascii="Arial" w:hAnsi="Arial" w:cs="Arial"/>
          <w:sz w:val="20"/>
          <w:szCs w:val="20"/>
          <w:lang w:eastAsia="en-US"/>
        </w:rPr>
      </w:pPr>
      <w:r w:rsidRPr="00B13551">
        <w:rPr>
          <w:rFonts w:ascii="Arial" w:hAnsi="Arial" w:cs="Arial"/>
          <w:sz w:val="20"/>
          <w:szCs w:val="20"/>
          <w:lang w:eastAsia="en-US"/>
        </w:rPr>
        <w:t>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jednak odpowiadał na taki wniosek bez uprzedniej zgody lub wyraźnego polecenia Administratora danych;</w:t>
      </w:r>
    </w:p>
    <w:p w14:paraId="2422805F"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lastRenderedPageBreak/>
        <w:t xml:space="preserve">pomagać Administratorowi danych wywiązać się z obowiązków określonych w RODO, </w:t>
      </w:r>
      <w:r w:rsidRPr="00B13551">
        <w:rPr>
          <w:rFonts w:ascii="Arial" w:hAnsi="Arial" w:cs="Arial"/>
          <w:sz w:val="20"/>
          <w:szCs w:val="20"/>
          <w:lang w:eastAsia="en-US"/>
        </w:rPr>
        <w:br/>
        <w:t>a w szczególności tych wskazanych w art. 32-36 RODO), tj. w szczególności w zakresie:</w:t>
      </w:r>
    </w:p>
    <w:p w14:paraId="5AA39048" w14:textId="77777777" w:rsidR="00684398" w:rsidRPr="00B13551" w:rsidRDefault="00684398" w:rsidP="00684398">
      <w:pPr>
        <w:numPr>
          <w:ilvl w:val="0"/>
          <w:numId w:val="150"/>
        </w:numPr>
        <w:spacing w:before="0" w:after="60" w:line="280" w:lineRule="exact"/>
        <w:ind w:left="1276"/>
        <w:rPr>
          <w:rFonts w:ascii="Arial" w:hAnsi="Arial" w:cs="Arial"/>
          <w:sz w:val="20"/>
          <w:szCs w:val="20"/>
          <w:lang w:eastAsia="en-US"/>
        </w:rPr>
      </w:pPr>
      <w:r w:rsidRPr="00B13551">
        <w:rPr>
          <w:rFonts w:ascii="Arial" w:hAnsi="Arial" w:cs="Arial"/>
          <w:sz w:val="20"/>
          <w:szCs w:val="20"/>
          <w:lang w:eastAsia="en-US"/>
        </w:rPr>
        <w:t>zapewnienia bezpieczeństwa przetwarzania Danych osobowych poprzez wdrożenie stosownych środków technicznych oraz organizacyjnych zgodnie z § 3 Umowy powierzenia;</w:t>
      </w:r>
    </w:p>
    <w:p w14:paraId="4FE2F6D8" w14:textId="77777777" w:rsidR="00684398" w:rsidRPr="00B13551" w:rsidRDefault="00684398" w:rsidP="00684398">
      <w:pPr>
        <w:numPr>
          <w:ilvl w:val="0"/>
          <w:numId w:val="150"/>
        </w:numPr>
        <w:spacing w:before="0" w:after="60" w:line="280" w:lineRule="exact"/>
        <w:ind w:left="1276"/>
        <w:rPr>
          <w:rFonts w:ascii="Arial" w:hAnsi="Arial" w:cs="Arial"/>
          <w:sz w:val="20"/>
          <w:szCs w:val="20"/>
          <w:lang w:eastAsia="en-US"/>
        </w:rPr>
      </w:pPr>
      <w:r w:rsidRPr="00B13551">
        <w:rPr>
          <w:rFonts w:ascii="Arial" w:hAnsi="Arial" w:cs="Arial"/>
          <w:sz w:val="20"/>
          <w:szCs w:val="20"/>
          <w:lang w:eastAsia="en-US"/>
        </w:rPr>
        <w:t>procedury zgłaszania naruszeń ochrony Danych osobowych organowi nadzorczemu oraz zawiadamiania osób, których dane dotyczą o takim naruszeniu, zgodnie z § 4 Umowy powierzenia;</w:t>
      </w:r>
    </w:p>
    <w:p w14:paraId="51248A65" w14:textId="77777777" w:rsidR="00684398" w:rsidRPr="00B13551" w:rsidRDefault="00684398" w:rsidP="00684398">
      <w:pPr>
        <w:numPr>
          <w:ilvl w:val="0"/>
          <w:numId w:val="150"/>
        </w:numPr>
        <w:spacing w:before="0" w:after="60" w:line="280" w:lineRule="exact"/>
        <w:ind w:left="1276"/>
        <w:rPr>
          <w:rFonts w:ascii="Arial" w:hAnsi="Arial" w:cs="Arial"/>
          <w:sz w:val="20"/>
          <w:szCs w:val="20"/>
          <w:lang w:eastAsia="en-US"/>
        </w:rPr>
      </w:pPr>
      <w:r w:rsidRPr="00B13551">
        <w:rPr>
          <w:rFonts w:ascii="Arial" w:hAnsi="Arial" w:cs="Arial"/>
          <w:sz w:val="20"/>
          <w:szCs w:val="20"/>
          <w:lang w:eastAsia="en-US"/>
        </w:rPr>
        <w:t>dokonywania przez Administratora danych oceny skutków dla ochrony danych oraz przeprowadzania konsultacji Administratora danych z organem nadzorczym;</w:t>
      </w:r>
    </w:p>
    <w:p w14:paraId="01DE1AF0"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rPr>
        <w:t xml:space="preserve">udostępniać Administratorowi danych, na każde jego żądanie, nie później niż w terminie 7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w:t>
      </w:r>
      <w:r w:rsidRPr="00B13551">
        <w:rPr>
          <w:rFonts w:ascii="Arial" w:hAnsi="Arial" w:cs="Arial"/>
          <w:sz w:val="20"/>
          <w:szCs w:val="20"/>
          <w:lang w:eastAsia="en-US"/>
        </w:rPr>
        <w:t>przeprowadzanie audytów, w tym inspekcji, zgodnie z § 5 Umowy powierzenia;</w:t>
      </w:r>
    </w:p>
    <w:p w14:paraId="40BC1F49"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 xml:space="preserve">prowadzić w formie pisemnej rejestr wszystkich kategorii czynności przetwarzania dokonywanych </w:t>
      </w:r>
      <w:r w:rsidRPr="00B13551">
        <w:rPr>
          <w:rFonts w:ascii="Arial" w:hAnsi="Arial" w:cs="Arial"/>
          <w:sz w:val="20"/>
          <w:szCs w:val="20"/>
          <w:lang w:eastAsia="en-US"/>
        </w:rPr>
        <w:br/>
        <w:t>w imieniu Administratora danych, zgodnie z art. 30 RODO;</w:t>
      </w:r>
    </w:p>
    <w:p w14:paraId="0C0912E9"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 xml:space="preserve">współpracować z Administratorem danych w razie prowadzenia kontroli, audytu czy inspekcji </w:t>
      </w:r>
      <w:r w:rsidRPr="00B13551">
        <w:rPr>
          <w:rFonts w:ascii="Arial" w:hAnsi="Arial" w:cs="Arial"/>
          <w:sz w:val="20"/>
          <w:szCs w:val="20"/>
          <w:lang w:eastAsia="en-US"/>
        </w:rPr>
        <w:br/>
        <w:t xml:space="preserve">w zakresie przetwarzania Danych osobowych przez uprawniony organ lub w związku </w:t>
      </w:r>
      <w:r w:rsidRPr="00B13551">
        <w:rPr>
          <w:rFonts w:ascii="Arial" w:hAnsi="Arial" w:cs="Arial"/>
          <w:sz w:val="20"/>
          <w:szCs w:val="20"/>
          <w:lang w:eastAsia="en-US"/>
        </w:rPr>
        <w:br/>
        <w:t>z prowadzonym przez Administratora danych audytem;</w:t>
      </w:r>
    </w:p>
    <w:p w14:paraId="53272187"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przekazywać Administratorowi danych kopie protokołów kontroli, wystąpień lub stanowisk organów, skierowanych do Procesora w związku z przetwarzaniem Danych osobowych, bez odrębnego wezwania Administratora danych, nie później niż w ciągu 3 Dni Roboczych od dnia ich otrzymania;</w:t>
      </w:r>
    </w:p>
    <w:p w14:paraId="1F3E0A51" w14:textId="77777777" w:rsidR="00684398" w:rsidRPr="00B13551" w:rsidRDefault="00684398" w:rsidP="00684398">
      <w:pPr>
        <w:numPr>
          <w:ilvl w:val="0"/>
          <w:numId w:val="149"/>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niezwłocznie informować Administratora danych, jeżeli jego zdaniem wydane mu polecenie stanowi naruszenie RODO lub innych przepisów unijnych lub krajowych o ochronie danych. Procesor przekazuje taką informację w formie elektronicznej na adres e-mail [***], a informacja ta powinna zawierać w szczególności: 1) wskazanie przepisu, który narusza wydane polecenie oraz 2) uzasadnienie zawierające argumenty natury faktycznej i prawnej.</w:t>
      </w:r>
      <w:r w:rsidRPr="00B13551">
        <w:rPr>
          <w:b/>
          <w:sz w:val="20"/>
          <w:szCs w:val="20"/>
        </w:rPr>
        <w:t xml:space="preserve"> </w:t>
      </w:r>
      <w:r w:rsidRPr="00B13551">
        <w:rPr>
          <w:sz w:val="20"/>
          <w:szCs w:val="20"/>
        </w:rPr>
        <w:t>Po potwierdzeniu przez Administratora danych niezgodności z przepisami prawa o których mowa powyżej, wydanego przez niego polecenia Procesorowi, Procesor nie będzie wykonywał takiego polecenia do czasu przywrócenia przez Administratora danych jego zgodności z przepisami prawa.</w:t>
      </w:r>
    </w:p>
    <w:p w14:paraId="2A1E89D6" w14:textId="77777777" w:rsidR="00684398" w:rsidRPr="00B13551" w:rsidRDefault="00684398" w:rsidP="00684398">
      <w:pPr>
        <w:numPr>
          <w:ilvl w:val="0"/>
          <w:numId w:val="159"/>
        </w:numPr>
        <w:spacing w:before="0" w:after="60" w:line="280" w:lineRule="exact"/>
        <w:outlineLvl w:val="1"/>
        <w:rPr>
          <w:rFonts w:ascii="Arial" w:hAnsi="Arial" w:cs="Arial"/>
          <w:sz w:val="20"/>
          <w:szCs w:val="20"/>
        </w:rPr>
      </w:pPr>
      <w:r w:rsidRPr="00B13551">
        <w:rPr>
          <w:rFonts w:ascii="Arial" w:hAnsi="Arial" w:cs="Arial"/>
          <w:sz w:val="20"/>
          <w:szCs w:val="20"/>
        </w:rPr>
        <w:t xml:space="preserve">Procesor uznaje obowiązek ochrony </w:t>
      </w:r>
      <w:r w:rsidRPr="00B13551">
        <w:rPr>
          <w:sz w:val="20"/>
          <w:szCs w:val="20"/>
        </w:rPr>
        <w:t xml:space="preserve">powierzonych </w:t>
      </w:r>
      <w:r w:rsidRPr="00B13551">
        <w:rPr>
          <w:rFonts w:ascii="Arial" w:hAnsi="Arial" w:cs="Arial"/>
          <w:sz w:val="20"/>
          <w:szCs w:val="20"/>
        </w:rPr>
        <w:t>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709AAA5C"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t>§ 3 Środki zabezpieczenia Danych osobowych</w:t>
      </w:r>
    </w:p>
    <w:p w14:paraId="78868088" w14:textId="77777777" w:rsidR="00684398" w:rsidRPr="00B13551" w:rsidRDefault="00684398" w:rsidP="00684398">
      <w:pPr>
        <w:numPr>
          <w:ilvl w:val="0"/>
          <w:numId w:val="160"/>
        </w:numPr>
        <w:spacing w:before="0" w:after="60" w:line="280" w:lineRule="exact"/>
        <w:outlineLvl w:val="1"/>
        <w:rPr>
          <w:rFonts w:ascii="Arial" w:hAnsi="Arial" w:cs="Arial"/>
          <w:sz w:val="20"/>
          <w:szCs w:val="20"/>
        </w:rPr>
      </w:pPr>
      <w:r w:rsidRPr="00B13551">
        <w:rPr>
          <w:rFonts w:ascii="Arial" w:hAnsi="Arial" w:cs="Arial"/>
          <w:sz w:val="20"/>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B13551">
        <w:rPr>
          <w:rFonts w:ascii="Arial" w:hAnsi="Arial" w:cs="Arial"/>
          <w:i/>
          <w:sz w:val="20"/>
          <w:szCs w:val="20"/>
        </w:rPr>
        <w:t>privacy</w:t>
      </w:r>
      <w:proofErr w:type="spellEnd"/>
      <w:r w:rsidRPr="00B13551">
        <w:rPr>
          <w:rFonts w:ascii="Arial" w:hAnsi="Arial" w:cs="Arial"/>
          <w:i/>
          <w:sz w:val="20"/>
          <w:szCs w:val="20"/>
        </w:rPr>
        <w:t xml:space="preserve"> by design</w:t>
      </w:r>
      <w:r w:rsidRPr="00B13551">
        <w:rPr>
          <w:rFonts w:ascii="Arial" w:hAnsi="Arial" w:cs="Arial"/>
          <w:sz w:val="20"/>
          <w:szCs w:val="20"/>
        </w:rPr>
        <w:t>) oraz domyślnej ochrony danych (</w:t>
      </w:r>
      <w:proofErr w:type="spellStart"/>
      <w:r w:rsidRPr="00B13551">
        <w:rPr>
          <w:rFonts w:ascii="Arial" w:hAnsi="Arial" w:cs="Arial"/>
          <w:i/>
          <w:sz w:val="20"/>
          <w:szCs w:val="20"/>
        </w:rPr>
        <w:t>privacy</w:t>
      </w:r>
      <w:proofErr w:type="spellEnd"/>
      <w:r w:rsidRPr="00B13551">
        <w:rPr>
          <w:rFonts w:ascii="Arial" w:hAnsi="Arial" w:cs="Arial"/>
          <w:i/>
          <w:sz w:val="20"/>
          <w:szCs w:val="20"/>
        </w:rPr>
        <w:t xml:space="preserve"> by </w:t>
      </w:r>
      <w:proofErr w:type="spellStart"/>
      <w:r w:rsidRPr="00B13551">
        <w:rPr>
          <w:rFonts w:ascii="Arial" w:hAnsi="Arial" w:cs="Arial"/>
          <w:i/>
          <w:sz w:val="20"/>
          <w:szCs w:val="20"/>
        </w:rPr>
        <w:t>default</w:t>
      </w:r>
      <w:proofErr w:type="spellEnd"/>
      <w:r w:rsidRPr="00B13551">
        <w:rPr>
          <w:rFonts w:ascii="Arial" w:hAnsi="Arial" w:cs="Arial"/>
          <w:sz w:val="20"/>
          <w:szCs w:val="20"/>
        </w:rPr>
        <w:t>) - art. 25 RODO. Procesor jest zobowiązany wdrożyć odpowiednie środki techniczne i organizacyjne, które zostały wymienione w Załączniku nr 2 do Umowy powierzenia.</w:t>
      </w:r>
      <w:r w:rsidRPr="00B13551" w:rsidDel="00856A24">
        <w:rPr>
          <w:rFonts w:ascii="Arial" w:hAnsi="Arial" w:cs="Arial"/>
          <w:sz w:val="20"/>
          <w:szCs w:val="20"/>
        </w:rPr>
        <w:t xml:space="preserve"> </w:t>
      </w:r>
    </w:p>
    <w:p w14:paraId="5AFDDE03" w14:textId="77777777" w:rsidR="00684398" w:rsidRPr="00B13551" w:rsidRDefault="00684398" w:rsidP="00684398">
      <w:pPr>
        <w:numPr>
          <w:ilvl w:val="0"/>
          <w:numId w:val="160"/>
        </w:numPr>
        <w:spacing w:before="0" w:after="60" w:line="280" w:lineRule="exact"/>
        <w:outlineLvl w:val="1"/>
        <w:rPr>
          <w:rFonts w:ascii="Arial" w:hAnsi="Arial" w:cs="Arial"/>
          <w:sz w:val="20"/>
          <w:szCs w:val="20"/>
        </w:rPr>
      </w:pPr>
      <w:r w:rsidRPr="00B13551">
        <w:rPr>
          <w:rFonts w:ascii="Arial" w:hAnsi="Arial" w:cs="Arial"/>
          <w:sz w:val="20"/>
          <w:szCs w:val="20"/>
        </w:rPr>
        <w:t>Administrator danych ma prawo wydawać Procesorowi wiążące instrukcje dotyczące wdrożenia dodatkowych/nowych środków zabezpieczających</w:t>
      </w:r>
      <w:r>
        <w:rPr>
          <w:rFonts w:ascii="Arial" w:hAnsi="Arial" w:cs="Arial"/>
          <w:sz w:val="20"/>
          <w:szCs w:val="20"/>
        </w:rPr>
        <w:t>, o ile wynikają one z przepisów obowiązującego prawa</w:t>
      </w:r>
      <w:r w:rsidRPr="00B13551">
        <w:rPr>
          <w:rFonts w:ascii="Arial" w:hAnsi="Arial" w:cs="Arial"/>
          <w:sz w:val="20"/>
          <w:szCs w:val="20"/>
        </w:rPr>
        <w:t>. Procesor powinien wdrożyć takie środki w terminie uprzednio uzgodnionym z Administratorem danych.</w:t>
      </w:r>
    </w:p>
    <w:p w14:paraId="583AF5A0"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lastRenderedPageBreak/>
        <w:t>§ 4 Obowiązki informacyjne Procesora. Incydenty</w:t>
      </w:r>
    </w:p>
    <w:p w14:paraId="68EDE17A" w14:textId="77777777" w:rsidR="00684398" w:rsidRPr="00B13551" w:rsidRDefault="00684398" w:rsidP="00684398">
      <w:pPr>
        <w:numPr>
          <w:ilvl w:val="0"/>
          <w:numId w:val="161"/>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Procesor zobowiązany jest niezwłocznie, jednakże nie później niż w ciągu 2 Dni Roboczych od dnia powzięcia informacji, zawiadomić Administratora danych </w:t>
      </w:r>
      <w:r w:rsidRPr="00B13551">
        <w:rPr>
          <w:rFonts w:ascii="Arial" w:eastAsia="Arial" w:hAnsi="Arial" w:cs="Arial"/>
          <w:sz w:val="20"/>
          <w:szCs w:val="20"/>
        </w:rPr>
        <w:t xml:space="preserve">na adres e-mail: [***] </w:t>
      </w:r>
      <w:r w:rsidRPr="00B13551">
        <w:rPr>
          <w:rFonts w:ascii="Arial" w:eastAsia="Calibri" w:hAnsi="Arial" w:cs="Arial"/>
          <w:sz w:val="20"/>
          <w:szCs w:val="20"/>
        </w:rPr>
        <w:t>o:</w:t>
      </w:r>
    </w:p>
    <w:p w14:paraId="08EFE3CF" w14:textId="77777777" w:rsidR="00684398" w:rsidRPr="00B13551" w:rsidRDefault="00684398" w:rsidP="00684398">
      <w:pPr>
        <w:numPr>
          <w:ilvl w:val="0"/>
          <w:numId w:val="151"/>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 xml:space="preserve">prowadzonej lub planowanej kontroli, audycie czy inspekcji w zakresie przetwarzania powierzonych Danych osobowych u Procesora lub </w:t>
      </w:r>
      <w:proofErr w:type="spellStart"/>
      <w:r w:rsidRPr="00B13551">
        <w:rPr>
          <w:rFonts w:ascii="Arial" w:hAnsi="Arial" w:cs="Arial"/>
          <w:sz w:val="20"/>
          <w:szCs w:val="20"/>
          <w:lang w:eastAsia="en-US"/>
        </w:rPr>
        <w:t>Sub</w:t>
      </w:r>
      <w:proofErr w:type="spellEnd"/>
      <w:r w:rsidRPr="00B13551">
        <w:rPr>
          <w:rFonts w:ascii="Arial" w:hAnsi="Arial" w:cs="Arial"/>
          <w:sz w:val="20"/>
          <w:szCs w:val="20"/>
          <w:lang w:eastAsia="en-US"/>
        </w:rPr>
        <w:t>-procesora oraz umożliwić Administratorowi danych udział w tej kontroli, audycie czy inspekcji, o ile nie sprzeciwiają się temu przepisy prawa bezwzględnie obowiązującego ani organ prowadzący kontrolę;</w:t>
      </w:r>
    </w:p>
    <w:p w14:paraId="7603318C" w14:textId="77777777" w:rsidR="00684398" w:rsidRPr="00B13551" w:rsidRDefault="00684398" w:rsidP="00684398">
      <w:pPr>
        <w:numPr>
          <w:ilvl w:val="0"/>
          <w:numId w:val="151"/>
        </w:numPr>
        <w:spacing w:before="0" w:after="60" w:line="280" w:lineRule="exact"/>
        <w:ind w:left="851" w:hanging="284"/>
        <w:rPr>
          <w:rFonts w:ascii="Arial" w:eastAsia="Calibri" w:hAnsi="Arial" w:cs="Arial"/>
          <w:sz w:val="20"/>
          <w:szCs w:val="20"/>
          <w:lang w:eastAsia="en-US"/>
        </w:rPr>
      </w:pPr>
      <w:r w:rsidRPr="00B13551">
        <w:rPr>
          <w:rFonts w:ascii="Arial" w:hAnsi="Arial" w:cs="Arial"/>
          <w:sz w:val="20"/>
          <w:szCs w:val="20"/>
          <w:lang w:eastAsia="en-US"/>
        </w:rPr>
        <w:t xml:space="preserve">wszelkich czynnościach z własnym udziałem lub udziałem </w:t>
      </w:r>
      <w:proofErr w:type="spellStart"/>
      <w:r w:rsidRPr="00B13551">
        <w:rPr>
          <w:rFonts w:ascii="Arial" w:hAnsi="Arial" w:cs="Arial"/>
          <w:sz w:val="20"/>
          <w:szCs w:val="20"/>
          <w:lang w:eastAsia="en-US"/>
        </w:rPr>
        <w:t>Sub</w:t>
      </w:r>
      <w:proofErr w:type="spellEnd"/>
      <w:r w:rsidRPr="00B13551">
        <w:rPr>
          <w:rFonts w:ascii="Arial" w:hAnsi="Arial" w:cs="Arial"/>
          <w:sz w:val="20"/>
          <w:szCs w:val="20"/>
          <w:lang w:eastAsia="en-US"/>
        </w:rPr>
        <w:t>-procesorów w sprawach dotyczących ochrony powierzonych Danych osobowych prowadzonych przez organy administracji państwowej lub samorządowej, w tym w szczególności przez krajowy organ nadzoru (w tym w szczególności wszelkiej korespondencji z PUODO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B13551">
        <w:rPr>
          <w:rFonts w:ascii="Arial" w:eastAsia="Calibri" w:hAnsi="Arial" w:cs="Arial"/>
          <w:sz w:val="20"/>
          <w:szCs w:val="20"/>
          <w:lang w:eastAsia="en-US"/>
        </w:rPr>
        <w:t>ub z przepisami prawa – o których posiada wiedzę.</w:t>
      </w:r>
    </w:p>
    <w:p w14:paraId="7390AE49" w14:textId="77777777" w:rsidR="00684398" w:rsidRPr="00B13551" w:rsidRDefault="00684398" w:rsidP="00684398">
      <w:pPr>
        <w:numPr>
          <w:ilvl w:val="0"/>
          <w:numId w:val="161"/>
        </w:numPr>
        <w:spacing w:before="0" w:after="60" w:line="280" w:lineRule="exact"/>
        <w:outlineLvl w:val="1"/>
        <w:rPr>
          <w:rFonts w:ascii="Arial" w:hAnsi="Arial" w:cs="Arial"/>
          <w:sz w:val="20"/>
          <w:szCs w:val="20"/>
          <w:lang w:eastAsia="en-US"/>
        </w:rPr>
      </w:pPr>
      <w:r>
        <w:rPr>
          <w:rFonts w:ascii="Arial" w:eastAsia="Calibri" w:hAnsi="Arial" w:cs="Arial"/>
          <w:sz w:val="20"/>
          <w:szCs w:val="20"/>
        </w:rPr>
        <w:t xml:space="preserve">2. </w:t>
      </w:r>
      <w:r w:rsidRPr="00B13551">
        <w:rPr>
          <w:rFonts w:ascii="Arial" w:eastAsia="Calibri" w:hAnsi="Arial" w:cs="Arial"/>
          <w:sz w:val="20"/>
          <w:szCs w:val="20"/>
        </w:rPr>
        <w:t xml:space="preserve">Procesor zobowiązany jest niezwłocznie, nie później jednak niż w ciągu </w:t>
      </w:r>
      <w:r>
        <w:rPr>
          <w:rFonts w:ascii="Arial" w:eastAsia="Calibri" w:hAnsi="Arial" w:cs="Arial"/>
          <w:sz w:val="20"/>
          <w:szCs w:val="20"/>
        </w:rPr>
        <w:t>48</w:t>
      </w:r>
      <w:r w:rsidRPr="00B13551">
        <w:rPr>
          <w:rFonts w:ascii="Arial" w:eastAsia="Calibri" w:hAnsi="Arial" w:cs="Arial"/>
          <w:sz w:val="20"/>
          <w:szCs w:val="20"/>
        </w:rPr>
        <w:t xml:space="preserve"> godzin</w:t>
      </w:r>
      <w:r>
        <w:rPr>
          <w:rFonts w:ascii="Arial" w:eastAsia="Calibri" w:hAnsi="Arial" w:cs="Arial"/>
          <w:sz w:val="20"/>
          <w:szCs w:val="20"/>
        </w:rPr>
        <w:t xml:space="preserve"> </w:t>
      </w:r>
      <w:r w:rsidRPr="00F51E91">
        <w:rPr>
          <w:rFonts w:ascii="Arial" w:eastAsia="Calibri" w:hAnsi="Arial" w:cs="Arial"/>
          <w:sz w:val="20"/>
          <w:szCs w:val="20"/>
        </w:rPr>
        <w:t>od stwierdzenia, zawiadomić Administratora danych o każdym</w:t>
      </w:r>
      <w:r>
        <w:rPr>
          <w:rFonts w:ascii="Arial" w:eastAsia="Calibri" w:hAnsi="Arial" w:cs="Arial"/>
          <w:sz w:val="20"/>
          <w:szCs w:val="20"/>
        </w:rPr>
        <w:t xml:space="preserve"> </w:t>
      </w:r>
      <w:r w:rsidRPr="00F51E91">
        <w:rPr>
          <w:rFonts w:ascii="Arial" w:eastAsia="Calibri" w:hAnsi="Arial" w:cs="Arial"/>
          <w:sz w:val="20"/>
          <w:szCs w:val="20"/>
        </w:rPr>
        <w:t>naruszeniu ochrony danych osobowych</w:t>
      </w:r>
      <w:r>
        <w:rPr>
          <w:rFonts w:ascii="Arial" w:eastAsia="Calibri" w:hAnsi="Arial" w:cs="Arial"/>
          <w:sz w:val="20"/>
          <w:szCs w:val="20"/>
        </w:rPr>
        <w:t xml:space="preserve"> (dalej jako: „Incydent”). </w:t>
      </w:r>
    </w:p>
    <w:p w14:paraId="107B0C0D" w14:textId="77777777" w:rsidR="00684398" w:rsidRPr="00B13551" w:rsidRDefault="00684398" w:rsidP="00684398">
      <w:pPr>
        <w:numPr>
          <w:ilvl w:val="0"/>
          <w:numId w:val="161"/>
        </w:numPr>
        <w:spacing w:before="0" w:after="60" w:line="280" w:lineRule="exact"/>
        <w:outlineLvl w:val="1"/>
        <w:rPr>
          <w:rFonts w:ascii="Arial" w:eastAsia="Arial" w:hAnsi="Arial" w:cs="Arial"/>
          <w:sz w:val="20"/>
          <w:szCs w:val="20"/>
        </w:rPr>
      </w:pPr>
      <w:r w:rsidRPr="00B13551">
        <w:rPr>
          <w:rFonts w:ascii="Arial" w:eastAsia="Calibri" w:hAnsi="Arial" w:cs="Arial"/>
          <w:sz w:val="20"/>
          <w:szCs w:val="20"/>
        </w:rPr>
        <w:t>Zgłoszenie</w:t>
      </w:r>
      <w:r w:rsidRPr="00B13551">
        <w:rPr>
          <w:rFonts w:ascii="Arial" w:eastAsia="Arial" w:hAnsi="Arial" w:cs="Arial"/>
          <w:sz w:val="20"/>
          <w:szCs w:val="20"/>
        </w:rPr>
        <w:t xml:space="preserve"> Incydentu powinno zostać dokonane drogą telefoniczną pod nr [***] oraz jednocześnie na adres e-mail: [***] i zawierać co najmniej następujące informacje:</w:t>
      </w:r>
    </w:p>
    <w:p w14:paraId="5B8A06FE" w14:textId="77777777" w:rsidR="00684398" w:rsidRPr="00B13551" w:rsidRDefault="00684398" w:rsidP="00684398">
      <w:pPr>
        <w:numPr>
          <w:ilvl w:val="0"/>
          <w:numId w:val="162"/>
        </w:numPr>
        <w:spacing w:before="0" w:after="60" w:line="280" w:lineRule="exact"/>
        <w:ind w:left="851"/>
        <w:rPr>
          <w:rFonts w:ascii="Arial" w:hAnsi="Arial" w:cs="Arial"/>
          <w:sz w:val="20"/>
          <w:szCs w:val="20"/>
          <w:lang w:eastAsia="en-US"/>
        </w:rPr>
      </w:pPr>
      <w:r w:rsidRPr="00B13551">
        <w:rPr>
          <w:rFonts w:ascii="Arial" w:hAnsi="Arial" w:cs="Arial"/>
          <w:sz w:val="20"/>
          <w:szCs w:val="20"/>
          <w:lang w:eastAsia="en-US"/>
        </w:rPr>
        <w:t xml:space="preserve">szczegółowy opis Incydentu, a w szczególności datę, czas trwania, miejsce wystąpienia Incydentu </w:t>
      </w:r>
      <w:r w:rsidRPr="00B13551">
        <w:rPr>
          <w:rFonts w:ascii="Arial" w:hAnsi="Arial" w:cs="Arial"/>
          <w:sz w:val="20"/>
          <w:szCs w:val="20"/>
          <w:lang w:eastAsia="en-US"/>
        </w:rPr>
        <w:br/>
        <w:t>i jego skalę (m.in. przybliżona liczba osób, których dotyczy Incydent oraz kategorie tych osób);</w:t>
      </w:r>
    </w:p>
    <w:p w14:paraId="593B27EC" w14:textId="77777777" w:rsidR="00684398" w:rsidRPr="00B13551" w:rsidRDefault="00684398" w:rsidP="00684398">
      <w:pPr>
        <w:numPr>
          <w:ilvl w:val="0"/>
          <w:numId w:val="162"/>
        </w:numPr>
        <w:spacing w:before="0" w:after="60" w:line="280" w:lineRule="exact"/>
        <w:ind w:left="851"/>
        <w:rPr>
          <w:rFonts w:ascii="Arial" w:hAnsi="Arial" w:cs="Arial"/>
          <w:sz w:val="20"/>
          <w:szCs w:val="20"/>
          <w:lang w:eastAsia="en-US"/>
        </w:rPr>
      </w:pPr>
      <w:r w:rsidRPr="00B13551">
        <w:rPr>
          <w:rFonts w:ascii="Arial" w:hAnsi="Arial" w:cs="Arial"/>
          <w:sz w:val="20"/>
          <w:szCs w:val="20"/>
          <w:lang w:eastAsia="en-US"/>
        </w:rPr>
        <w:t>imię i nazwisko oraz dane kontaktowe do osoby, mogącej udzielić dalszych informacji o Incydencie;</w:t>
      </w:r>
    </w:p>
    <w:p w14:paraId="4D7766EB" w14:textId="77777777" w:rsidR="00684398" w:rsidRPr="00B13551" w:rsidRDefault="00684398" w:rsidP="00684398">
      <w:pPr>
        <w:numPr>
          <w:ilvl w:val="0"/>
          <w:numId w:val="162"/>
        </w:numPr>
        <w:spacing w:before="0" w:after="60" w:line="280" w:lineRule="exact"/>
        <w:ind w:left="851"/>
        <w:rPr>
          <w:rFonts w:ascii="Arial" w:eastAsia="Calibri" w:hAnsi="Arial" w:cs="Arial"/>
          <w:sz w:val="20"/>
          <w:szCs w:val="20"/>
          <w:lang w:eastAsia="en-US"/>
        </w:rPr>
      </w:pPr>
      <w:r w:rsidRPr="00B13551">
        <w:rPr>
          <w:rFonts w:ascii="Arial" w:hAnsi="Arial" w:cs="Arial"/>
          <w:sz w:val="20"/>
          <w:szCs w:val="20"/>
          <w:lang w:eastAsia="en-US"/>
        </w:rPr>
        <w:t>opis</w:t>
      </w:r>
      <w:r w:rsidRPr="00B13551">
        <w:rPr>
          <w:rFonts w:ascii="Arial" w:eastAsia="Calibri" w:hAnsi="Arial" w:cs="Arial"/>
          <w:sz w:val="20"/>
          <w:szCs w:val="20"/>
          <w:lang w:eastAsia="en-US"/>
        </w:rPr>
        <w:t xml:space="preserve"> zastosowanych przez Procesora środków w celu zminimalizowania ewentualnych negatywnych skutków Incydentu.</w:t>
      </w:r>
    </w:p>
    <w:p w14:paraId="78B42B92" w14:textId="77777777" w:rsidR="00684398" w:rsidRPr="00B13551" w:rsidRDefault="00684398" w:rsidP="00684398">
      <w:pPr>
        <w:numPr>
          <w:ilvl w:val="0"/>
          <w:numId w:val="161"/>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Procesor zobowiązany jest niezwłocznie, jednakże nie później jednak niż w ciągu </w:t>
      </w:r>
      <w:r>
        <w:rPr>
          <w:rFonts w:ascii="Arial" w:eastAsia="Calibri" w:hAnsi="Arial" w:cs="Arial"/>
          <w:sz w:val="20"/>
          <w:szCs w:val="20"/>
        </w:rPr>
        <w:t>48</w:t>
      </w:r>
      <w:r w:rsidRPr="00B13551">
        <w:rPr>
          <w:rFonts w:ascii="Arial" w:eastAsia="Calibri" w:hAnsi="Arial" w:cs="Arial"/>
          <w:sz w:val="20"/>
          <w:szCs w:val="20"/>
        </w:rPr>
        <w:t xml:space="preserve"> godzin przekazać Administratorowi danych wszelkie dokumenty i informacje związane z Incydentem na każde żądanie Administratora danych. </w:t>
      </w:r>
    </w:p>
    <w:p w14:paraId="32F876F4" w14:textId="77777777" w:rsidR="00684398" w:rsidRPr="00B13551" w:rsidRDefault="00684398" w:rsidP="00684398">
      <w:pPr>
        <w:numPr>
          <w:ilvl w:val="0"/>
          <w:numId w:val="161"/>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00F82C50"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t>§ 5 Dalsze powierzenie przetwarzania Danych osobowych</w:t>
      </w:r>
    </w:p>
    <w:p w14:paraId="4BC898FB" w14:textId="77777777" w:rsidR="00684398" w:rsidRPr="00B13551" w:rsidRDefault="00684398" w:rsidP="00684398">
      <w:pPr>
        <w:numPr>
          <w:ilvl w:val="0"/>
          <w:numId w:val="163"/>
        </w:numPr>
        <w:spacing w:before="0" w:after="60" w:line="280" w:lineRule="exact"/>
        <w:outlineLvl w:val="1"/>
        <w:rPr>
          <w:rFonts w:ascii="Arial" w:eastAsia="Calibri" w:hAnsi="Arial" w:cs="Arial"/>
          <w:sz w:val="20"/>
          <w:szCs w:val="20"/>
        </w:rPr>
      </w:pPr>
      <w:bookmarkStart w:id="25" w:name="_Ref467615541"/>
      <w:r w:rsidRPr="00B13551">
        <w:rPr>
          <w:rFonts w:ascii="Arial" w:eastAsia="Calibri" w:hAnsi="Arial" w:cs="Arial"/>
          <w:sz w:val="20"/>
          <w:szCs w:val="20"/>
        </w:rPr>
        <w:t>Procesor jest uprawniony do dalszego powierzenia Danych osobowych dalszemu procesorowi (dalej jako: „</w:t>
      </w:r>
      <w:proofErr w:type="spellStart"/>
      <w:r w:rsidRPr="00B13551">
        <w:rPr>
          <w:rFonts w:ascii="Arial" w:eastAsia="Calibri" w:hAnsi="Arial" w:cs="Arial"/>
          <w:b/>
          <w:sz w:val="20"/>
          <w:szCs w:val="20"/>
        </w:rPr>
        <w:t>Sub</w:t>
      </w:r>
      <w:proofErr w:type="spellEnd"/>
      <w:r w:rsidRPr="00B13551">
        <w:rPr>
          <w:rFonts w:ascii="Arial" w:eastAsia="Calibri" w:hAnsi="Arial" w:cs="Arial"/>
          <w:b/>
          <w:sz w:val="20"/>
          <w:szCs w:val="20"/>
        </w:rPr>
        <w:t>-procesor</w:t>
      </w:r>
      <w:r w:rsidRPr="00B13551">
        <w:rPr>
          <w:rFonts w:ascii="Arial" w:eastAsia="Calibri" w:hAnsi="Arial" w:cs="Arial"/>
          <w:sz w:val="20"/>
          <w:szCs w:val="20"/>
        </w:rPr>
        <w:t xml:space="preserve">”). Jednocześnie Procesor zapewnia, że będzie korzystał wyłącznie z usług takich </w:t>
      </w:r>
      <w:proofErr w:type="spellStart"/>
      <w:r w:rsidRPr="00B13551">
        <w:rPr>
          <w:rFonts w:ascii="Arial" w:eastAsia="Calibri" w:hAnsi="Arial" w:cs="Arial"/>
          <w:sz w:val="20"/>
          <w:szCs w:val="20"/>
        </w:rPr>
        <w:t>Sub</w:t>
      </w:r>
      <w:proofErr w:type="spellEnd"/>
      <w:r w:rsidRPr="00B13551">
        <w:rPr>
          <w:rFonts w:ascii="Arial" w:eastAsia="Calibri" w:hAnsi="Arial" w:cs="Arial"/>
          <w:sz w:val="20"/>
          <w:szCs w:val="20"/>
        </w:rPr>
        <w:t xml:space="preserve">-procesorów, którzy zapewniają wystarczające gwarancje wdrożenia odpowiednich środków technicznych i organizacyjnych, by przetwarzanie spełniało wymogi RODO oraz przepisów obowiązującego prawa z zakresu ochrony danych osobowych, wskazanych w § 2 ust. 1 Umowy powierzenia, oraz zapewniało ochronę praw osób, których dane dotyczą. Zaakceptowani przez Administratora danych </w:t>
      </w:r>
      <w:proofErr w:type="spellStart"/>
      <w:r w:rsidRPr="00B13551">
        <w:rPr>
          <w:rFonts w:ascii="Arial" w:eastAsia="Calibri" w:hAnsi="Arial" w:cs="Arial"/>
          <w:sz w:val="20"/>
          <w:szCs w:val="20"/>
        </w:rPr>
        <w:t>Sub-procesorzy</w:t>
      </w:r>
      <w:proofErr w:type="spellEnd"/>
      <w:r w:rsidRPr="00B13551">
        <w:rPr>
          <w:rFonts w:ascii="Arial" w:eastAsia="Calibri" w:hAnsi="Arial" w:cs="Arial"/>
          <w:sz w:val="20"/>
          <w:szCs w:val="20"/>
        </w:rPr>
        <w:t xml:space="preserve"> zostali wymienieni w Załączniku nr 1 do Umowy powierzenia.</w:t>
      </w:r>
    </w:p>
    <w:p w14:paraId="69A1BD8F" w14:textId="77777777" w:rsidR="00684398" w:rsidRPr="00B13551" w:rsidRDefault="00684398" w:rsidP="00684398">
      <w:pPr>
        <w:numPr>
          <w:ilvl w:val="0"/>
          <w:numId w:val="163"/>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W przypadku dalszego powierzenia Danych osobowych zgodnie z ust. 1 powyżej, Procesor zobowiązany jest przed dokonaniem dalszego powierzenia, przedstawić Administratorowi danych listę </w:t>
      </w:r>
      <w:proofErr w:type="spellStart"/>
      <w:r w:rsidRPr="00B13551">
        <w:rPr>
          <w:rFonts w:ascii="Arial" w:eastAsia="Calibri" w:hAnsi="Arial" w:cs="Arial"/>
          <w:sz w:val="20"/>
          <w:szCs w:val="20"/>
        </w:rPr>
        <w:t>Sub</w:t>
      </w:r>
      <w:proofErr w:type="spellEnd"/>
      <w:r w:rsidRPr="00B13551">
        <w:rPr>
          <w:rFonts w:ascii="Arial" w:eastAsia="Calibri" w:hAnsi="Arial" w:cs="Arial"/>
          <w:sz w:val="20"/>
          <w:szCs w:val="20"/>
        </w:rPr>
        <w:t xml:space="preserve">-procesorów. Procesor zobowiązany jest ponadto do uprzedniego informowania Administratora danych </w:t>
      </w:r>
      <w:r w:rsidRPr="00B13551">
        <w:rPr>
          <w:rFonts w:ascii="Arial" w:eastAsia="Calibri" w:hAnsi="Arial" w:cs="Arial"/>
          <w:sz w:val="20"/>
          <w:szCs w:val="20"/>
        </w:rPr>
        <w:br/>
        <w:t xml:space="preserve">o wszelkich zmianach dotyczących dodania lub zastąpienia </w:t>
      </w:r>
      <w:proofErr w:type="spellStart"/>
      <w:r w:rsidRPr="00B13551">
        <w:rPr>
          <w:rFonts w:ascii="Arial" w:eastAsia="Calibri" w:hAnsi="Arial" w:cs="Arial"/>
          <w:sz w:val="20"/>
          <w:szCs w:val="20"/>
        </w:rPr>
        <w:t>Sub</w:t>
      </w:r>
      <w:proofErr w:type="spellEnd"/>
      <w:r w:rsidRPr="00B13551">
        <w:rPr>
          <w:rFonts w:ascii="Arial" w:eastAsia="Calibri" w:hAnsi="Arial" w:cs="Arial"/>
          <w:sz w:val="20"/>
          <w:szCs w:val="20"/>
        </w:rPr>
        <w:t>-procesorów.</w:t>
      </w:r>
      <w:bookmarkEnd w:id="25"/>
      <w:r w:rsidRPr="00B13551">
        <w:rPr>
          <w:rFonts w:ascii="Arial" w:eastAsia="Calibri" w:hAnsi="Arial" w:cs="Arial"/>
          <w:sz w:val="20"/>
          <w:szCs w:val="20"/>
        </w:rPr>
        <w:t xml:space="preserve"> </w:t>
      </w:r>
    </w:p>
    <w:p w14:paraId="7CF1FD39" w14:textId="77777777" w:rsidR="00684398" w:rsidRPr="00B13551" w:rsidRDefault="00684398" w:rsidP="00684398">
      <w:pPr>
        <w:numPr>
          <w:ilvl w:val="0"/>
          <w:numId w:val="163"/>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Administrator danych uprawniony jest do sprzeciwienia się zmianom </w:t>
      </w:r>
      <w:proofErr w:type="spellStart"/>
      <w:r w:rsidRPr="00B13551">
        <w:rPr>
          <w:rFonts w:ascii="Arial" w:eastAsia="Calibri" w:hAnsi="Arial" w:cs="Arial"/>
          <w:sz w:val="20"/>
          <w:szCs w:val="20"/>
        </w:rPr>
        <w:t>Sub</w:t>
      </w:r>
      <w:proofErr w:type="spellEnd"/>
      <w:r w:rsidRPr="00B13551">
        <w:rPr>
          <w:rFonts w:ascii="Arial" w:eastAsia="Calibri" w:hAnsi="Arial" w:cs="Arial"/>
          <w:sz w:val="20"/>
          <w:szCs w:val="20"/>
        </w:rPr>
        <w:t xml:space="preserve">-procesorów lub dodaniu nowych </w:t>
      </w:r>
      <w:proofErr w:type="spellStart"/>
      <w:r w:rsidRPr="00B13551">
        <w:rPr>
          <w:rFonts w:ascii="Arial" w:eastAsia="Calibri" w:hAnsi="Arial" w:cs="Arial"/>
          <w:sz w:val="20"/>
          <w:szCs w:val="20"/>
        </w:rPr>
        <w:t>Sub</w:t>
      </w:r>
      <w:proofErr w:type="spellEnd"/>
      <w:r w:rsidRPr="00B13551">
        <w:rPr>
          <w:rFonts w:ascii="Arial" w:eastAsia="Calibri" w:hAnsi="Arial" w:cs="Arial"/>
          <w:sz w:val="20"/>
          <w:szCs w:val="20"/>
        </w:rPr>
        <w:t>-procesorów, o których mowa w ust. 1 powyżej, bez wskazywania przyczyny</w:t>
      </w:r>
      <w:r>
        <w:rPr>
          <w:rFonts w:ascii="Arial" w:eastAsia="Calibri" w:hAnsi="Arial" w:cs="Arial"/>
          <w:sz w:val="20"/>
          <w:szCs w:val="20"/>
        </w:rPr>
        <w:t>.</w:t>
      </w:r>
    </w:p>
    <w:p w14:paraId="6A8C7196" w14:textId="77777777" w:rsidR="00684398" w:rsidRPr="00B13551" w:rsidRDefault="00684398" w:rsidP="00684398">
      <w:pPr>
        <w:numPr>
          <w:ilvl w:val="0"/>
          <w:numId w:val="163"/>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Procesor zobowiązany jest zapewnić, że umowy zawierane przez niego z Sup-procesorami będą zawierały tożsame postanowienia jak te zawarte w Umowie powierzenia, w szczególności będą nakładały </w:t>
      </w:r>
      <w:r w:rsidRPr="00B13551">
        <w:rPr>
          <w:rFonts w:ascii="Arial" w:eastAsia="Calibri" w:hAnsi="Arial" w:cs="Arial"/>
          <w:sz w:val="20"/>
          <w:szCs w:val="20"/>
        </w:rPr>
        <w:lastRenderedPageBreak/>
        <w:t xml:space="preserve">na </w:t>
      </w:r>
      <w:proofErr w:type="spellStart"/>
      <w:r w:rsidRPr="00B13551">
        <w:rPr>
          <w:rFonts w:ascii="Arial" w:eastAsia="Calibri" w:hAnsi="Arial" w:cs="Arial"/>
          <w:sz w:val="20"/>
          <w:szCs w:val="20"/>
        </w:rPr>
        <w:t>Sub</w:t>
      </w:r>
      <w:proofErr w:type="spellEnd"/>
      <w:r w:rsidRPr="00B13551">
        <w:rPr>
          <w:rFonts w:ascii="Arial" w:eastAsia="Calibri" w:hAnsi="Arial" w:cs="Arial"/>
          <w:sz w:val="20"/>
          <w:szCs w:val="20"/>
        </w:rPr>
        <w:t xml:space="preserve">-procesorów obowiązek wdrożenia i stosowania co najmniej takiego samego poziom ochrony Danych osobowych jak przewidziany w Umowie powierzenia. </w:t>
      </w:r>
    </w:p>
    <w:p w14:paraId="28EE6754" w14:textId="77777777" w:rsidR="00684398" w:rsidRPr="00B13551" w:rsidRDefault="00684398" w:rsidP="00684398">
      <w:pPr>
        <w:numPr>
          <w:ilvl w:val="0"/>
          <w:numId w:val="163"/>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Procesor ponosi odpowiedzialność za działania lub zaniechania podmiotu, któremu powierzył dalsze przetwarzanie Danych osobowych jak za własne działania lub zaniechania.</w:t>
      </w:r>
    </w:p>
    <w:p w14:paraId="5CFEC134"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t>§ 6 Audyty Administratora danych</w:t>
      </w:r>
    </w:p>
    <w:p w14:paraId="3446D0DE" w14:textId="77777777" w:rsidR="00684398" w:rsidRPr="00B13551" w:rsidRDefault="00684398" w:rsidP="00684398">
      <w:pPr>
        <w:numPr>
          <w:ilvl w:val="0"/>
          <w:numId w:val="164"/>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Administrator danych uprawniony jest do dokonania audytu przetwarzania Danych osobowych przez Procesora (</w:t>
      </w:r>
      <w:r w:rsidRPr="00B13551">
        <w:rPr>
          <w:sz w:val="20"/>
          <w:szCs w:val="20"/>
        </w:rPr>
        <w:t>w zakresie, w jakim występuje on w charakterze podmiotu, któremu Administrator danych powierzył do przetwarzania Dane osobowe)</w:t>
      </w:r>
      <w:r w:rsidRPr="00B13551">
        <w:rPr>
          <w:b/>
          <w:sz w:val="20"/>
          <w:szCs w:val="20"/>
        </w:rPr>
        <w:t xml:space="preserve"> </w:t>
      </w:r>
      <w:r w:rsidRPr="00B13551">
        <w:rPr>
          <w:rFonts w:ascii="Arial" w:eastAsia="Calibri" w:hAnsi="Arial" w:cs="Arial"/>
          <w:sz w:val="20"/>
          <w:szCs w:val="20"/>
        </w:rPr>
        <w:t>na zasadach określonych w niniejszym paragrafie. Na potrzeby niniejszego paragrafu przez Administratora danych rozumie się również audytora zewnętrznego działającego na zlecenie Administratora danych</w:t>
      </w:r>
      <w:r>
        <w:rPr>
          <w:rFonts w:ascii="Arial" w:eastAsia="Calibri" w:hAnsi="Arial" w:cs="Arial"/>
          <w:sz w:val="20"/>
          <w:szCs w:val="20"/>
        </w:rPr>
        <w:t xml:space="preserve"> </w:t>
      </w:r>
      <w:r w:rsidRPr="00F51E91">
        <w:rPr>
          <w:rFonts w:ascii="Arial" w:eastAsia="Calibri" w:hAnsi="Arial" w:cs="Arial"/>
          <w:sz w:val="20"/>
          <w:szCs w:val="20"/>
        </w:rPr>
        <w:t>którego wybór zostanie jednak zostanie każdorazowo uzgodniony i dokonany przez Administratora wspólnie i w porozumieniu z Procesorem, przy czym audytorem w żadnym przypadku nie może być podmiot, który prowadzi działalność konkurencyjną wobec Procesora lub jego podmiotów powiązanych lub jest powiązany, bezpośrednio lub pośrednio, z jakimkolwiek podmiotem prowadzącym działalność konkurencyjną wobec Procesora lub jego podmiotów powiązanych</w:t>
      </w:r>
      <w:r>
        <w:rPr>
          <w:rFonts w:ascii="Arial" w:eastAsia="Calibri" w:hAnsi="Arial" w:cs="Arial"/>
          <w:sz w:val="20"/>
          <w:szCs w:val="20"/>
        </w:rPr>
        <w:t xml:space="preserve"> </w:t>
      </w:r>
      <w:r w:rsidRPr="00B13551">
        <w:rPr>
          <w:rFonts w:ascii="Arial" w:eastAsia="Calibri" w:hAnsi="Arial" w:cs="Arial"/>
          <w:sz w:val="20"/>
          <w:szCs w:val="20"/>
        </w:rPr>
        <w:t>.</w:t>
      </w:r>
    </w:p>
    <w:p w14:paraId="1BC79A7C" w14:textId="77777777" w:rsidR="00684398" w:rsidRDefault="00684398" w:rsidP="00684398">
      <w:pPr>
        <w:numPr>
          <w:ilvl w:val="0"/>
          <w:numId w:val="164"/>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O zamiarze dokonania audytu, Administrator danych zawiadamia Procesora z wyprzedzeniem</w:t>
      </w:r>
      <w:r>
        <w:rPr>
          <w:rFonts w:ascii="Arial" w:eastAsia="Calibri" w:hAnsi="Arial" w:cs="Arial"/>
          <w:sz w:val="20"/>
          <w:szCs w:val="20"/>
        </w:rPr>
        <w:t xml:space="preserve"> co najmniej 15 dni roboczych</w:t>
      </w:r>
      <w:r w:rsidRPr="00B13551">
        <w:rPr>
          <w:rFonts w:ascii="Arial" w:eastAsia="Calibri" w:hAnsi="Arial" w:cs="Arial"/>
          <w:sz w:val="20"/>
          <w:szCs w:val="20"/>
        </w:rPr>
        <w:t xml:space="preserve">, wskazując termin audytu.  </w:t>
      </w:r>
    </w:p>
    <w:p w14:paraId="537E459C" w14:textId="77777777" w:rsidR="00684398" w:rsidRPr="00B13551" w:rsidRDefault="00684398" w:rsidP="00684398">
      <w:pPr>
        <w:numPr>
          <w:ilvl w:val="0"/>
          <w:numId w:val="164"/>
        </w:numPr>
        <w:spacing w:before="0" w:after="60" w:line="280" w:lineRule="exact"/>
        <w:outlineLvl w:val="1"/>
        <w:rPr>
          <w:rFonts w:ascii="Arial" w:eastAsia="Calibri" w:hAnsi="Arial" w:cs="Arial"/>
          <w:sz w:val="20"/>
          <w:szCs w:val="20"/>
        </w:rPr>
      </w:pPr>
      <w:r w:rsidRPr="00612CB6">
        <w:rPr>
          <w:rFonts w:ascii="Arial" w:eastAsia="Calibri" w:hAnsi="Arial" w:cs="Arial"/>
          <w:sz w:val="20"/>
          <w:szCs w:val="20"/>
        </w:rPr>
        <w:t>Procesor zapewni Administratorowi możliwość okresowych audytów wypełnienia wymogów określonych w niniejszej Umowie oraz przepisów regulujących przetwarzanie danych osobowych. Okresowe audyty będą ograniczone do udzielania przez Procesora odpowiedzi na pytania zadane przez Administratora (maksymalnie raz w roku, chyba, że dojdzie do naruszenia ochrony danych osobowych) dotyczące działania Procesora zgodnie ze stosownymi przepisami prawa ochrony danych osobowych oraz, w razie konieczności, zezwolenia Administratorowi na przeprowadzenie rozmowy z pracownikiem lub pracownikami działu IT Procesora w siedzibie Procesora. Z uwzględnieniem obowiązku zachowania poufności przez Procesora wobec innych klientów, Administrator przyjmuje i uznaje, że Procesor nie zezwoli Administratorowi ani audytorowi upoważnionemu przez Administratora na uzyskanie dostępu do swoich systemów IT i/ lub infrastruktury IT</w:t>
      </w:r>
      <w:r>
        <w:rPr>
          <w:rFonts w:ascii="Arial" w:eastAsia="Calibri" w:hAnsi="Arial" w:cs="Arial"/>
          <w:sz w:val="20"/>
          <w:szCs w:val="20"/>
        </w:rPr>
        <w:t>.</w:t>
      </w:r>
    </w:p>
    <w:p w14:paraId="2E416536" w14:textId="77777777" w:rsidR="00684398" w:rsidRPr="00B13551" w:rsidRDefault="00684398" w:rsidP="00684398">
      <w:pPr>
        <w:numPr>
          <w:ilvl w:val="0"/>
          <w:numId w:val="164"/>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r w:rsidRPr="00B13551">
        <w:rPr>
          <w:sz w:val="20"/>
          <w:szCs w:val="20"/>
        </w:rPr>
        <w:t>Procesorowi przysługuje prawo wprowadzenia swoich uwag oraz komentarzy do protokołu pokontrolnego, które podlegają obiektywnie ocenie przez Administratora, przed wydaniem przez niego wytycznych lub uwag o których mowa w punkcie poniżej.</w:t>
      </w:r>
    </w:p>
    <w:p w14:paraId="1DD4A5E8" w14:textId="77777777" w:rsidR="00684398" w:rsidRPr="00B13551" w:rsidRDefault="00684398" w:rsidP="00684398">
      <w:pPr>
        <w:numPr>
          <w:ilvl w:val="0"/>
          <w:numId w:val="164"/>
        </w:numPr>
        <w:spacing w:before="0" w:after="60" w:line="280" w:lineRule="exact"/>
        <w:outlineLvl w:val="1"/>
        <w:rPr>
          <w:rFonts w:ascii="Arial" w:eastAsia="Calibri" w:hAnsi="Arial" w:cs="Arial"/>
          <w:sz w:val="20"/>
          <w:szCs w:val="20"/>
        </w:rPr>
      </w:pPr>
      <w:bookmarkStart w:id="26" w:name="_Ref467596821"/>
      <w:r w:rsidRPr="00B13551">
        <w:rPr>
          <w:rFonts w:ascii="Arial" w:eastAsia="Calibri" w:hAnsi="Arial" w:cs="Arial"/>
          <w:sz w:val="20"/>
          <w:szCs w:val="20"/>
        </w:rPr>
        <w:t>Po zakończeniu audytu, Administrator danych może przekazać Procesorowi wytyczne lub uwagi, do których Procesor zobowiązany jest się zastosować w terminie</w:t>
      </w:r>
      <w:r w:rsidRPr="00612CB6">
        <w:t xml:space="preserve"> </w:t>
      </w:r>
      <w:r w:rsidRPr="00612CB6">
        <w:rPr>
          <w:rFonts w:ascii="Arial" w:eastAsia="Calibri" w:hAnsi="Arial" w:cs="Arial"/>
          <w:sz w:val="20"/>
          <w:szCs w:val="20"/>
        </w:rPr>
        <w:t>określonym przez Strony, o ile wytyczne lub uwagi związane są z nieprzestrzeganiem przez Procesora przepisów obowiązującego prawa</w:t>
      </w:r>
      <w:r>
        <w:rPr>
          <w:rFonts w:ascii="Arial" w:eastAsia="Calibri" w:hAnsi="Arial" w:cs="Arial"/>
          <w:sz w:val="20"/>
          <w:szCs w:val="20"/>
        </w:rPr>
        <w:t>.</w:t>
      </w:r>
      <w:bookmarkEnd w:id="26"/>
    </w:p>
    <w:p w14:paraId="01ED6E3B" w14:textId="77777777" w:rsidR="00684398" w:rsidRPr="00B13551" w:rsidRDefault="00684398" w:rsidP="00684398">
      <w:pPr>
        <w:numPr>
          <w:ilvl w:val="0"/>
          <w:numId w:val="164"/>
        </w:numPr>
        <w:spacing w:before="0" w:after="60" w:line="280" w:lineRule="exact"/>
        <w:outlineLvl w:val="1"/>
        <w:rPr>
          <w:rFonts w:ascii="Arial" w:hAnsi="Arial" w:cs="Arial"/>
          <w:sz w:val="20"/>
          <w:szCs w:val="20"/>
        </w:rPr>
      </w:pPr>
      <w:r w:rsidRPr="00B13551">
        <w:rPr>
          <w:rFonts w:ascii="Arial" w:eastAsia="Calibri" w:hAnsi="Arial" w:cs="Arial"/>
          <w:sz w:val="20"/>
          <w:szCs w:val="20"/>
        </w:rPr>
        <w:t xml:space="preserve">Administrator danych jest uprawniony do dokonywania audytów również u </w:t>
      </w:r>
      <w:proofErr w:type="spellStart"/>
      <w:r w:rsidRPr="00B13551">
        <w:rPr>
          <w:rFonts w:ascii="Arial" w:eastAsia="Calibri" w:hAnsi="Arial" w:cs="Arial"/>
          <w:sz w:val="20"/>
          <w:szCs w:val="20"/>
        </w:rPr>
        <w:t>Sub</w:t>
      </w:r>
      <w:proofErr w:type="spellEnd"/>
      <w:r w:rsidRPr="00B13551">
        <w:rPr>
          <w:rFonts w:ascii="Arial" w:eastAsia="Calibri" w:hAnsi="Arial" w:cs="Arial"/>
          <w:sz w:val="20"/>
          <w:szCs w:val="20"/>
        </w:rPr>
        <w:t xml:space="preserve">-procesorów. Procesor zobowiązany jest zapewnić, że w umowach zawieranych z </w:t>
      </w:r>
      <w:proofErr w:type="spellStart"/>
      <w:r w:rsidRPr="00B13551">
        <w:rPr>
          <w:rFonts w:ascii="Arial" w:eastAsia="Calibri" w:hAnsi="Arial" w:cs="Arial"/>
          <w:sz w:val="20"/>
          <w:szCs w:val="20"/>
        </w:rPr>
        <w:t>Sub</w:t>
      </w:r>
      <w:proofErr w:type="spellEnd"/>
      <w:r w:rsidRPr="00B13551">
        <w:rPr>
          <w:rFonts w:ascii="Arial" w:eastAsia="Calibri" w:hAnsi="Arial" w:cs="Arial"/>
          <w:sz w:val="20"/>
          <w:szCs w:val="20"/>
        </w:rPr>
        <w:t xml:space="preserve">-procesorami zostanie przewidziane uprawnienie Administratora danych do dokonania audytu u </w:t>
      </w:r>
      <w:proofErr w:type="spellStart"/>
      <w:r w:rsidRPr="00B13551">
        <w:rPr>
          <w:rFonts w:ascii="Arial" w:eastAsia="Calibri" w:hAnsi="Arial" w:cs="Arial"/>
          <w:sz w:val="20"/>
          <w:szCs w:val="20"/>
        </w:rPr>
        <w:t>Sub</w:t>
      </w:r>
      <w:proofErr w:type="spellEnd"/>
      <w:r w:rsidRPr="00B13551">
        <w:rPr>
          <w:rFonts w:ascii="Arial" w:eastAsia="Calibri" w:hAnsi="Arial" w:cs="Arial"/>
          <w:sz w:val="20"/>
          <w:szCs w:val="20"/>
        </w:rPr>
        <w:t>-procesora, na zasadach nie mniej korzystnych dla Administratora danych niż wskazane w niniejszym ustępie.</w:t>
      </w:r>
    </w:p>
    <w:p w14:paraId="0CAA82B6" w14:textId="77777777" w:rsidR="00684398" w:rsidRPr="00B13551" w:rsidRDefault="00684398" w:rsidP="00684398">
      <w:pPr>
        <w:numPr>
          <w:ilvl w:val="0"/>
          <w:numId w:val="164"/>
        </w:numPr>
        <w:spacing w:before="0" w:after="60" w:line="280" w:lineRule="exact"/>
        <w:outlineLvl w:val="1"/>
        <w:rPr>
          <w:rFonts w:ascii="Arial" w:hAnsi="Arial" w:cs="Arial"/>
          <w:sz w:val="20"/>
          <w:szCs w:val="20"/>
        </w:rPr>
      </w:pPr>
      <w:r w:rsidRPr="00B13551">
        <w:rPr>
          <w:sz w:val="20"/>
          <w:szCs w:val="20"/>
        </w:rPr>
        <w:t xml:space="preserve">Realizacja uprawnień kontrolnych Administratora o których mowa w niniejszym paragrafie oraz realizacja uprawnień do składania przez Administratora określonego rodzaju żądań i zapytań o których mowa </w:t>
      </w:r>
      <w:r w:rsidRPr="00B13551">
        <w:rPr>
          <w:sz w:val="20"/>
          <w:szCs w:val="20"/>
        </w:rPr>
        <w:br/>
        <w:t xml:space="preserve">w ramach Umowy powierzenia, znajdujących zastosowanie w stosunku do Procesora występującego </w:t>
      </w:r>
      <w:r w:rsidRPr="00B13551">
        <w:rPr>
          <w:sz w:val="20"/>
          <w:szCs w:val="20"/>
        </w:rPr>
        <w:br/>
        <w:t xml:space="preserve">w charakterze podmiotu przetwarzającego, nie może naruszać tajemnicy przedsiębiorstwa, tajemnicy zawodowej lub tajemnicy służbowej Procesora lub osób trzecich, w szczególności innych klientów Procesora lub podmiotów z grupy Procesora. </w:t>
      </w:r>
      <w:r w:rsidRPr="00B13551">
        <w:rPr>
          <w:rFonts w:ascii="Arial" w:eastAsia="Calibri" w:hAnsi="Arial" w:cs="Arial"/>
          <w:sz w:val="20"/>
          <w:szCs w:val="20"/>
        </w:rPr>
        <w:t xml:space="preserve"> </w:t>
      </w:r>
    </w:p>
    <w:p w14:paraId="04653938"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lastRenderedPageBreak/>
        <w:t>§ 7 Odpowiedzialność Procesora. Kary umowne</w:t>
      </w:r>
    </w:p>
    <w:p w14:paraId="3A50CD2F" w14:textId="77777777" w:rsidR="00684398" w:rsidRPr="00B13551" w:rsidRDefault="00684398" w:rsidP="00684398">
      <w:pPr>
        <w:numPr>
          <w:ilvl w:val="0"/>
          <w:numId w:val="165"/>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Procesor ponosi pełną odpowiedzialność z tytułu nienależytego wykonania lub niewykonania Umowy powierzenia lub z tytułu naruszenia przepisów regulujących zasady ochrony danych, w szczególności określonych w § 2 ust. 1 Umowy. </w:t>
      </w:r>
    </w:p>
    <w:p w14:paraId="48DC6955" w14:textId="77777777" w:rsidR="00684398" w:rsidRPr="00B13551" w:rsidRDefault="00684398" w:rsidP="00684398">
      <w:pPr>
        <w:numPr>
          <w:ilvl w:val="0"/>
          <w:numId w:val="165"/>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Procesor zapłaci Administratorowi danych karę umowną w każdym z następujących przypadków:</w:t>
      </w:r>
    </w:p>
    <w:p w14:paraId="4AC1ABFC" w14:textId="77777777" w:rsidR="00684398" w:rsidRPr="00B13551" w:rsidRDefault="00684398" w:rsidP="00684398">
      <w:pPr>
        <w:numPr>
          <w:ilvl w:val="0"/>
          <w:numId w:val="154"/>
        </w:numPr>
        <w:spacing w:before="0" w:after="60" w:line="280" w:lineRule="exact"/>
        <w:ind w:left="851" w:hanging="284"/>
        <w:rPr>
          <w:rFonts w:ascii="Arial" w:hAnsi="Arial" w:cs="Arial"/>
          <w:sz w:val="20"/>
          <w:szCs w:val="20"/>
          <w:lang w:eastAsia="en-US"/>
        </w:rPr>
      </w:pPr>
      <w:bookmarkStart w:id="27" w:name="_Ref467348504"/>
      <w:r w:rsidRPr="00B13551">
        <w:rPr>
          <w:rFonts w:ascii="Arial" w:eastAsia="Calibri" w:hAnsi="Arial" w:cs="Arial"/>
          <w:sz w:val="20"/>
          <w:szCs w:val="20"/>
          <w:lang w:eastAsia="en-US"/>
        </w:rPr>
        <w:t xml:space="preserve">w </w:t>
      </w:r>
      <w:r w:rsidRPr="00B13551">
        <w:rPr>
          <w:rFonts w:ascii="Arial" w:hAnsi="Arial" w:cs="Arial"/>
          <w:sz w:val="20"/>
          <w:szCs w:val="20"/>
          <w:lang w:eastAsia="en-US"/>
        </w:rPr>
        <w:t>przypadku opóźnienia Procesora w przekazaniu informacji o Incydencie, zgodnie z § 4 Umowy powierzenia, w wysokości 1 000,00 zł za każdą rozpoczętą godzinę opóźnienia;</w:t>
      </w:r>
      <w:bookmarkEnd w:id="27"/>
      <w:r w:rsidRPr="00B13551">
        <w:rPr>
          <w:rFonts w:ascii="Arial" w:hAnsi="Arial" w:cs="Arial"/>
          <w:sz w:val="20"/>
          <w:szCs w:val="20"/>
          <w:lang w:eastAsia="en-US"/>
        </w:rPr>
        <w:t xml:space="preserve"> </w:t>
      </w:r>
    </w:p>
    <w:p w14:paraId="02EFAEAE" w14:textId="757D9DC8" w:rsidR="00684398" w:rsidRPr="00B13551" w:rsidRDefault="00684398" w:rsidP="00684398">
      <w:pPr>
        <w:numPr>
          <w:ilvl w:val="0"/>
          <w:numId w:val="154"/>
        </w:numPr>
        <w:spacing w:before="0" w:after="60" w:line="280" w:lineRule="exact"/>
        <w:ind w:left="851" w:hanging="284"/>
        <w:rPr>
          <w:rFonts w:ascii="Arial" w:hAnsi="Arial" w:cs="Arial"/>
          <w:sz w:val="20"/>
          <w:szCs w:val="20"/>
          <w:lang w:eastAsia="en-US"/>
        </w:rPr>
      </w:pPr>
      <w:r w:rsidRPr="00B13551">
        <w:rPr>
          <w:rFonts w:ascii="Arial" w:hAnsi="Arial" w:cs="Arial"/>
          <w:sz w:val="20"/>
          <w:szCs w:val="20"/>
          <w:lang w:eastAsia="en-US"/>
        </w:rPr>
        <w:t xml:space="preserve">w przypadku naruszenia postanowień Umowy powierzenia innych niż wskazane w pkt </w:t>
      </w:r>
      <w:r w:rsidRPr="00B13551">
        <w:rPr>
          <w:rFonts w:ascii="Arial" w:hAnsi="Arial" w:cs="Arial"/>
          <w:sz w:val="20"/>
          <w:szCs w:val="20"/>
          <w:lang w:eastAsia="en-US"/>
        </w:rPr>
        <w:fldChar w:fldCharType="begin"/>
      </w:r>
      <w:r w:rsidRPr="00B13551">
        <w:rPr>
          <w:rFonts w:ascii="Arial" w:hAnsi="Arial" w:cs="Arial"/>
          <w:sz w:val="20"/>
          <w:szCs w:val="20"/>
          <w:lang w:eastAsia="en-US"/>
        </w:rPr>
        <w:instrText xml:space="preserve"> REF _Ref467348504 \r \h  \* MERGEFORMAT </w:instrText>
      </w:r>
      <w:r w:rsidRPr="00B13551">
        <w:rPr>
          <w:rFonts w:ascii="Arial" w:hAnsi="Arial" w:cs="Arial"/>
          <w:sz w:val="20"/>
          <w:szCs w:val="20"/>
          <w:lang w:eastAsia="en-US"/>
        </w:rPr>
      </w:r>
      <w:r w:rsidRPr="00B13551">
        <w:rPr>
          <w:rFonts w:ascii="Arial" w:hAnsi="Arial" w:cs="Arial"/>
          <w:sz w:val="20"/>
          <w:szCs w:val="20"/>
          <w:lang w:eastAsia="en-US"/>
        </w:rPr>
        <w:fldChar w:fldCharType="separate"/>
      </w:r>
      <w:r w:rsidR="0033484F">
        <w:rPr>
          <w:rFonts w:ascii="Arial" w:hAnsi="Arial" w:cs="Arial"/>
          <w:sz w:val="20"/>
          <w:szCs w:val="20"/>
          <w:lang w:eastAsia="en-US"/>
        </w:rPr>
        <w:t>a)</w:t>
      </w:r>
      <w:r w:rsidRPr="00B13551">
        <w:rPr>
          <w:rFonts w:ascii="Arial" w:hAnsi="Arial" w:cs="Arial"/>
          <w:sz w:val="20"/>
          <w:szCs w:val="20"/>
          <w:lang w:eastAsia="en-US"/>
        </w:rPr>
        <w:fldChar w:fldCharType="end"/>
      </w:r>
      <w:r w:rsidRPr="00B13551">
        <w:rPr>
          <w:rFonts w:ascii="Arial" w:hAnsi="Arial" w:cs="Arial"/>
          <w:sz w:val="20"/>
          <w:szCs w:val="20"/>
          <w:lang w:eastAsia="en-US"/>
        </w:rPr>
        <w:t xml:space="preserve">, </w:t>
      </w:r>
      <w:r w:rsidRPr="00B13551">
        <w:rPr>
          <w:rFonts w:ascii="Arial" w:hAnsi="Arial" w:cs="Arial"/>
          <w:sz w:val="20"/>
          <w:szCs w:val="20"/>
          <w:lang w:eastAsia="en-US"/>
        </w:rPr>
        <w:br/>
        <w:t>w wysokości 100 000,00 zł za każdy przypadek naruszenia;</w:t>
      </w:r>
    </w:p>
    <w:p w14:paraId="400CEB4E" w14:textId="77777777" w:rsidR="00684398" w:rsidRPr="00B13551" w:rsidRDefault="00684398" w:rsidP="00684398">
      <w:pPr>
        <w:numPr>
          <w:ilvl w:val="0"/>
          <w:numId w:val="154"/>
        </w:numPr>
        <w:spacing w:before="0" w:after="60" w:line="280" w:lineRule="exact"/>
        <w:ind w:left="851" w:hanging="284"/>
        <w:rPr>
          <w:rFonts w:ascii="Arial" w:eastAsia="Calibri" w:hAnsi="Arial" w:cs="Arial"/>
          <w:sz w:val="20"/>
          <w:szCs w:val="20"/>
          <w:lang w:eastAsia="en-US"/>
        </w:rPr>
      </w:pPr>
      <w:r w:rsidRPr="00B13551">
        <w:rPr>
          <w:rFonts w:ascii="Arial" w:hAnsi="Arial" w:cs="Arial"/>
          <w:sz w:val="20"/>
          <w:szCs w:val="20"/>
          <w:lang w:eastAsia="en-US"/>
        </w:rPr>
        <w:t>w przypadku uchybienia terminowi dochowania czynności, o których mowa w § 8 Umowy powierzenia, w wysokości 1 000,00 zł za każdy rozpoczęty dzień</w:t>
      </w:r>
      <w:r w:rsidRPr="00B13551">
        <w:rPr>
          <w:rFonts w:ascii="Arial" w:eastAsia="Calibri" w:hAnsi="Arial" w:cs="Arial"/>
          <w:sz w:val="20"/>
          <w:szCs w:val="20"/>
          <w:lang w:eastAsia="en-US"/>
        </w:rPr>
        <w:t xml:space="preserve"> opóźnienia.</w:t>
      </w:r>
    </w:p>
    <w:p w14:paraId="4AABDB9D" w14:textId="77777777" w:rsidR="00684398" w:rsidRPr="00B13551" w:rsidRDefault="00684398" w:rsidP="00684398">
      <w:pPr>
        <w:numPr>
          <w:ilvl w:val="0"/>
          <w:numId w:val="165"/>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Administrator danych jest uprawniony do dochodzenia odszkodowania w pełnej wysokości, w razie gdyby szkoda przekraczała wartość naliczonych kar umownych. </w:t>
      </w:r>
    </w:p>
    <w:p w14:paraId="3E15036E" w14:textId="77777777" w:rsidR="00684398" w:rsidRPr="00B13551" w:rsidRDefault="00684398" w:rsidP="00684398">
      <w:pPr>
        <w:numPr>
          <w:ilvl w:val="0"/>
          <w:numId w:val="165"/>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Kary umowne płatne są w terminie 7 (siedmiu) dni od dnia otrzymania przez Procesora noty obciążeniowej na rachunek bankowy wskazany w nocie obciążeniowej.</w:t>
      </w:r>
    </w:p>
    <w:p w14:paraId="4731744B" w14:textId="77777777" w:rsidR="00684398" w:rsidRPr="00B13551" w:rsidRDefault="00684398" w:rsidP="00684398">
      <w:pPr>
        <w:numPr>
          <w:ilvl w:val="0"/>
          <w:numId w:val="165"/>
        </w:numPr>
        <w:spacing w:before="0" w:after="60" w:line="280" w:lineRule="exact"/>
        <w:outlineLvl w:val="1"/>
        <w:rPr>
          <w:rFonts w:ascii="Arial" w:eastAsia="Calibri" w:hAnsi="Arial" w:cs="Arial"/>
          <w:sz w:val="20"/>
          <w:szCs w:val="20"/>
        </w:rPr>
      </w:pPr>
      <w:bookmarkStart w:id="28" w:name="_Ref467599249"/>
      <w:r w:rsidRPr="00B13551">
        <w:rPr>
          <w:rFonts w:ascii="Arial" w:eastAsia="Calibri" w:hAnsi="Arial" w:cs="Arial"/>
          <w:sz w:val="20"/>
          <w:szCs w:val="20"/>
        </w:rPr>
        <w:t xml:space="preserve">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w:t>
      </w:r>
      <w:r w:rsidRPr="00B13551">
        <w:rPr>
          <w:rFonts w:ascii="Arial" w:eastAsia="Calibri" w:hAnsi="Arial" w:cs="Arial"/>
          <w:sz w:val="20"/>
          <w:szCs w:val="20"/>
        </w:rPr>
        <w:br/>
        <w:t>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28"/>
    </w:p>
    <w:p w14:paraId="4F473936" w14:textId="77777777" w:rsidR="00684398" w:rsidRPr="00B13551" w:rsidRDefault="00684398" w:rsidP="00684398">
      <w:pPr>
        <w:numPr>
          <w:ilvl w:val="0"/>
          <w:numId w:val="165"/>
        </w:numPr>
        <w:spacing w:before="0" w:after="60" w:line="280" w:lineRule="exact"/>
        <w:outlineLvl w:val="1"/>
        <w:rPr>
          <w:rFonts w:ascii="Arial" w:hAnsi="Arial" w:cs="Arial"/>
          <w:sz w:val="20"/>
          <w:szCs w:val="20"/>
        </w:rPr>
      </w:pPr>
      <w:r w:rsidRPr="00B13551">
        <w:rPr>
          <w:rFonts w:ascii="Arial" w:eastAsia="Calibri" w:hAnsi="Arial" w:cs="Arial"/>
          <w:sz w:val="20"/>
          <w:szCs w:val="20"/>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7A6AAFE5"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t>§ 8 Usunięcie Danych osobowych</w:t>
      </w:r>
    </w:p>
    <w:p w14:paraId="69EAD7E1" w14:textId="77777777" w:rsidR="00684398" w:rsidRPr="00B13551" w:rsidRDefault="00684398" w:rsidP="00684398">
      <w:pPr>
        <w:numPr>
          <w:ilvl w:val="0"/>
          <w:numId w:val="166"/>
        </w:numPr>
        <w:spacing w:before="0" w:after="60" w:line="280" w:lineRule="exact"/>
        <w:outlineLvl w:val="1"/>
        <w:rPr>
          <w:rFonts w:ascii="Arial" w:eastAsia="Calibri" w:hAnsi="Arial" w:cs="Arial"/>
          <w:caps/>
          <w:sz w:val="20"/>
          <w:szCs w:val="20"/>
        </w:rPr>
      </w:pPr>
      <w:bookmarkStart w:id="29" w:name="_Ref466478518"/>
      <w:bookmarkStart w:id="30" w:name="_Ref467348558"/>
      <w:r w:rsidRPr="00B13551">
        <w:rPr>
          <w:rFonts w:ascii="Arial" w:eastAsia="Calibri" w:hAnsi="Arial" w:cs="Arial"/>
          <w:sz w:val="20"/>
          <w:szCs w:val="20"/>
        </w:rPr>
        <w:t>Nie później niż w ciągu 7 (siedmiu) dni od dnia wygaśnięcia lub rozwiązania umowy powierzenia, Procesor zobowiązuje się w odniesieniu do powierzonych Danych osobowych – z zastrzeżeniem ust.</w:t>
      </w:r>
      <w:r w:rsidRPr="00B13551">
        <w:rPr>
          <w:rFonts w:ascii="Arial" w:eastAsia="Calibri" w:hAnsi="Arial" w:cs="Arial"/>
          <w:caps/>
          <w:sz w:val="20"/>
          <w:szCs w:val="20"/>
        </w:rPr>
        <w:t xml:space="preserve"> 4: </w:t>
      </w:r>
    </w:p>
    <w:p w14:paraId="7168BDF5" w14:textId="77777777" w:rsidR="00684398" w:rsidRPr="00B13551" w:rsidRDefault="00684398" w:rsidP="00684398">
      <w:pPr>
        <w:numPr>
          <w:ilvl w:val="0"/>
          <w:numId w:val="155"/>
        </w:numPr>
        <w:spacing w:before="0" w:after="60" w:line="280" w:lineRule="exact"/>
        <w:ind w:left="851" w:hanging="284"/>
        <w:rPr>
          <w:rFonts w:ascii="Arial" w:eastAsia="Calibri" w:hAnsi="Arial" w:cs="Arial"/>
          <w:sz w:val="20"/>
          <w:szCs w:val="20"/>
          <w:lang w:eastAsia="en-US"/>
        </w:rPr>
      </w:pPr>
      <w:r w:rsidRPr="00B13551">
        <w:rPr>
          <w:rFonts w:ascii="Arial" w:hAnsi="Arial" w:cs="Arial"/>
          <w:sz w:val="20"/>
          <w:szCs w:val="20"/>
          <w:lang w:eastAsia="en-US"/>
        </w:rPr>
        <w:t>komisyjnie</w:t>
      </w:r>
      <w:r w:rsidRPr="00B13551">
        <w:rPr>
          <w:rFonts w:ascii="Arial" w:eastAsia="Calibri" w:hAnsi="Arial" w:cs="Arial"/>
          <w:sz w:val="20"/>
          <w:szCs w:val="20"/>
          <w:lang w:eastAsia="en-US"/>
        </w:rPr>
        <w:t xml:space="preserve"> zniszczyć wszelkie powierzone dane osobowe na otrzymanych od Administratora nośnikach danych osobowych (w tym wszelkie kopie Danych osobowych oraz kopie robocze i archiwalne) oraz </w:t>
      </w:r>
      <w:r w:rsidRPr="00612CB6">
        <w:rPr>
          <w:rFonts w:ascii="Arial" w:hAnsi="Arial" w:cs="Arial"/>
          <w:sz w:val="20"/>
        </w:rPr>
        <w:t xml:space="preserve">na wniosek Administratora </w:t>
      </w:r>
      <w:r w:rsidRPr="00612CB6">
        <w:rPr>
          <w:rFonts w:asciiTheme="minorHAnsi" w:hAnsiTheme="minorHAnsi" w:cstheme="minorHAnsi"/>
          <w:sz w:val="22"/>
        </w:rPr>
        <w:t xml:space="preserve"> </w:t>
      </w:r>
      <w:r w:rsidRPr="00B13551">
        <w:rPr>
          <w:rFonts w:ascii="Arial" w:eastAsia="Calibri" w:hAnsi="Arial" w:cs="Arial"/>
          <w:sz w:val="20"/>
          <w:szCs w:val="20"/>
          <w:lang w:eastAsia="en-US"/>
        </w:rPr>
        <w:t xml:space="preserve">doręczyć Administratorowi danych pisemne oświadczenie (forma pisemna pod rygorem nieważności) o ich zniszczeniu podpisane przez Procesora oraz wszystkich członków komisji, którzy uczestniczyli w zniszczeniu albo </w:t>
      </w:r>
    </w:p>
    <w:p w14:paraId="5A4C5D6F" w14:textId="77777777" w:rsidR="00684398" w:rsidRPr="00B13551" w:rsidRDefault="00684398" w:rsidP="00684398">
      <w:pPr>
        <w:numPr>
          <w:ilvl w:val="0"/>
          <w:numId w:val="155"/>
        </w:numPr>
        <w:spacing w:before="0" w:after="60" w:line="280" w:lineRule="exact"/>
        <w:ind w:left="851" w:hanging="284"/>
        <w:rPr>
          <w:rFonts w:ascii="Arial" w:eastAsia="Calibri" w:hAnsi="Arial" w:cs="Arial"/>
          <w:sz w:val="20"/>
          <w:szCs w:val="20"/>
          <w:lang w:eastAsia="en-US"/>
        </w:rPr>
      </w:pPr>
      <w:r w:rsidRPr="00B13551">
        <w:rPr>
          <w:rFonts w:ascii="Arial" w:eastAsia="Calibri" w:hAnsi="Arial" w:cs="Arial"/>
          <w:sz w:val="20"/>
          <w:szCs w:val="20"/>
          <w:lang w:eastAsia="en-US"/>
        </w:rPr>
        <w:t>zwrócić Administratorowi danych w/w nośniki Danych osobowych</w:t>
      </w:r>
    </w:p>
    <w:p w14:paraId="3EA947DC" w14:textId="77777777" w:rsidR="00684398" w:rsidRPr="00B13551" w:rsidRDefault="00684398" w:rsidP="00684398">
      <w:pPr>
        <w:spacing w:after="60" w:line="280" w:lineRule="exact"/>
        <w:ind w:left="567"/>
        <w:rPr>
          <w:rFonts w:ascii="Arial" w:eastAsia="Calibri" w:hAnsi="Arial" w:cs="Arial"/>
          <w:sz w:val="20"/>
          <w:szCs w:val="20"/>
        </w:rPr>
      </w:pPr>
      <w:r w:rsidRPr="00B13551">
        <w:rPr>
          <w:rFonts w:ascii="Arial" w:eastAsia="Calibri" w:hAnsi="Arial" w:cs="Arial"/>
          <w:sz w:val="20"/>
          <w:szCs w:val="20"/>
        </w:rPr>
        <w:t xml:space="preserve">- w zależności od żądania Administratora danych, złożonego Procesorowi za pomocą poczty elektronicznej na adres email:………………………………. - z uwzględnieniem ust. 2 poniżej. </w:t>
      </w:r>
    </w:p>
    <w:p w14:paraId="7F36A945" w14:textId="77777777" w:rsidR="00684398" w:rsidRPr="00B13551" w:rsidRDefault="00684398" w:rsidP="00684398">
      <w:pPr>
        <w:numPr>
          <w:ilvl w:val="0"/>
          <w:numId w:val="166"/>
        </w:numPr>
        <w:spacing w:before="0" w:after="60" w:line="280" w:lineRule="exact"/>
        <w:outlineLvl w:val="1"/>
        <w:rPr>
          <w:rFonts w:ascii="Arial" w:eastAsia="Calibri" w:hAnsi="Arial" w:cs="Arial"/>
          <w:caps/>
          <w:sz w:val="20"/>
          <w:szCs w:val="20"/>
        </w:rPr>
      </w:pPr>
      <w:r w:rsidRPr="00B13551">
        <w:rPr>
          <w:rFonts w:ascii="Arial" w:eastAsia="Calibri" w:hAnsi="Arial" w:cs="Arial"/>
          <w:sz w:val="20"/>
          <w:szCs w:val="20"/>
        </w:rPr>
        <w:t xml:space="preserve">Oświadczenie o zniszczeniu nośników zostanie przesłane przez Procesora w formie </w:t>
      </w:r>
      <w:r>
        <w:rPr>
          <w:rFonts w:ascii="Arial" w:eastAsia="Calibri" w:hAnsi="Arial" w:cs="Arial"/>
          <w:sz w:val="20"/>
          <w:szCs w:val="20"/>
        </w:rPr>
        <w:t>pisemnej</w:t>
      </w:r>
      <w:r w:rsidRPr="00B13551">
        <w:rPr>
          <w:rFonts w:ascii="Arial" w:eastAsia="Calibri" w:hAnsi="Arial" w:cs="Arial"/>
          <w:sz w:val="20"/>
          <w:szCs w:val="20"/>
        </w:rPr>
        <w:t xml:space="preserve"> dokumentu na adres email:</w:t>
      </w:r>
      <w:r w:rsidRPr="00B13551">
        <w:rPr>
          <w:rFonts w:ascii="Arial" w:eastAsia="Calibri" w:hAnsi="Arial" w:cs="Arial"/>
          <w:caps/>
          <w:sz w:val="20"/>
          <w:szCs w:val="20"/>
        </w:rPr>
        <w:t xml:space="preserve"> </w:t>
      </w:r>
      <w:r w:rsidRPr="00B13551">
        <w:rPr>
          <w:rFonts w:ascii="Arial" w:eastAsia="Calibri" w:hAnsi="Arial" w:cs="Arial"/>
          <w:sz w:val="20"/>
          <w:szCs w:val="20"/>
        </w:rPr>
        <w:t>………………………………….</w:t>
      </w:r>
    </w:p>
    <w:p w14:paraId="6F08C0E9" w14:textId="77777777" w:rsidR="00684398" w:rsidRPr="00B13551" w:rsidRDefault="00684398" w:rsidP="00684398">
      <w:pPr>
        <w:numPr>
          <w:ilvl w:val="0"/>
          <w:numId w:val="166"/>
        </w:numPr>
        <w:spacing w:before="0" w:after="60" w:line="280" w:lineRule="exact"/>
        <w:outlineLvl w:val="1"/>
        <w:rPr>
          <w:rFonts w:ascii="Arial" w:eastAsia="Calibri" w:hAnsi="Arial" w:cs="Arial"/>
          <w:caps/>
          <w:sz w:val="20"/>
          <w:szCs w:val="20"/>
        </w:rPr>
      </w:pPr>
      <w:r w:rsidRPr="00B13551">
        <w:rPr>
          <w:rFonts w:ascii="Arial" w:eastAsia="Calibri" w:hAnsi="Arial" w:cs="Arial"/>
          <w:sz w:val="20"/>
          <w:szCs w:val="20"/>
        </w:rPr>
        <w:lastRenderedPageBreak/>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w zakresie technicznie możliwym, bez możliwości ich odtworzenia (przywrócenia) w jakikolwiek sposób.</w:t>
      </w:r>
      <w:bookmarkEnd w:id="29"/>
      <w:bookmarkEnd w:id="30"/>
      <w:r w:rsidRPr="00B13551">
        <w:rPr>
          <w:rFonts w:ascii="Arial" w:eastAsia="Calibri" w:hAnsi="Arial" w:cs="Arial"/>
          <w:caps/>
          <w:sz w:val="20"/>
          <w:szCs w:val="20"/>
        </w:rPr>
        <w:t xml:space="preserve"> </w:t>
      </w:r>
    </w:p>
    <w:p w14:paraId="3DDDACCC" w14:textId="77777777" w:rsidR="00684398" w:rsidRPr="00B13551" w:rsidRDefault="00684398" w:rsidP="00684398">
      <w:pPr>
        <w:numPr>
          <w:ilvl w:val="0"/>
          <w:numId w:val="166"/>
        </w:numPr>
        <w:spacing w:before="0" w:after="60" w:line="280" w:lineRule="exact"/>
        <w:outlineLvl w:val="1"/>
        <w:rPr>
          <w:rFonts w:ascii="Arial" w:eastAsia="Calibri" w:hAnsi="Arial" w:cs="Arial"/>
          <w:sz w:val="20"/>
          <w:szCs w:val="20"/>
        </w:rPr>
      </w:pPr>
      <w:r w:rsidRPr="00B13551">
        <w:rPr>
          <w:rFonts w:ascii="Arial" w:eastAsia="Calibri" w:hAnsi="Arial" w:cs="Arial"/>
          <w:sz w:val="20"/>
          <w:szCs w:val="20"/>
        </w:rPr>
        <w:t xml:space="preserve">Zobowiązanie do zniszczenia lub usunięcia powierzonych danych osobowych nie dotyczy danych osobowych przetwarzanych przez Procesora jako administratora zgodnie z § 10, w tym w celach archiwizacji dokumentacji projektowej lub informacji/Danych osobowych wymaganych w celu ewentualnego wykazywania prawidłowości realizacji Umowy lub umowy powierzenia.”  </w:t>
      </w:r>
    </w:p>
    <w:p w14:paraId="7C3AD537"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t>§ 9 Okres obowiązywania</w:t>
      </w:r>
    </w:p>
    <w:p w14:paraId="78128747" w14:textId="77777777" w:rsidR="00684398" w:rsidRPr="00B13551" w:rsidRDefault="00684398" w:rsidP="00684398">
      <w:pPr>
        <w:numPr>
          <w:ilvl w:val="0"/>
          <w:numId w:val="167"/>
        </w:numPr>
        <w:spacing w:before="0" w:after="60" w:line="280" w:lineRule="exact"/>
        <w:outlineLvl w:val="1"/>
        <w:rPr>
          <w:rFonts w:ascii="Arial" w:hAnsi="Arial" w:cs="Arial"/>
          <w:sz w:val="20"/>
          <w:szCs w:val="20"/>
        </w:rPr>
      </w:pPr>
      <w:r w:rsidRPr="00B13551">
        <w:rPr>
          <w:rFonts w:ascii="Arial" w:hAnsi="Arial" w:cs="Arial"/>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79DCA8FF" w14:textId="4DC29A0F" w:rsidR="00684398" w:rsidRPr="00B13551" w:rsidRDefault="00684398" w:rsidP="00684398">
      <w:pPr>
        <w:numPr>
          <w:ilvl w:val="0"/>
          <w:numId w:val="167"/>
        </w:numPr>
        <w:spacing w:before="0" w:after="60" w:line="280" w:lineRule="exact"/>
        <w:outlineLvl w:val="1"/>
        <w:rPr>
          <w:rFonts w:ascii="Arial" w:hAnsi="Arial" w:cs="Arial"/>
          <w:sz w:val="20"/>
          <w:szCs w:val="20"/>
        </w:rPr>
      </w:pPr>
      <w:r w:rsidRPr="00B13551">
        <w:rPr>
          <w:rFonts w:ascii="Arial" w:hAnsi="Arial" w:cs="Arial"/>
          <w:sz w:val="20"/>
          <w:szCs w:val="20"/>
        </w:rPr>
        <w:t xml:space="preserve">Umowa powierzenia może być wypowiedziana przez Administratora danych, ze skutkiem natychmiastowym, w przypadku zaistnienia ważnych przyczyn, przez które Strony rozumieją: </w:t>
      </w:r>
    </w:p>
    <w:p w14:paraId="214C48BB" w14:textId="77777777" w:rsidR="00684398" w:rsidRPr="00B13551" w:rsidRDefault="00684398" w:rsidP="00684398">
      <w:pPr>
        <w:numPr>
          <w:ilvl w:val="0"/>
          <w:numId w:val="156"/>
        </w:numPr>
        <w:spacing w:before="0" w:after="60" w:line="280" w:lineRule="exact"/>
        <w:ind w:left="851"/>
        <w:rPr>
          <w:rFonts w:ascii="Arial" w:hAnsi="Arial" w:cs="Arial"/>
          <w:sz w:val="20"/>
          <w:szCs w:val="20"/>
          <w:lang w:eastAsia="en-US"/>
        </w:rPr>
      </w:pPr>
      <w:r w:rsidRPr="00B13551">
        <w:rPr>
          <w:rFonts w:ascii="Arial" w:hAnsi="Arial" w:cs="Arial"/>
          <w:sz w:val="20"/>
          <w:szCs w:val="20"/>
          <w:lang w:eastAsia="en-US"/>
        </w:rPr>
        <w:t xml:space="preserve">naruszenie przez Procesora lub </w:t>
      </w:r>
      <w:proofErr w:type="spellStart"/>
      <w:r w:rsidRPr="00B13551">
        <w:rPr>
          <w:rFonts w:ascii="Arial" w:hAnsi="Arial" w:cs="Arial"/>
          <w:sz w:val="20"/>
          <w:szCs w:val="20"/>
          <w:lang w:eastAsia="en-US"/>
        </w:rPr>
        <w:t>Sub</w:t>
      </w:r>
      <w:proofErr w:type="spellEnd"/>
      <w:r w:rsidRPr="00B13551">
        <w:rPr>
          <w:rFonts w:ascii="Arial" w:hAnsi="Arial" w:cs="Arial"/>
          <w:sz w:val="20"/>
          <w:szCs w:val="20"/>
          <w:lang w:eastAsia="en-US"/>
        </w:rPr>
        <w:t>-procesora przepisów regulujących ochronę danych osobowych, w szczególności tych wymienionych w § 2 ust. 1 Umowy powierzenia;</w:t>
      </w:r>
    </w:p>
    <w:p w14:paraId="068EFEC9" w14:textId="77777777" w:rsidR="00684398" w:rsidRPr="00B13551" w:rsidRDefault="00684398" w:rsidP="00684398">
      <w:pPr>
        <w:numPr>
          <w:ilvl w:val="0"/>
          <w:numId w:val="156"/>
        </w:numPr>
        <w:spacing w:before="0" w:after="60" w:line="280" w:lineRule="exact"/>
        <w:ind w:left="851"/>
        <w:rPr>
          <w:rFonts w:ascii="Arial" w:hAnsi="Arial" w:cs="Arial"/>
          <w:sz w:val="20"/>
          <w:szCs w:val="20"/>
          <w:lang w:eastAsia="en-US"/>
        </w:rPr>
      </w:pPr>
      <w:r w:rsidRPr="00B13551">
        <w:rPr>
          <w:rFonts w:ascii="Arial" w:hAnsi="Arial" w:cs="Arial"/>
          <w:sz w:val="20"/>
          <w:szCs w:val="20"/>
          <w:lang w:eastAsia="en-US"/>
        </w:rPr>
        <w:t>niezastosowanie się do wytycznych lub uwag Administratora danych, skierowanych do Procesora na podstawie § 3 ust. 2, § 4 ust. 5, § 6 ust. 5 Umowy powierzenia.</w:t>
      </w:r>
    </w:p>
    <w:p w14:paraId="36D1181F" w14:textId="77777777" w:rsidR="00684398" w:rsidRPr="00B13551" w:rsidRDefault="00684398" w:rsidP="00684398">
      <w:pPr>
        <w:numPr>
          <w:ilvl w:val="0"/>
          <w:numId w:val="167"/>
        </w:numPr>
        <w:spacing w:before="0" w:after="60" w:line="280" w:lineRule="exact"/>
        <w:outlineLvl w:val="1"/>
        <w:rPr>
          <w:rFonts w:ascii="Arial" w:hAnsi="Arial" w:cs="Arial"/>
          <w:sz w:val="20"/>
          <w:szCs w:val="20"/>
        </w:rPr>
      </w:pPr>
      <w:r w:rsidRPr="00B13551">
        <w:rPr>
          <w:rFonts w:ascii="Arial" w:hAnsi="Arial" w:cs="Arial"/>
          <w:sz w:val="20"/>
          <w:szCs w:val="20"/>
        </w:rPr>
        <w:t xml:space="preserve">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t>
      </w:r>
      <w:r w:rsidRPr="00B13551">
        <w:rPr>
          <w:rFonts w:ascii="Arial" w:hAnsi="Arial" w:cs="Arial"/>
          <w:sz w:val="20"/>
          <w:szCs w:val="20"/>
        </w:rPr>
        <w:br/>
        <w:t>w związku z wypowiedzeniem Umowy powierzenia i Umowy.</w:t>
      </w:r>
    </w:p>
    <w:p w14:paraId="0E973275"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t>§ 10</w:t>
      </w:r>
    </w:p>
    <w:p w14:paraId="59777A22" w14:textId="77777777" w:rsidR="00684398" w:rsidRPr="00B13551" w:rsidRDefault="00684398" w:rsidP="00684398">
      <w:pPr>
        <w:numPr>
          <w:ilvl w:val="0"/>
          <w:numId w:val="169"/>
        </w:numPr>
        <w:spacing w:before="0" w:after="120" w:line="276" w:lineRule="auto"/>
        <w:rPr>
          <w:rFonts w:ascii="Arial" w:hAnsi="Arial" w:cs="Arial"/>
          <w:sz w:val="20"/>
          <w:szCs w:val="20"/>
          <w:lang w:eastAsia="en-US"/>
        </w:rPr>
      </w:pPr>
      <w:r w:rsidRPr="00B13551">
        <w:rPr>
          <w:rFonts w:ascii="Arial" w:hAnsi="Arial" w:cs="Arial"/>
          <w:sz w:val="20"/>
          <w:szCs w:val="20"/>
          <w:lang w:eastAsia="en-US"/>
        </w:rPr>
        <w:t xml:space="preserve">Postanowienia dotyczące przetwarzania powierzonych Danych osobowych, określone w paragrafach powyższych nie znajdą zastosowania w przypadku, gdy obowiązek ich przetwarzania nakładają na Procesora przepisy prawa w związku ze świadczonymi usługami na rzecz Administratora lub </w:t>
      </w:r>
      <w:r w:rsidRPr="00B13551">
        <w:rPr>
          <w:rFonts w:ascii="Arial" w:hAnsi="Arial" w:cs="Arial"/>
          <w:sz w:val="20"/>
          <w:szCs w:val="20"/>
          <w:lang w:eastAsia="en-US"/>
        </w:rPr>
        <w:br/>
        <w:t xml:space="preserve">w przypadku gdy charakter i sposób świadczenia usług w ramach danego Zlecenia uzasadnia rolę Procesora jako administratora Danych osobowych przekazywanych przez Administratora w związku </w:t>
      </w:r>
      <w:r w:rsidRPr="00B13551">
        <w:rPr>
          <w:rFonts w:ascii="Arial" w:hAnsi="Arial" w:cs="Arial"/>
          <w:sz w:val="20"/>
          <w:szCs w:val="20"/>
          <w:lang w:eastAsia="en-US"/>
        </w:rPr>
        <w:br/>
        <w:t xml:space="preserve">z danym Zleceniem.     </w:t>
      </w:r>
    </w:p>
    <w:p w14:paraId="57955D11" w14:textId="77777777" w:rsidR="00684398" w:rsidRPr="00B13551" w:rsidRDefault="00684398" w:rsidP="00684398">
      <w:pPr>
        <w:numPr>
          <w:ilvl w:val="0"/>
          <w:numId w:val="169"/>
        </w:numPr>
        <w:spacing w:before="0" w:after="120" w:line="276" w:lineRule="auto"/>
        <w:rPr>
          <w:rFonts w:ascii="Arial" w:hAnsi="Arial" w:cs="Arial"/>
          <w:sz w:val="20"/>
          <w:szCs w:val="20"/>
          <w:lang w:eastAsia="en-US"/>
        </w:rPr>
      </w:pPr>
      <w:r w:rsidRPr="00B13551">
        <w:rPr>
          <w:rFonts w:ascii="Arial" w:hAnsi="Arial" w:cs="Arial"/>
          <w:sz w:val="20"/>
          <w:szCs w:val="20"/>
          <w:lang w:eastAsia="en-US"/>
        </w:rPr>
        <w:t xml:space="preserve">W sytuacji opisanej powyżej, Procesor będzie przetwarzała udostępnione Dane osobowe </w:t>
      </w:r>
      <w:r w:rsidRPr="00B13551">
        <w:rPr>
          <w:rFonts w:ascii="Arial" w:hAnsi="Arial" w:cs="Arial"/>
          <w:sz w:val="20"/>
          <w:szCs w:val="20"/>
          <w:lang w:eastAsia="en-US"/>
        </w:rPr>
        <w:br/>
        <w:t>w charakterze administratora w celach wskazanych poniżej (dalej jako: „</w:t>
      </w:r>
      <w:r w:rsidRPr="00B13551">
        <w:rPr>
          <w:rFonts w:ascii="Arial" w:hAnsi="Arial" w:cs="Arial"/>
          <w:b/>
          <w:sz w:val="20"/>
          <w:szCs w:val="20"/>
          <w:lang w:eastAsia="en-US"/>
        </w:rPr>
        <w:t>Cele</w:t>
      </w:r>
      <w:r w:rsidRPr="00B13551">
        <w:rPr>
          <w:rFonts w:ascii="Arial" w:hAnsi="Arial" w:cs="Arial"/>
          <w:sz w:val="20"/>
          <w:szCs w:val="20"/>
          <w:lang w:eastAsia="en-US"/>
        </w:rPr>
        <w:t>”):</w:t>
      </w:r>
    </w:p>
    <w:p w14:paraId="1820328A" w14:textId="77777777" w:rsidR="00684398" w:rsidRPr="00B13551" w:rsidRDefault="00684398" w:rsidP="00684398">
      <w:pPr>
        <w:numPr>
          <w:ilvl w:val="0"/>
          <w:numId w:val="170"/>
        </w:numPr>
        <w:spacing w:before="0" w:after="120" w:line="276" w:lineRule="auto"/>
        <w:rPr>
          <w:rFonts w:ascii="Arial" w:hAnsi="Arial" w:cs="Arial"/>
          <w:sz w:val="20"/>
          <w:szCs w:val="20"/>
          <w:lang w:eastAsia="en-US"/>
        </w:rPr>
      </w:pPr>
      <w:r w:rsidRPr="00B13551">
        <w:rPr>
          <w:rFonts w:ascii="Arial" w:hAnsi="Arial" w:cs="Arial"/>
          <w:sz w:val="20"/>
          <w:szCs w:val="20"/>
          <w:lang w:eastAsia="en-US"/>
        </w:rPr>
        <w:t xml:space="preserve">świadczenia usług w ramach Zleceń, których przedmiot i sposób realizacji uzasadnia działanie Procesora w roli administratora w odniesieniu do Danych osobowych przekazywanych przez Administratora w ramach realizacji Zlecenia; </w:t>
      </w:r>
    </w:p>
    <w:p w14:paraId="263F980C" w14:textId="77777777" w:rsidR="00684398" w:rsidRPr="00B13551" w:rsidRDefault="00684398" w:rsidP="00684398">
      <w:pPr>
        <w:numPr>
          <w:ilvl w:val="0"/>
          <w:numId w:val="170"/>
        </w:numPr>
        <w:spacing w:before="0" w:after="120" w:line="276" w:lineRule="auto"/>
        <w:rPr>
          <w:rFonts w:ascii="Arial" w:hAnsi="Arial" w:cs="Arial"/>
          <w:sz w:val="20"/>
          <w:szCs w:val="20"/>
          <w:lang w:eastAsia="en-US"/>
        </w:rPr>
      </w:pPr>
      <w:r w:rsidRPr="00B13551">
        <w:rPr>
          <w:rFonts w:ascii="Arial" w:hAnsi="Arial" w:cs="Arial"/>
          <w:sz w:val="20"/>
          <w:szCs w:val="20"/>
          <w:lang w:eastAsia="en-US"/>
        </w:rPr>
        <w:t xml:space="preserve">zapewnieniem zgodności z właściwymi wymogami prawnymi, regulacyjnymi lub wykonywania zawodu; </w:t>
      </w:r>
    </w:p>
    <w:p w14:paraId="70B8DBDF" w14:textId="77777777" w:rsidR="00684398" w:rsidRPr="00B13551" w:rsidRDefault="00684398" w:rsidP="00684398">
      <w:pPr>
        <w:numPr>
          <w:ilvl w:val="0"/>
          <w:numId w:val="170"/>
        </w:numPr>
        <w:spacing w:before="0" w:after="120" w:line="276" w:lineRule="auto"/>
        <w:rPr>
          <w:rFonts w:ascii="Arial" w:hAnsi="Arial" w:cs="Arial"/>
          <w:sz w:val="20"/>
          <w:szCs w:val="20"/>
          <w:lang w:eastAsia="en-US"/>
        </w:rPr>
      </w:pPr>
      <w:r w:rsidRPr="00B13551">
        <w:rPr>
          <w:rFonts w:ascii="Arial" w:hAnsi="Arial" w:cs="Arial"/>
          <w:sz w:val="20"/>
          <w:szCs w:val="20"/>
          <w:lang w:eastAsia="en-US"/>
        </w:rPr>
        <w:t xml:space="preserve">realizacją żądań i komunikacji ze strony właściwych organów; </w:t>
      </w:r>
    </w:p>
    <w:p w14:paraId="7ED80034" w14:textId="77777777" w:rsidR="00684398" w:rsidRPr="00B13551" w:rsidRDefault="00684398" w:rsidP="00684398">
      <w:pPr>
        <w:numPr>
          <w:ilvl w:val="0"/>
          <w:numId w:val="170"/>
        </w:numPr>
        <w:spacing w:before="0" w:after="120" w:line="276" w:lineRule="auto"/>
        <w:rPr>
          <w:rFonts w:ascii="Arial" w:hAnsi="Arial" w:cs="Arial"/>
          <w:sz w:val="20"/>
          <w:szCs w:val="20"/>
          <w:lang w:eastAsia="en-US"/>
        </w:rPr>
      </w:pPr>
      <w:r w:rsidRPr="00B13551">
        <w:rPr>
          <w:rFonts w:ascii="Arial" w:hAnsi="Arial" w:cs="Arial"/>
          <w:sz w:val="20"/>
          <w:szCs w:val="20"/>
          <w:lang w:eastAsia="en-US"/>
        </w:rPr>
        <w:t xml:space="preserve">obsługą administracyjną i księgową Umowy i Umowy powierzenia, zapewnieniem zgodności </w:t>
      </w:r>
      <w:r w:rsidRPr="00B13551">
        <w:rPr>
          <w:rFonts w:ascii="Arial" w:hAnsi="Arial" w:cs="Arial"/>
          <w:sz w:val="20"/>
          <w:szCs w:val="20"/>
          <w:lang w:eastAsia="en-US"/>
        </w:rPr>
        <w:br/>
        <w:t xml:space="preserve">z politykami wewnętrznymi oraz analizą ryzyka, zarządzaniem stosunkami z klientami; </w:t>
      </w:r>
    </w:p>
    <w:p w14:paraId="3F8CD762" w14:textId="77777777" w:rsidR="00684398" w:rsidRPr="00B13551" w:rsidRDefault="00684398" w:rsidP="00684398">
      <w:pPr>
        <w:numPr>
          <w:ilvl w:val="0"/>
          <w:numId w:val="170"/>
        </w:numPr>
        <w:spacing w:before="0" w:after="120" w:line="276" w:lineRule="auto"/>
        <w:rPr>
          <w:rFonts w:ascii="Arial" w:hAnsi="Arial" w:cs="Arial"/>
          <w:sz w:val="20"/>
          <w:szCs w:val="20"/>
          <w:lang w:eastAsia="en-US"/>
        </w:rPr>
      </w:pPr>
      <w:r w:rsidRPr="00B13551">
        <w:rPr>
          <w:rFonts w:ascii="Arial" w:hAnsi="Arial" w:cs="Arial"/>
          <w:sz w:val="20"/>
          <w:szCs w:val="20"/>
          <w:lang w:eastAsia="en-US"/>
        </w:rPr>
        <w:t>korzystaniem z systemów i aplikacji (wewnętrznych i udostępnianych przez stronę trzecią) dla potrzeb obsługi infrastruktury informatycznej.</w:t>
      </w:r>
    </w:p>
    <w:p w14:paraId="192F9442" w14:textId="77777777" w:rsidR="00684398" w:rsidRPr="00B13551" w:rsidRDefault="00684398" w:rsidP="00684398">
      <w:pPr>
        <w:numPr>
          <w:ilvl w:val="0"/>
          <w:numId w:val="169"/>
        </w:numPr>
        <w:spacing w:before="0" w:after="120" w:line="276" w:lineRule="auto"/>
        <w:rPr>
          <w:rFonts w:ascii="Arial" w:hAnsi="Arial" w:cs="Arial"/>
          <w:sz w:val="20"/>
          <w:szCs w:val="20"/>
          <w:lang w:eastAsia="en-US"/>
        </w:rPr>
      </w:pPr>
      <w:r w:rsidRPr="00B13551">
        <w:rPr>
          <w:rFonts w:ascii="Arial" w:hAnsi="Arial" w:cs="Arial"/>
          <w:sz w:val="20"/>
          <w:szCs w:val="20"/>
          <w:lang w:eastAsia="en-US"/>
        </w:rPr>
        <w:t xml:space="preserve">Administrator potwierdza, że udostępnione Dane osobowe zostały zebrane i są przetwarzane, w tym udostępniane zgodnie z obowiązującymi przepisami prawa. </w:t>
      </w:r>
    </w:p>
    <w:p w14:paraId="515770A8" w14:textId="77777777" w:rsidR="00684398" w:rsidRPr="00B13551" w:rsidRDefault="00684398" w:rsidP="00684398">
      <w:pPr>
        <w:numPr>
          <w:ilvl w:val="0"/>
          <w:numId w:val="169"/>
        </w:numPr>
        <w:spacing w:before="0" w:after="120" w:line="276" w:lineRule="auto"/>
        <w:rPr>
          <w:rFonts w:ascii="Arial" w:hAnsi="Arial" w:cs="Arial"/>
          <w:sz w:val="20"/>
          <w:szCs w:val="20"/>
          <w:lang w:eastAsia="en-US"/>
        </w:rPr>
      </w:pPr>
      <w:r w:rsidRPr="00B13551">
        <w:rPr>
          <w:rFonts w:ascii="Arial" w:hAnsi="Arial" w:cs="Arial"/>
          <w:sz w:val="20"/>
          <w:szCs w:val="20"/>
          <w:lang w:eastAsia="en-US"/>
        </w:rPr>
        <w:lastRenderedPageBreak/>
        <w:t xml:space="preserve">W związku z realizacją powyższych Celów, Dane osobowe udostępnione przez Administratora mogą być przekazywane przez Procesora, działającą w charakterze administratora, w koniecznym zakresie - także innym podmiotom i przetwarzane przez nie w charakterze administratorów lub podmiotów przetwarzających. Przekazywanie Danych osobowych może obejmować ich przekazywanie poza Europejski Obszar Gospodarczy (EOG), jednak tylko pod warunkiem, że zostały spełnione wymogi prawne w zakresie transferów tego typu określone w obowiązującym prawodawstwie w zakresie ochrony danych osobowych. </w:t>
      </w:r>
    </w:p>
    <w:p w14:paraId="2289BE37" w14:textId="77777777" w:rsidR="00684398" w:rsidRPr="00B13551" w:rsidRDefault="00684398" w:rsidP="00684398">
      <w:pPr>
        <w:numPr>
          <w:ilvl w:val="0"/>
          <w:numId w:val="169"/>
        </w:numPr>
        <w:spacing w:before="0" w:after="120" w:line="276" w:lineRule="auto"/>
        <w:rPr>
          <w:rFonts w:ascii="Arial" w:hAnsi="Arial" w:cs="Arial"/>
          <w:sz w:val="20"/>
          <w:szCs w:val="20"/>
          <w:lang w:eastAsia="en-US"/>
        </w:rPr>
      </w:pPr>
      <w:r w:rsidRPr="00B13551">
        <w:rPr>
          <w:rFonts w:ascii="Arial" w:hAnsi="Arial" w:cs="Arial"/>
          <w:sz w:val="20"/>
          <w:szCs w:val="20"/>
          <w:lang w:eastAsia="en-US"/>
        </w:rPr>
        <w:t>Dokumentacja projektowa, w tym Dane osobowe, będą przechowywane przez okres 10 lat od wygaśnięcia stosunku umownego, z zastrzeżeniem wymagań odpowiednich regulacji dotyczących zapobieganiu praniu brudnych pieniędzy lub innych właściwych przepisów prawa.</w:t>
      </w:r>
    </w:p>
    <w:p w14:paraId="19530E03" w14:textId="77777777" w:rsidR="00684398" w:rsidRPr="00B13551" w:rsidRDefault="00684398" w:rsidP="00684398">
      <w:pPr>
        <w:numPr>
          <w:ilvl w:val="0"/>
          <w:numId w:val="169"/>
        </w:numPr>
        <w:spacing w:before="0" w:after="120" w:line="276" w:lineRule="auto"/>
        <w:rPr>
          <w:rFonts w:ascii="Arial" w:hAnsi="Arial" w:cs="Arial"/>
          <w:sz w:val="20"/>
          <w:szCs w:val="20"/>
          <w:lang w:eastAsia="en-US"/>
        </w:rPr>
      </w:pPr>
      <w:r w:rsidRPr="00B13551">
        <w:rPr>
          <w:rFonts w:ascii="Arial" w:hAnsi="Arial" w:cs="Arial"/>
          <w:sz w:val="20"/>
          <w:szCs w:val="20"/>
          <w:lang w:eastAsia="en-US"/>
        </w:rPr>
        <w:t>Każda ze Stron ma obowiązek stosować się do obowiązującego prawodawstwa w zakresie ochrony danych osobowych (w szczególności do przepisów RODO), w ramach przetwarzania Danych osobowych.</w:t>
      </w:r>
    </w:p>
    <w:p w14:paraId="224D4E40" w14:textId="77777777" w:rsidR="00684398" w:rsidRPr="00B13551" w:rsidRDefault="00684398" w:rsidP="00684398">
      <w:pPr>
        <w:keepNext/>
        <w:spacing w:before="200" w:after="60" w:line="280" w:lineRule="exact"/>
        <w:jc w:val="center"/>
        <w:outlineLvl w:val="0"/>
        <w:rPr>
          <w:rFonts w:ascii="Arial" w:hAnsi="Arial" w:cs="Arial"/>
          <w:b/>
          <w:kern w:val="28"/>
          <w:sz w:val="20"/>
          <w:szCs w:val="20"/>
        </w:rPr>
      </w:pPr>
      <w:r w:rsidRPr="00B13551">
        <w:rPr>
          <w:rFonts w:ascii="Arial" w:hAnsi="Arial" w:cs="Arial"/>
          <w:b/>
          <w:kern w:val="28"/>
          <w:sz w:val="20"/>
          <w:szCs w:val="20"/>
        </w:rPr>
        <w:t>§ 11 Postanowienia końcowe</w:t>
      </w:r>
    </w:p>
    <w:p w14:paraId="0ABFB9D5" w14:textId="77777777" w:rsidR="00684398" w:rsidRPr="00B13551" w:rsidRDefault="00684398" w:rsidP="00684398">
      <w:pPr>
        <w:numPr>
          <w:ilvl w:val="0"/>
          <w:numId w:val="168"/>
        </w:numPr>
        <w:spacing w:before="0" w:after="60" w:line="280" w:lineRule="exact"/>
        <w:outlineLvl w:val="1"/>
        <w:rPr>
          <w:rFonts w:ascii="Arial" w:eastAsia="Calibri" w:hAnsi="Arial" w:cs="Arial"/>
          <w:sz w:val="20"/>
          <w:szCs w:val="20"/>
        </w:rPr>
      </w:pPr>
      <w:r w:rsidRPr="00B13551">
        <w:rPr>
          <w:rFonts w:ascii="Arial" w:hAnsi="Arial" w:cs="Arial"/>
          <w:sz w:val="20"/>
          <w:szCs w:val="20"/>
        </w:rPr>
        <w:t>Umowa powierzenia wchodzi w życie z dniem jej podpisania przez Strony.</w:t>
      </w:r>
    </w:p>
    <w:p w14:paraId="7848C5EA" w14:textId="77777777" w:rsidR="00684398" w:rsidRPr="00B13551" w:rsidRDefault="00684398" w:rsidP="00684398">
      <w:pPr>
        <w:numPr>
          <w:ilvl w:val="0"/>
          <w:numId w:val="168"/>
        </w:numPr>
        <w:spacing w:before="0" w:after="60" w:line="280" w:lineRule="exact"/>
        <w:outlineLvl w:val="1"/>
        <w:rPr>
          <w:rFonts w:ascii="Arial" w:hAnsi="Arial" w:cs="Arial"/>
          <w:sz w:val="20"/>
          <w:szCs w:val="20"/>
        </w:rPr>
      </w:pPr>
      <w:r w:rsidRPr="00B13551">
        <w:rPr>
          <w:rFonts w:ascii="Arial" w:eastAsia="SimSun" w:hAnsi="Arial" w:cs="Arial"/>
          <w:sz w:val="20"/>
          <w:szCs w:val="20"/>
          <w:lang w:eastAsia="zh-CN"/>
        </w:rPr>
        <w:t xml:space="preserve">Procesor nie </w:t>
      </w:r>
      <w:r w:rsidRPr="00B13551">
        <w:rPr>
          <w:rFonts w:ascii="Arial" w:hAnsi="Arial" w:cs="Arial"/>
          <w:sz w:val="20"/>
          <w:szCs w:val="20"/>
        </w:rPr>
        <w:t>może przenieść praw lub obowiązków wynikających z Umowy powierzenia na jakikolwiek podmiot bez uprzedniej zgody Administratora danych w formie pisemnej pod rygorem nieważności.</w:t>
      </w:r>
    </w:p>
    <w:p w14:paraId="1ADDA24A" w14:textId="77777777" w:rsidR="00684398" w:rsidRPr="00B13551" w:rsidRDefault="00684398" w:rsidP="00684398">
      <w:pPr>
        <w:numPr>
          <w:ilvl w:val="0"/>
          <w:numId w:val="168"/>
        </w:numPr>
        <w:spacing w:before="0" w:after="60" w:line="280" w:lineRule="exact"/>
        <w:outlineLvl w:val="1"/>
        <w:rPr>
          <w:rFonts w:ascii="Arial" w:hAnsi="Arial" w:cs="Arial"/>
          <w:sz w:val="20"/>
          <w:szCs w:val="20"/>
        </w:rPr>
      </w:pPr>
      <w:r w:rsidRPr="00B13551">
        <w:rPr>
          <w:rFonts w:ascii="Arial" w:hAnsi="Arial" w:cs="Arial"/>
          <w:sz w:val="20"/>
          <w:szCs w:val="20"/>
        </w:rPr>
        <w:t>Do Umowy powierzenia zastosowanie ma prawo polskie.</w:t>
      </w:r>
    </w:p>
    <w:p w14:paraId="43A7A329" w14:textId="77777777" w:rsidR="00684398" w:rsidRPr="00B13551" w:rsidRDefault="00684398" w:rsidP="00684398">
      <w:pPr>
        <w:numPr>
          <w:ilvl w:val="0"/>
          <w:numId w:val="168"/>
        </w:numPr>
        <w:spacing w:before="0" w:after="60" w:line="280" w:lineRule="exact"/>
        <w:outlineLvl w:val="1"/>
        <w:rPr>
          <w:rFonts w:ascii="Arial" w:hAnsi="Arial" w:cs="Arial"/>
          <w:sz w:val="20"/>
          <w:szCs w:val="20"/>
        </w:rPr>
      </w:pPr>
      <w:r w:rsidRPr="00B13551">
        <w:rPr>
          <w:rFonts w:ascii="Arial" w:hAnsi="Arial" w:cs="Arial"/>
          <w:sz w:val="20"/>
          <w:szCs w:val="20"/>
        </w:rPr>
        <w:t>Wszelkie zmiany lub uzupełnienia Umowy powierzenia wymagają zachowania formy pisemnej pod rygorem nieważności.</w:t>
      </w:r>
    </w:p>
    <w:p w14:paraId="112B312B" w14:textId="77777777" w:rsidR="00684398" w:rsidRPr="00B13551" w:rsidRDefault="00684398" w:rsidP="00684398">
      <w:pPr>
        <w:numPr>
          <w:ilvl w:val="0"/>
          <w:numId w:val="168"/>
        </w:numPr>
        <w:spacing w:before="0" w:after="60" w:line="280" w:lineRule="exact"/>
        <w:outlineLvl w:val="1"/>
        <w:rPr>
          <w:rFonts w:ascii="Arial" w:hAnsi="Arial" w:cs="Arial"/>
          <w:sz w:val="20"/>
          <w:szCs w:val="20"/>
        </w:rPr>
      </w:pPr>
      <w:r w:rsidRPr="00B13551">
        <w:rPr>
          <w:rFonts w:ascii="Arial" w:hAnsi="Arial" w:cs="Arial"/>
          <w:sz w:val="20"/>
          <w:szCs w:val="20"/>
        </w:rPr>
        <w:t>Sądem właściwym dla rozstrzygania sporów powstałych w związku z realizacją Umowy powierzenia jest sąd właściwy dla siedziby Administratora danych.</w:t>
      </w:r>
    </w:p>
    <w:p w14:paraId="4109E6DC" w14:textId="77777777" w:rsidR="00684398" w:rsidRPr="00B13551" w:rsidRDefault="00684398" w:rsidP="00684398">
      <w:pPr>
        <w:numPr>
          <w:ilvl w:val="0"/>
          <w:numId w:val="168"/>
        </w:numPr>
        <w:spacing w:before="0" w:after="60" w:line="280" w:lineRule="exact"/>
        <w:outlineLvl w:val="1"/>
        <w:rPr>
          <w:rFonts w:ascii="Arial" w:hAnsi="Arial" w:cs="Arial"/>
          <w:sz w:val="20"/>
          <w:szCs w:val="20"/>
        </w:rPr>
      </w:pPr>
      <w:r w:rsidRPr="00B13551">
        <w:rPr>
          <w:rFonts w:ascii="Arial" w:hAnsi="Arial" w:cs="Arial"/>
          <w:sz w:val="20"/>
          <w:szCs w:val="20"/>
        </w:rPr>
        <w:t xml:space="preserve">Umowę sporządzono w dwóch jednobrzmiących egzemplarzach, po jednym dla każdej ze Stron. </w:t>
      </w:r>
    </w:p>
    <w:p w14:paraId="33EA4E27" w14:textId="77777777" w:rsidR="00684398" w:rsidRPr="00B13551" w:rsidRDefault="00684398" w:rsidP="00684398">
      <w:pPr>
        <w:spacing w:after="60" w:line="280" w:lineRule="exact"/>
        <w:rPr>
          <w:rFonts w:ascii="Arial" w:hAnsi="Arial" w:cs="Arial"/>
          <w:sz w:val="20"/>
          <w:szCs w:val="20"/>
        </w:rPr>
      </w:pPr>
    </w:p>
    <w:p w14:paraId="3EC50BE7" w14:textId="77777777" w:rsidR="00684398" w:rsidRPr="00B13551" w:rsidRDefault="00684398" w:rsidP="00684398">
      <w:pPr>
        <w:spacing w:after="60" w:line="280" w:lineRule="exact"/>
        <w:rPr>
          <w:rFonts w:ascii="Arial" w:hAnsi="Arial" w:cs="Arial"/>
          <w:sz w:val="20"/>
          <w:szCs w:val="20"/>
        </w:rPr>
      </w:pPr>
    </w:p>
    <w:p w14:paraId="28667FAD" w14:textId="77777777" w:rsidR="00684398" w:rsidRPr="00B13551" w:rsidRDefault="00684398" w:rsidP="00684398">
      <w:pPr>
        <w:spacing w:after="60" w:line="280" w:lineRule="exact"/>
        <w:ind w:firstLine="708"/>
        <w:rPr>
          <w:rFonts w:ascii="Arial" w:hAnsi="Arial" w:cs="Arial"/>
          <w:sz w:val="20"/>
          <w:szCs w:val="20"/>
        </w:rPr>
      </w:pPr>
      <w:r w:rsidRPr="00B13551">
        <w:rPr>
          <w:rFonts w:ascii="Arial" w:hAnsi="Arial" w:cs="Arial"/>
          <w:sz w:val="20"/>
          <w:szCs w:val="20"/>
        </w:rPr>
        <w:t>_______________________________</w:t>
      </w:r>
      <w:r w:rsidRPr="00B13551">
        <w:rPr>
          <w:rFonts w:ascii="Arial" w:hAnsi="Arial" w:cs="Arial"/>
          <w:sz w:val="20"/>
          <w:szCs w:val="20"/>
        </w:rPr>
        <w:tab/>
      </w:r>
      <w:r w:rsidRPr="00B13551">
        <w:rPr>
          <w:rFonts w:ascii="Arial" w:hAnsi="Arial" w:cs="Arial"/>
          <w:sz w:val="20"/>
          <w:szCs w:val="20"/>
        </w:rPr>
        <w:tab/>
        <w:t>_______________________________</w:t>
      </w:r>
    </w:p>
    <w:p w14:paraId="7F3CD2C1" w14:textId="77777777" w:rsidR="00684398" w:rsidRPr="00B13551" w:rsidRDefault="00684398" w:rsidP="00684398">
      <w:pPr>
        <w:spacing w:after="60" w:line="280" w:lineRule="exact"/>
        <w:ind w:left="708" w:firstLine="708"/>
        <w:rPr>
          <w:rFonts w:ascii="Arial" w:hAnsi="Arial" w:cs="Arial"/>
          <w:b/>
          <w:sz w:val="20"/>
          <w:szCs w:val="20"/>
        </w:rPr>
      </w:pPr>
      <w:r w:rsidRPr="00B13551">
        <w:rPr>
          <w:rFonts w:ascii="Arial" w:hAnsi="Arial" w:cs="Arial"/>
          <w:b/>
          <w:sz w:val="20"/>
          <w:szCs w:val="20"/>
        </w:rPr>
        <w:t>Administrator danych</w:t>
      </w:r>
      <w:r w:rsidRPr="00B13551">
        <w:rPr>
          <w:rFonts w:ascii="Arial" w:hAnsi="Arial" w:cs="Arial"/>
          <w:b/>
          <w:sz w:val="20"/>
          <w:szCs w:val="20"/>
        </w:rPr>
        <w:tab/>
      </w:r>
      <w:r w:rsidRPr="00B13551">
        <w:rPr>
          <w:rFonts w:ascii="Arial" w:hAnsi="Arial" w:cs="Arial"/>
          <w:b/>
          <w:sz w:val="20"/>
          <w:szCs w:val="20"/>
        </w:rPr>
        <w:tab/>
      </w:r>
      <w:r w:rsidRPr="00B13551">
        <w:rPr>
          <w:rFonts w:ascii="Arial" w:hAnsi="Arial" w:cs="Arial"/>
          <w:b/>
          <w:sz w:val="20"/>
          <w:szCs w:val="20"/>
        </w:rPr>
        <w:tab/>
      </w:r>
      <w:r w:rsidRPr="00B13551">
        <w:rPr>
          <w:rFonts w:ascii="Arial" w:hAnsi="Arial" w:cs="Arial"/>
          <w:b/>
          <w:sz w:val="20"/>
          <w:szCs w:val="20"/>
        </w:rPr>
        <w:tab/>
      </w:r>
      <w:r w:rsidRPr="00B13551">
        <w:rPr>
          <w:rFonts w:ascii="Arial" w:hAnsi="Arial" w:cs="Arial"/>
          <w:b/>
          <w:sz w:val="20"/>
          <w:szCs w:val="20"/>
        </w:rPr>
        <w:tab/>
        <w:t>Procesor</w:t>
      </w:r>
    </w:p>
    <w:p w14:paraId="5B6E3E2F" w14:textId="77777777" w:rsidR="00684398" w:rsidRPr="00B13551" w:rsidRDefault="00684398" w:rsidP="00684398">
      <w:pPr>
        <w:spacing w:after="60" w:line="280" w:lineRule="exact"/>
        <w:rPr>
          <w:rFonts w:ascii="Arial" w:hAnsi="Arial" w:cs="Arial"/>
          <w:sz w:val="20"/>
          <w:szCs w:val="20"/>
        </w:rPr>
      </w:pPr>
    </w:p>
    <w:p w14:paraId="2F546585" w14:textId="77777777" w:rsidR="00684398" w:rsidRPr="00B13551" w:rsidRDefault="00684398" w:rsidP="00684398">
      <w:pPr>
        <w:spacing w:before="0" w:after="200" w:line="276" w:lineRule="auto"/>
        <w:jc w:val="left"/>
        <w:rPr>
          <w:rFonts w:ascii="Arial" w:hAnsi="Arial" w:cs="Arial"/>
          <w:b/>
          <w:sz w:val="20"/>
          <w:szCs w:val="20"/>
        </w:rPr>
      </w:pPr>
      <w:r w:rsidRPr="00B13551">
        <w:rPr>
          <w:rFonts w:ascii="Arial" w:hAnsi="Arial" w:cs="Arial"/>
          <w:b/>
          <w:sz w:val="20"/>
          <w:szCs w:val="20"/>
        </w:rPr>
        <w:br w:type="page"/>
      </w:r>
    </w:p>
    <w:p w14:paraId="53C76DFD"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lastRenderedPageBreak/>
        <w:t>ZAŁĄCZNIK NR 1</w:t>
      </w:r>
    </w:p>
    <w:p w14:paraId="24D3787A" w14:textId="77777777" w:rsidR="00684398" w:rsidRPr="00B13551" w:rsidRDefault="00684398" w:rsidP="00684398">
      <w:pPr>
        <w:jc w:val="center"/>
        <w:rPr>
          <w:rFonts w:ascii="Arial" w:hAnsi="Arial" w:cs="Arial"/>
          <w:sz w:val="20"/>
          <w:szCs w:val="20"/>
        </w:rPr>
      </w:pPr>
      <w:r w:rsidRPr="00B13551">
        <w:rPr>
          <w:rFonts w:ascii="Arial" w:hAnsi="Arial" w:cs="Arial"/>
          <w:b/>
          <w:sz w:val="20"/>
          <w:szCs w:val="20"/>
        </w:rPr>
        <w:t>WYKAZ SUB-PROCESORÓW</w:t>
      </w:r>
    </w:p>
    <w:p w14:paraId="5FC19392" w14:textId="77777777" w:rsidR="00684398" w:rsidRPr="00B13551" w:rsidRDefault="00684398" w:rsidP="00684398">
      <w:pPr>
        <w:rPr>
          <w:rFonts w:ascii="Arial" w:hAnsi="Arial" w:cs="Arial"/>
          <w:sz w:val="20"/>
          <w:szCs w:val="20"/>
        </w:rPr>
      </w:pPr>
      <w:r w:rsidRPr="00B13551">
        <w:rPr>
          <w:rFonts w:ascii="Arial" w:hAnsi="Arial" w:cs="Arial"/>
          <w:sz w:val="20"/>
          <w:szCs w:val="20"/>
        </w:rPr>
        <w:t xml:space="preserve">Lista zaakceptowanych przez Administratora danych </w:t>
      </w:r>
      <w:proofErr w:type="spellStart"/>
      <w:r w:rsidRPr="00B13551">
        <w:rPr>
          <w:rFonts w:ascii="Arial" w:hAnsi="Arial" w:cs="Arial"/>
          <w:sz w:val="20"/>
          <w:szCs w:val="20"/>
        </w:rPr>
        <w:t>Sub</w:t>
      </w:r>
      <w:proofErr w:type="spellEnd"/>
      <w:r w:rsidRPr="00B13551">
        <w:rPr>
          <w:rFonts w:ascii="Arial" w:hAnsi="Arial" w:cs="Arial"/>
          <w:sz w:val="20"/>
          <w:szCs w:val="20"/>
        </w:rPr>
        <w:t xml:space="preserve">-procesorów, którym Procesor może </w:t>
      </w:r>
      <w:proofErr w:type="spellStart"/>
      <w:r w:rsidRPr="00B13551">
        <w:rPr>
          <w:rFonts w:ascii="Arial" w:hAnsi="Arial" w:cs="Arial"/>
          <w:sz w:val="20"/>
          <w:szCs w:val="20"/>
        </w:rPr>
        <w:t>podpowierzyć</w:t>
      </w:r>
      <w:proofErr w:type="spellEnd"/>
      <w:r w:rsidRPr="00B13551">
        <w:rPr>
          <w:rFonts w:ascii="Arial" w:hAnsi="Arial" w:cs="Arial"/>
          <w:sz w:val="20"/>
          <w:szCs w:val="20"/>
        </w:rPr>
        <w:t xml:space="preserve"> przetwarzanie Danych osobowych</w:t>
      </w:r>
    </w:p>
    <w:p w14:paraId="20472B2C" w14:textId="77777777" w:rsidR="00684398" w:rsidRPr="00B13551" w:rsidRDefault="00684398" w:rsidP="00684398">
      <w:pPr>
        <w:rPr>
          <w:rFonts w:ascii="Arial" w:hAnsi="Arial" w:cs="Arial"/>
          <w:sz w:val="20"/>
          <w:szCs w:val="20"/>
        </w:rPr>
      </w:pPr>
      <w:r w:rsidRPr="00B13551">
        <w:rPr>
          <w:rFonts w:ascii="Arial" w:hAnsi="Arial" w:cs="Arial"/>
          <w:sz w:val="20"/>
          <w:szCs w:val="20"/>
        </w:rPr>
        <w:t>1)</w:t>
      </w:r>
    </w:p>
    <w:p w14:paraId="654FF65F" w14:textId="77777777" w:rsidR="00684398" w:rsidRPr="00B13551" w:rsidRDefault="00684398" w:rsidP="00684398">
      <w:pPr>
        <w:rPr>
          <w:rFonts w:ascii="Arial" w:hAnsi="Arial" w:cs="Arial"/>
          <w:sz w:val="20"/>
          <w:szCs w:val="20"/>
        </w:rPr>
      </w:pPr>
      <w:r w:rsidRPr="00B13551">
        <w:rPr>
          <w:rFonts w:ascii="Arial" w:hAnsi="Arial" w:cs="Arial"/>
          <w:sz w:val="20"/>
          <w:szCs w:val="20"/>
        </w:rPr>
        <w:t>2)</w:t>
      </w:r>
    </w:p>
    <w:p w14:paraId="47AB8DFA" w14:textId="77777777" w:rsidR="00684398" w:rsidRPr="00B13551" w:rsidRDefault="00684398" w:rsidP="00684398">
      <w:pPr>
        <w:rPr>
          <w:rFonts w:ascii="Arial" w:hAnsi="Arial" w:cs="Arial"/>
          <w:sz w:val="20"/>
          <w:szCs w:val="20"/>
        </w:rPr>
      </w:pPr>
      <w:r w:rsidRPr="00B13551">
        <w:rPr>
          <w:rFonts w:ascii="Arial" w:hAnsi="Arial" w:cs="Arial"/>
          <w:sz w:val="20"/>
          <w:szCs w:val="20"/>
        </w:rPr>
        <w:t>3)</w:t>
      </w:r>
    </w:p>
    <w:p w14:paraId="1B728624" w14:textId="77777777" w:rsidR="00684398" w:rsidRPr="00B13551" w:rsidRDefault="00684398" w:rsidP="00684398">
      <w:pPr>
        <w:rPr>
          <w:rFonts w:ascii="Arial" w:hAnsi="Arial" w:cs="Arial"/>
          <w:sz w:val="20"/>
          <w:szCs w:val="20"/>
        </w:rPr>
      </w:pPr>
      <w:r w:rsidRPr="00B13551">
        <w:rPr>
          <w:rFonts w:ascii="Arial" w:hAnsi="Arial" w:cs="Arial"/>
          <w:sz w:val="20"/>
          <w:szCs w:val="20"/>
        </w:rPr>
        <w:t>itd.</w:t>
      </w:r>
    </w:p>
    <w:p w14:paraId="1390D026" w14:textId="77777777" w:rsidR="00684398" w:rsidRPr="00B13551" w:rsidRDefault="00684398" w:rsidP="00684398">
      <w:pPr>
        <w:rPr>
          <w:rFonts w:ascii="Arial" w:hAnsi="Arial" w:cs="Arial"/>
          <w:sz w:val="20"/>
          <w:szCs w:val="20"/>
        </w:rPr>
      </w:pPr>
    </w:p>
    <w:p w14:paraId="358DF6B4" w14:textId="77777777" w:rsidR="00684398" w:rsidRPr="00B13551" w:rsidRDefault="00684398" w:rsidP="00684398">
      <w:pPr>
        <w:spacing w:before="0" w:after="200" w:line="276" w:lineRule="auto"/>
        <w:jc w:val="left"/>
        <w:rPr>
          <w:rFonts w:ascii="Arial" w:hAnsi="Arial" w:cs="Arial"/>
          <w:b/>
          <w:sz w:val="20"/>
          <w:szCs w:val="20"/>
        </w:rPr>
      </w:pPr>
      <w:r w:rsidRPr="00B13551">
        <w:rPr>
          <w:rFonts w:ascii="Arial" w:hAnsi="Arial" w:cs="Arial"/>
          <w:b/>
          <w:sz w:val="20"/>
          <w:szCs w:val="20"/>
        </w:rPr>
        <w:br w:type="page"/>
      </w:r>
    </w:p>
    <w:p w14:paraId="223E3A5F"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lastRenderedPageBreak/>
        <w:t>ZAŁĄCZNIK NR 2</w:t>
      </w:r>
    </w:p>
    <w:p w14:paraId="48522654" w14:textId="77777777" w:rsidR="00684398" w:rsidRPr="00B13551" w:rsidRDefault="00684398" w:rsidP="00684398">
      <w:pPr>
        <w:jc w:val="center"/>
        <w:rPr>
          <w:rFonts w:ascii="Arial" w:hAnsi="Arial" w:cs="Arial"/>
          <w:b/>
          <w:sz w:val="20"/>
          <w:szCs w:val="20"/>
        </w:rPr>
      </w:pPr>
      <w:r w:rsidRPr="00B13551">
        <w:rPr>
          <w:rFonts w:ascii="Arial" w:hAnsi="Arial" w:cs="Arial"/>
          <w:b/>
          <w:sz w:val="20"/>
          <w:szCs w:val="20"/>
        </w:rPr>
        <w:t>WYKAZ ŚRODKÓW TECHNICZNYCH I ORGANIZACYJNYCH, KTÓRE ZOBOWIĄZANY JEST WDROŻYĆ PROCESOR</w:t>
      </w:r>
    </w:p>
    <w:p w14:paraId="129539DD" w14:textId="77777777" w:rsidR="00684398" w:rsidRPr="00B13551" w:rsidRDefault="00684398" w:rsidP="00684398">
      <w:pPr>
        <w:rPr>
          <w:rFonts w:ascii="Arial" w:hAnsi="Arial" w:cs="Arial"/>
          <w:sz w:val="20"/>
          <w:szCs w:val="20"/>
        </w:rPr>
      </w:pPr>
      <w:r w:rsidRPr="00B13551">
        <w:rPr>
          <w:rFonts w:ascii="Arial" w:hAnsi="Arial" w:cs="Arial"/>
          <w:sz w:val="20"/>
          <w:szCs w:val="20"/>
        </w:rPr>
        <w:t>W celu zapewnienia odpowiedniego stopnia zabezpieczenia powierzonych danych Procesor jest zobowiązany wdrożyć następujące odpowiednie i zgodne z RODO środki techniczne i organizacyjne, w szczególności:</w:t>
      </w:r>
    </w:p>
    <w:p w14:paraId="01D9827E" w14:textId="77777777" w:rsidR="00684398" w:rsidRPr="00B13551" w:rsidRDefault="00684398" w:rsidP="00684398">
      <w:pPr>
        <w:rPr>
          <w:rFonts w:ascii="Arial" w:hAnsi="Arial" w:cs="Arial"/>
          <w:sz w:val="20"/>
          <w:szCs w:val="20"/>
        </w:rPr>
      </w:pPr>
    </w:p>
    <w:p w14:paraId="106FDFE3" w14:textId="77777777" w:rsidR="00684398" w:rsidRPr="00B13551" w:rsidRDefault="00684398" w:rsidP="00684398">
      <w:pPr>
        <w:rPr>
          <w:rFonts w:ascii="Arial" w:hAnsi="Arial" w:cs="Arial"/>
          <w:sz w:val="20"/>
          <w:szCs w:val="20"/>
        </w:rPr>
      </w:pPr>
      <w:r w:rsidRPr="00B13551">
        <w:rPr>
          <w:rFonts w:ascii="Arial" w:hAnsi="Arial" w:cs="Arial"/>
          <w:sz w:val="20"/>
          <w:szCs w:val="20"/>
        </w:rPr>
        <w:t>1)</w:t>
      </w:r>
      <w:r w:rsidRPr="00B13551">
        <w:rPr>
          <w:rFonts w:ascii="Arial" w:hAnsi="Arial" w:cs="Arial"/>
          <w:sz w:val="20"/>
          <w:szCs w:val="20"/>
        </w:rPr>
        <w:tab/>
        <w:t xml:space="preserve">zastosować techniki </w:t>
      </w:r>
      <w:proofErr w:type="spellStart"/>
      <w:r w:rsidRPr="00B13551">
        <w:rPr>
          <w:rFonts w:ascii="Arial" w:hAnsi="Arial" w:cs="Arial"/>
          <w:sz w:val="20"/>
          <w:szCs w:val="20"/>
        </w:rPr>
        <w:t>pseudonimizacji</w:t>
      </w:r>
      <w:proofErr w:type="spellEnd"/>
      <w:r w:rsidRPr="00B13551">
        <w:rPr>
          <w:rFonts w:ascii="Arial" w:hAnsi="Arial" w:cs="Arial"/>
          <w:sz w:val="20"/>
          <w:szCs w:val="20"/>
        </w:rPr>
        <w:t xml:space="preserve"> </w:t>
      </w:r>
      <w:r>
        <w:rPr>
          <w:rFonts w:ascii="Arial" w:hAnsi="Arial" w:cs="Arial"/>
          <w:sz w:val="20"/>
          <w:szCs w:val="20"/>
        </w:rPr>
        <w:t>danych osobowych;</w:t>
      </w:r>
    </w:p>
    <w:p w14:paraId="2EECBF37" w14:textId="77777777" w:rsidR="00684398" w:rsidRPr="00B13551" w:rsidRDefault="00684398" w:rsidP="00684398">
      <w:pPr>
        <w:rPr>
          <w:rFonts w:ascii="Arial" w:hAnsi="Arial" w:cs="Arial"/>
          <w:sz w:val="20"/>
          <w:szCs w:val="20"/>
        </w:rPr>
      </w:pPr>
      <w:r w:rsidRPr="00B13551">
        <w:rPr>
          <w:rFonts w:ascii="Arial" w:hAnsi="Arial" w:cs="Arial"/>
          <w:sz w:val="20"/>
          <w:szCs w:val="20"/>
        </w:rPr>
        <w:t>2)</w:t>
      </w:r>
      <w:r w:rsidRPr="00B13551">
        <w:rPr>
          <w:rFonts w:ascii="Arial" w:hAnsi="Arial" w:cs="Arial"/>
          <w:sz w:val="20"/>
          <w:szCs w:val="20"/>
        </w:rPr>
        <w:tab/>
        <w:t>zastosować szyfrowani</w:t>
      </w:r>
      <w:r>
        <w:rPr>
          <w:rFonts w:ascii="Arial" w:hAnsi="Arial" w:cs="Arial"/>
          <w:sz w:val="20"/>
          <w:szCs w:val="20"/>
        </w:rPr>
        <w:t>e</w:t>
      </w:r>
      <w:r w:rsidRPr="00B13551">
        <w:rPr>
          <w:rFonts w:ascii="Arial" w:hAnsi="Arial" w:cs="Arial"/>
          <w:sz w:val="20"/>
          <w:szCs w:val="20"/>
        </w:rPr>
        <w:t xml:space="preserve"> danych osobowych</w:t>
      </w:r>
      <w:r>
        <w:rPr>
          <w:rFonts w:ascii="Arial" w:hAnsi="Arial" w:cs="Arial"/>
          <w:sz w:val="20"/>
          <w:szCs w:val="20"/>
        </w:rPr>
        <w:t>;</w:t>
      </w:r>
    </w:p>
    <w:p w14:paraId="4B7070DB" w14:textId="77777777" w:rsidR="00684398" w:rsidRPr="00B13551" w:rsidRDefault="00684398" w:rsidP="00684398">
      <w:pPr>
        <w:rPr>
          <w:rFonts w:ascii="Arial" w:hAnsi="Arial" w:cs="Arial"/>
          <w:sz w:val="20"/>
          <w:szCs w:val="20"/>
        </w:rPr>
      </w:pPr>
      <w:r w:rsidRPr="00B13551">
        <w:rPr>
          <w:rFonts w:ascii="Arial" w:hAnsi="Arial" w:cs="Arial"/>
          <w:sz w:val="20"/>
          <w:szCs w:val="20"/>
        </w:rPr>
        <w:t>3)</w:t>
      </w:r>
      <w:r w:rsidRPr="00B13551">
        <w:rPr>
          <w:rFonts w:ascii="Arial" w:hAnsi="Arial" w:cs="Arial"/>
          <w:sz w:val="20"/>
          <w:szCs w:val="20"/>
        </w:rPr>
        <w:tab/>
        <w:t>zapewnić możliwość ciągłego zapewnienia poufności, integralności, dostępności i odporności systemów służących do przetwarzania danych osobowych oraz usług przetwarzania;</w:t>
      </w:r>
    </w:p>
    <w:p w14:paraId="33A64D2A" w14:textId="77777777" w:rsidR="00684398" w:rsidRPr="00B13551" w:rsidRDefault="00684398" w:rsidP="00684398">
      <w:pPr>
        <w:rPr>
          <w:rFonts w:ascii="Arial" w:hAnsi="Arial" w:cs="Arial"/>
          <w:sz w:val="20"/>
          <w:szCs w:val="20"/>
        </w:rPr>
      </w:pPr>
      <w:r w:rsidRPr="00B13551">
        <w:rPr>
          <w:rFonts w:ascii="Arial" w:hAnsi="Arial" w:cs="Arial"/>
          <w:sz w:val="20"/>
          <w:szCs w:val="20"/>
        </w:rPr>
        <w:t>4)</w:t>
      </w:r>
      <w:r w:rsidRPr="00B13551">
        <w:rPr>
          <w:rFonts w:ascii="Arial" w:hAnsi="Arial" w:cs="Arial"/>
          <w:sz w:val="20"/>
          <w:szCs w:val="20"/>
        </w:rPr>
        <w:tab/>
        <w:t>zapewnić możliwość szybkiego przywrócenia dostępności danych osobowych i dostępu do nich w razie incydentu fizycznego lub technicznego;</w:t>
      </w:r>
    </w:p>
    <w:p w14:paraId="0DEB024D" w14:textId="77777777" w:rsidR="00684398" w:rsidRPr="00B13551" w:rsidRDefault="00684398" w:rsidP="00684398">
      <w:pPr>
        <w:rPr>
          <w:rFonts w:ascii="Arial" w:hAnsi="Arial" w:cs="Arial"/>
          <w:sz w:val="20"/>
          <w:szCs w:val="20"/>
        </w:rPr>
      </w:pPr>
      <w:r w:rsidRPr="00B13551">
        <w:rPr>
          <w:rFonts w:ascii="Arial" w:hAnsi="Arial" w:cs="Arial"/>
          <w:sz w:val="20"/>
          <w:szCs w:val="20"/>
        </w:rPr>
        <w:t>5)</w:t>
      </w:r>
      <w:r w:rsidRPr="00B13551">
        <w:rPr>
          <w:rFonts w:ascii="Arial" w:hAnsi="Arial" w:cs="Arial"/>
          <w:sz w:val="20"/>
          <w:szCs w:val="20"/>
        </w:rPr>
        <w:tab/>
        <w:t>dokonywać regularnego testowania, mierzenia i oceniania skuteczności środków technicznych i organizacyjnych mających zapewnić bezpieczeństwo przetwarzania danych osobowych;</w:t>
      </w:r>
    </w:p>
    <w:p w14:paraId="0BC406BD" w14:textId="77777777" w:rsidR="00684398" w:rsidRPr="00B13551" w:rsidRDefault="00684398" w:rsidP="00684398">
      <w:pPr>
        <w:rPr>
          <w:rFonts w:ascii="Arial" w:hAnsi="Arial" w:cs="Arial"/>
          <w:sz w:val="20"/>
          <w:szCs w:val="20"/>
        </w:rPr>
      </w:pPr>
      <w:r w:rsidRPr="00A31AE5">
        <w:t xml:space="preserve"> </w:t>
      </w:r>
      <w:r w:rsidRPr="00A31AE5">
        <w:rPr>
          <w:rFonts w:ascii="Arial" w:hAnsi="Arial" w:cs="Arial"/>
          <w:sz w:val="20"/>
          <w:szCs w:val="20"/>
        </w:rPr>
        <w:t>Potwierdzeniem wdrożenia wyżej wymienionych środków technicznych i organizacyjnych przez Procesora jest udostępniony Administratorowi certyfikat zgodności z normą ISO 27001:2013.</w:t>
      </w:r>
    </w:p>
    <w:p w14:paraId="11D13505" w14:textId="77777777" w:rsidR="00684398" w:rsidRDefault="00684398" w:rsidP="008C0CDD">
      <w:pPr>
        <w:spacing w:before="0" w:after="200" w:line="276" w:lineRule="auto"/>
        <w:jc w:val="left"/>
        <w:rPr>
          <w:rFonts w:ascii="Calibri" w:hAnsi="Calibri"/>
          <w:b/>
          <w:sz w:val="20"/>
          <w:szCs w:val="20"/>
          <w:u w:val="single"/>
        </w:rPr>
      </w:pPr>
    </w:p>
    <w:sectPr w:rsidR="00684398" w:rsidSect="007122AA">
      <w:pgSz w:w="11906" w:h="16838" w:code="9"/>
      <w:pgMar w:top="1418" w:right="707" w:bottom="1135"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74BB" w16cex:dateUtc="2024-03-27T09:34:00Z"/>
  <w16cex:commentExtensible w16cex:durableId="29AE7D62" w16cex:dateUtc="2024-03-27T10:11:00Z"/>
  <w16cex:commentExtensible w16cex:durableId="29AE7DBC" w16cex:dateUtc="2024-03-27T10:13:00Z"/>
  <w16cex:commentExtensible w16cex:durableId="29AE7AE0" w16cex:dateUtc="2024-03-27T10:00:00Z"/>
  <w16cex:commentExtensible w16cex:durableId="29AE75CB" w16cex:dateUtc="2024-03-27T09:39:00Z"/>
  <w16cex:commentExtensible w16cex:durableId="29AE75E0" w16cex:dateUtc="2024-03-27T09:39:00Z"/>
  <w16cex:commentExtensible w16cex:durableId="29AE769E" w16cex:dateUtc="2024-03-27T09:42:00Z"/>
  <w16cex:commentExtensible w16cex:durableId="29AE76D2" w16cex:dateUtc="2024-03-27T09: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B527C" w14:textId="77777777" w:rsidR="00684398" w:rsidRDefault="00684398" w:rsidP="007A1C80">
      <w:pPr>
        <w:spacing w:before="0"/>
      </w:pPr>
      <w:r>
        <w:separator/>
      </w:r>
    </w:p>
  </w:endnote>
  <w:endnote w:type="continuationSeparator" w:id="0">
    <w:p w14:paraId="080A8AA7" w14:textId="77777777" w:rsidR="00684398" w:rsidRDefault="00684398" w:rsidP="007A1C80">
      <w:pPr>
        <w:spacing w:before="0"/>
      </w:pPr>
      <w:r>
        <w:continuationSeparator/>
      </w:r>
    </w:p>
  </w:endnote>
  <w:endnote w:type="continuationNotice" w:id="1">
    <w:p w14:paraId="20855DDD" w14:textId="77777777" w:rsidR="00684398" w:rsidRDefault="006843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Italic">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utura Hv">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Charter BT Pro">
    <w:altName w:val="Times New Roman"/>
    <w:charset w:val="01"/>
    <w:family w:val="roman"/>
    <w:pitch w:val="variable"/>
  </w:font>
  <w:font w:name="Charter BT Bd Pro">
    <w:altName w:val="Times New Roman"/>
    <w:charset w:val="EE"/>
    <w:family w:val="roman"/>
    <w:pitch w:val="variable"/>
    <w:sig w:usb0="00000001" w:usb1="1000204B" w:usb2="00000000" w:usb3="00000000" w:csb0="00000013" w:csb1="00000000"/>
  </w:font>
  <w:font w:name="CIDFont+F5">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362683"/>
      <w:docPartObj>
        <w:docPartGallery w:val="Page Numbers (Bottom of Page)"/>
        <w:docPartUnique/>
      </w:docPartObj>
    </w:sdtPr>
    <w:sdtEndPr>
      <w:rPr>
        <w:rFonts w:asciiTheme="minorHAnsi" w:hAnsiTheme="minorHAnsi" w:cstheme="minorHAnsi"/>
        <w:sz w:val="18"/>
      </w:rPr>
    </w:sdtEndPr>
    <w:sdtContent>
      <w:sdt>
        <w:sdtPr>
          <w:rPr>
            <w:rFonts w:asciiTheme="minorHAnsi" w:hAnsiTheme="minorHAnsi" w:cstheme="minorHAnsi"/>
            <w:sz w:val="18"/>
          </w:rPr>
          <w:id w:val="-1769616900"/>
          <w:docPartObj>
            <w:docPartGallery w:val="Page Numbers (Top of Page)"/>
            <w:docPartUnique/>
          </w:docPartObj>
        </w:sdtPr>
        <w:sdtEndPr/>
        <w:sdtContent>
          <w:p w14:paraId="23697D3F" w14:textId="1813D491" w:rsidR="00684398" w:rsidRPr="00A106AB" w:rsidRDefault="00684398">
            <w:pPr>
              <w:pStyle w:val="Stopka"/>
              <w:jc w:val="right"/>
              <w:rPr>
                <w:rFonts w:asciiTheme="minorHAnsi" w:hAnsiTheme="minorHAnsi" w:cstheme="minorHAnsi"/>
                <w:sz w:val="18"/>
              </w:rPr>
            </w:pPr>
            <w:r w:rsidRPr="00A106AB">
              <w:rPr>
                <w:rFonts w:asciiTheme="minorHAnsi" w:hAnsiTheme="minorHAnsi" w:cstheme="minorHAnsi"/>
                <w:sz w:val="18"/>
              </w:rPr>
              <w:t xml:space="preserve">Strona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PAGE</w:instrText>
            </w:r>
            <w:r w:rsidRPr="00A106AB">
              <w:rPr>
                <w:rFonts w:asciiTheme="minorHAnsi" w:hAnsiTheme="minorHAnsi" w:cstheme="minorHAnsi"/>
                <w:bCs/>
                <w:sz w:val="18"/>
              </w:rPr>
              <w:fldChar w:fldCharType="separate"/>
            </w:r>
            <w:r>
              <w:rPr>
                <w:rFonts w:asciiTheme="minorHAnsi" w:hAnsiTheme="minorHAnsi" w:cstheme="minorHAnsi"/>
                <w:bCs/>
                <w:noProof/>
                <w:sz w:val="18"/>
              </w:rPr>
              <w:t>21</w:t>
            </w:r>
            <w:r w:rsidRPr="00A106AB">
              <w:rPr>
                <w:rFonts w:asciiTheme="minorHAnsi" w:hAnsiTheme="minorHAnsi" w:cstheme="minorHAnsi"/>
                <w:bCs/>
                <w:sz w:val="18"/>
              </w:rPr>
              <w:fldChar w:fldCharType="end"/>
            </w:r>
            <w:r w:rsidRPr="00A106AB">
              <w:rPr>
                <w:rFonts w:asciiTheme="minorHAnsi" w:hAnsiTheme="minorHAnsi" w:cstheme="minorHAnsi"/>
                <w:sz w:val="18"/>
              </w:rPr>
              <w:t xml:space="preserve"> z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NUMPAGES</w:instrText>
            </w:r>
            <w:r w:rsidRPr="00A106AB">
              <w:rPr>
                <w:rFonts w:asciiTheme="minorHAnsi" w:hAnsiTheme="minorHAnsi" w:cstheme="minorHAnsi"/>
                <w:bCs/>
                <w:sz w:val="18"/>
              </w:rPr>
              <w:fldChar w:fldCharType="separate"/>
            </w:r>
            <w:r>
              <w:rPr>
                <w:rFonts w:asciiTheme="minorHAnsi" w:hAnsiTheme="minorHAnsi" w:cstheme="minorHAnsi"/>
                <w:bCs/>
                <w:noProof/>
                <w:sz w:val="18"/>
              </w:rPr>
              <w:t>47</w:t>
            </w:r>
            <w:r w:rsidRPr="00A106AB">
              <w:rPr>
                <w:rFonts w:asciiTheme="minorHAnsi" w:hAnsiTheme="minorHAnsi" w:cstheme="minorHAnsi"/>
                <w:bCs/>
                <w:sz w:val="18"/>
              </w:rPr>
              <w:fldChar w:fldCharType="end"/>
            </w:r>
          </w:p>
        </w:sdtContent>
      </w:sdt>
    </w:sdtContent>
  </w:sdt>
  <w:p w14:paraId="1CC08137" w14:textId="77777777" w:rsidR="00684398" w:rsidRPr="00116ABF" w:rsidRDefault="0068439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0086" w14:textId="77777777" w:rsidR="00684398" w:rsidRPr="00116ABF" w:rsidRDefault="00684398">
    <w:pPr>
      <w:pStyle w:val="Stopka"/>
      <w:rPr>
        <w:rFonts w:ascii="Arial" w:hAnsi="Arial" w:cs="Arial"/>
        <w:sz w:val="10"/>
        <w:szCs w:val="16"/>
      </w:rPr>
    </w:pPr>
  </w:p>
  <w:p w14:paraId="396724B3" w14:textId="77777777" w:rsidR="00684398" w:rsidRPr="00116ABF" w:rsidRDefault="00684398">
    <w:pPr>
      <w:pStyle w:val="Stopka"/>
      <w:spacing w:before="0"/>
      <w:rPr>
        <w:rFonts w:ascii="Arial" w:hAnsi="Arial" w:cs="Arial"/>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0482" w14:textId="77777777" w:rsidR="00684398" w:rsidRDefault="00684398" w:rsidP="007A1C80">
      <w:pPr>
        <w:spacing w:before="0"/>
      </w:pPr>
      <w:r>
        <w:separator/>
      </w:r>
    </w:p>
  </w:footnote>
  <w:footnote w:type="continuationSeparator" w:id="0">
    <w:p w14:paraId="2A4BE8BF" w14:textId="77777777" w:rsidR="00684398" w:rsidRDefault="00684398" w:rsidP="007A1C80">
      <w:pPr>
        <w:spacing w:before="0"/>
      </w:pPr>
      <w:r>
        <w:continuationSeparator/>
      </w:r>
    </w:p>
  </w:footnote>
  <w:footnote w:type="continuationNotice" w:id="1">
    <w:p w14:paraId="765FDDDF" w14:textId="77777777" w:rsidR="00684398" w:rsidRDefault="00684398">
      <w:pPr>
        <w:spacing w:before="0"/>
      </w:pPr>
    </w:p>
  </w:footnote>
  <w:footnote w:id="2">
    <w:p w14:paraId="50DB5C89" w14:textId="2245C3D0" w:rsidR="00684398" w:rsidRPr="00E264D7" w:rsidRDefault="00684398">
      <w:pPr>
        <w:pStyle w:val="Tekstprzypisudolnego"/>
        <w:rPr>
          <w:rFonts w:asciiTheme="minorHAnsi" w:hAnsiTheme="minorHAnsi" w:cstheme="minorHAnsi"/>
        </w:rPr>
      </w:pPr>
      <w:r w:rsidRPr="00E264D7">
        <w:rPr>
          <w:rStyle w:val="Odwoanieprzypisudolnego"/>
          <w:rFonts w:asciiTheme="minorHAnsi" w:hAnsiTheme="minorHAnsi" w:cstheme="minorHAnsi"/>
        </w:rPr>
        <w:footnoteRef/>
      </w:r>
      <w:r w:rsidRPr="00E264D7">
        <w:rPr>
          <w:rFonts w:asciiTheme="minorHAnsi" w:hAnsiTheme="minorHAnsi" w:cstheme="minorHAnsi"/>
        </w:rPr>
        <w:t xml:space="preserve"> Zamawiający informuje, że </w:t>
      </w:r>
      <w:r>
        <w:rPr>
          <w:rFonts w:asciiTheme="minorHAnsi" w:hAnsiTheme="minorHAnsi" w:cstheme="minorHAnsi"/>
        </w:rPr>
        <w:t xml:space="preserve">składając ofertę </w:t>
      </w:r>
      <w:r w:rsidRPr="00E264D7">
        <w:rPr>
          <w:rFonts w:asciiTheme="minorHAnsi" w:hAnsiTheme="minorHAnsi" w:cstheme="minorHAnsi"/>
        </w:rPr>
        <w:t>na platformie Logintrade należy podać sumę stawek godzinowych poszczególnych specjalistów dla danej części Zamówienia</w:t>
      </w:r>
    </w:p>
  </w:footnote>
  <w:footnote w:id="3">
    <w:p w14:paraId="4DAC3A56" w14:textId="77777777" w:rsidR="00684398" w:rsidRPr="00817A95" w:rsidRDefault="00684398" w:rsidP="000C0B78">
      <w:pPr>
        <w:pStyle w:val="Tekstprzypisudolnego"/>
        <w:rPr>
          <w:rFonts w:asciiTheme="minorHAnsi" w:hAnsiTheme="minorHAnsi" w:cstheme="minorHAnsi"/>
        </w:rPr>
      </w:pPr>
      <w:r w:rsidRPr="0010521C">
        <w:rPr>
          <w:rStyle w:val="Odwoanieprzypisudolnego"/>
          <w:rFonts w:asciiTheme="minorHAnsi" w:hAnsiTheme="minorHAnsi" w:cstheme="minorHAnsi"/>
          <w:sz w:val="18"/>
        </w:rPr>
        <w:footnoteRef/>
      </w:r>
      <w:r w:rsidRPr="0010521C">
        <w:rPr>
          <w:rFonts w:asciiTheme="minorHAnsi" w:hAnsiTheme="minorHAnsi" w:cstheme="minorHAnsi"/>
          <w:sz w:val="18"/>
        </w:rPr>
        <w:t xml:space="preserve"> </w:t>
      </w:r>
      <w:r w:rsidRPr="0010521C">
        <w:rPr>
          <w:rFonts w:asciiTheme="minorHAnsi" w:hAnsiTheme="minorHAnsi" w:cstheme="minorHAnsi"/>
          <w:b/>
          <w:color w:val="FF0000"/>
        </w:rPr>
        <w:t>UWAGA! W PRZYPADKU OZNACZENIA TEJ OPCJI, WYKONAWCA JEST ZOBOWIĄZANY DOSTARCZYĆ WRAZ Z OFERTĄ PRZEDMIOTOWĄ KLAUZULĘ</w:t>
      </w:r>
    </w:p>
  </w:footnote>
  <w:footnote w:id="4">
    <w:p w14:paraId="19C8BDB8" w14:textId="77777777" w:rsidR="00684398" w:rsidRPr="00E00ADF" w:rsidRDefault="00684398" w:rsidP="00AF21DF">
      <w:pPr>
        <w:spacing w:before="0"/>
        <w:rPr>
          <w:rFonts w:asciiTheme="minorHAnsi" w:eastAsiaTheme="minorHAnsi" w:hAnsiTheme="minorHAnsi" w:cstheme="minorHAnsi"/>
          <w:sz w:val="18"/>
          <w:szCs w:val="20"/>
          <w:lang w:eastAsia="en-US"/>
        </w:rPr>
      </w:pPr>
      <w:r w:rsidRPr="00E00ADF">
        <w:rPr>
          <w:rStyle w:val="Odwoanieprzypisudolnego"/>
          <w:rFonts w:asciiTheme="minorHAnsi" w:hAnsiTheme="minorHAnsi" w:cstheme="minorHAnsi"/>
          <w:sz w:val="18"/>
          <w:szCs w:val="20"/>
        </w:rPr>
        <w:footnoteRef/>
      </w:r>
      <w:r w:rsidRPr="00E00ADF">
        <w:rPr>
          <w:rFonts w:asciiTheme="minorHAnsi" w:hAnsiTheme="minorHAnsi" w:cstheme="minorHAnsi"/>
          <w:sz w:val="18"/>
          <w:szCs w:val="20"/>
        </w:rPr>
        <w:t xml:space="preserve"> </w:t>
      </w:r>
      <w:r w:rsidRPr="00E00ADF">
        <w:rPr>
          <w:rFonts w:asciiTheme="minorHAnsi" w:eastAsiaTheme="minorHAnsi" w:hAnsiTheme="minorHAnsi" w:cstheme="minorHAnsi"/>
          <w:b/>
          <w:sz w:val="18"/>
          <w:szCs w:val="20"/>
          <w:lang w:eastAsia="en-US"/>
        </w:rPr>
        <w:t xml:space="preserve">Listy Sankcyjne </w:t>
      </w:r>
    </w:p>
    <w:p w14:paraId="45230E7E" w14:textId="77777777" w:rsidR="00684398" w:rsidRPr="00AF21DF" w:rsidRDefault="00684398" w:rsidP="00780B45">
      <w:pPr>
        <w:pStyle w:val="Akapitzlist"/>
        <w:numPr>
          <w:ilvl w:val="0"/>
          <w:numId w:val="48"/>
        </w:numPr>
        <w:tabs>
          <w:tab w:val="left" w:pos="284"/>
        </w:tabs>
        <w:spacing w:after="0" w:line="240" w:lineRule="auto"/>
        <w:ind w:left="284" w:hanging="284"/>
        <w:jc w:val="both"/>
        <w:rPr>
          <w:rFonts w:asciiTheme="minorHAnsi" w:eastAsiaTheme="minorHAnsi" w:hAnsiTheme="minorHAnsi" w:cstheme="minorHAnsi"/>
          <w:sz w:val="16"/>
          <w:szCs w:val="20"/>
        </w:rPr>
      </w:pPr>
      <w:r w:rsidRPr="00AF21DF">
        <w:rPr>
          <w:rFonts w:asciiTheme="minorHAnsi" w:eastAsiaTheme="minorHAnsi" w:hAnsiTheme="minorHAnsi" w:cstheme="minorHAnsi"/>
          <w:sz w:val="16"/>
          <w:szCs w:val="20"/>
        </w:rPr>
        <w:t>wykazy osób lub podmiotów określone w:</w:t>
      </w:r>
    </w:p>
    <w:p w14:paraId="6CEFCFA9" w14:textId="77777777" w:rsidR="00684398" w:rsidRPr="00AF21DF" w:rsidRDefault="00684398" w:rsidP="00AF21DF">
      <w:pPr>
        <w:tabs>
          <w:tab w:val="left" w:pos="284"/>
        </w:tabs>
        <w:spacing w:before="0"/>
        <w:ind w:left="284" w:hanging="284"/>
        <w:rPr>
          <w:rFonts w:asciiTheme="minorHAnsi" w:eastAsiaTheme="minorHAnsi" w:hAnsiTheme="minorHAnsi" w:cstheme="minorHAnsi"/>
          <w:sz w:val="16"/>
          <w:szCs w:val="20"/>
          <w:lang w:eastAsia="en-US"/>
        </w:rPr>
      </w:pPr>
      <w:r w:rsidRPr="00AF21DF">
        <w:rPr>
          <w:rFonts w:asciiTheme="minorHAnsi" w:eastAsiaTheme="minorHAnsi" w:hAnsiTheme="minorHAnsi" w:cstheme="minorHAnsi"/>
          <w:sz w:val="16"/>
          <w:szCs w:val="20"/>
          <w:lang w:eastAsia="en-US"/>
        </w:rPr>
        <w:t xml:space="preserve">- rozporządzeniu Rady (WE) 765/2006 z dnia 18 maja 2006 r. dotyczącym środków ograniczających w związku z sytuacją na Białorusi i udziałem Białorusi w agresji Rosji wobec Ukrainy, </w:t>
      </w:r>
    </w:p>
    <w:p w14:paraId="46FE8912" w14:textId="77777777" w:rsidR="00684398" w:rsidRPr="00AF21DF" w:rsidRDefault="00684398" w:rsidP="00AF21DF">
      <w:pPr>
        <w:tabs>
          <w:tab w:val="left" w:pos="284"/>
        </w:tabs>
        <w:spacing w:before="0"/>
        <w:ind w:left="284" w:hanging="284"/>
        <w:rPr>
          <w:rFonts w:asciiTheme="minorHAnsi" w:eastAsiaTheme="minorHAnsi" w:hAnsiTheme="minorHAnsi" w:cstheme="minorHAnsi"/>
          <w:sz w:val="16"/>
          <w:szCs w:val="20"/>
          <w:lang w:eastAsia="en-US"/>
        </w:rPr>
      </w:pPr>
      <w:r w:rsidRPr="00AF21DF">
        <w:rPr>
          <w:rFonts w:asciiTheme="minorHAnsi" w:eastAsiaTheme="minorHAnsi" w:hAnsiTheme="minorHAnsi" w:cstheme="minorHAnsi"/>
          <w:sz w:val="16"/>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DDD48FD" w14:textId="77777777" w:rsidR="00684398" w:rsidRPr="00AF21DF" w:rsidRDefault="00684398" w:rsidP="00780B45">
      <w:pPr>
        <w:pStyle w:val="Akapitzlist"/>
        <w:numPr>
          <w:ilvl w:val="0"/>
          <w:numId w:val="48"/>
        </w:numPr>
        <w:tabs>
          <w:tab w:val="left" w:pos="284"/>
        </w:tabs>
        <w:spacing w:after="0" w:line="240" w:lineRule="auto"/>
        <w:ind w:left="284" w:hanging="284"/>
        <w:jc w:val="both"/>
        <w:rPr>
          <w:rFonts w:asciiTheme="minorHAnsi" w:eastAsiaTheme="minorHAnsi" w:hAnsiTheme="minorHAnsi" w:cstheme="minorHAnsi"/>
          <w:sz w:val="16"/>
          <w:szCs w:val="20"/>
        </w:rPr>
      </w:pPr>
      <w:r w:rsidRPr="00AF21DF">
        <w:rPr>
          <w:rFonts w:asciiTheme="minorHAnsi" w:eastAsiaTheme="minorHAnsi" w:hAnsiTheme="minorHAnsi" w:cstheme="minorHAnsi"/>
          <w:sz w:val="16"/>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5">
    <w:p w14:paraId="1D45D666" w14:textId="77777777" w:rsidR="00684398" w:rsidRPr="00AF21DF" w:rsidRDefault="00684398" w:rsidP="00AF21DF">
      <w:pPr>
        <w:pStyle w:val="Tekstprzypisudolnego"/>
        <w:spacing w:before="0"/>
        <w:rPr>
          <w:rFonts w:asciiTheme="minorHAnsi" w:eastAsiaTheme="minorHAnsi" w:hAnsiTheme="minorHAnsi" w:cstheme="minorHAnsi"/>
          <w:sz w:val="16"/>
          <w:lang w:eastAsia="en-US"/>
        </w:rPr>
      </w:pPr>
      <w:r w:rsidRPr="00AF21DF">
        <w:rPr>
          <w:rFonts w:asciiTheme="minorHAnsi" w:eastAsiaTheme="minorHAnsi" w:hAnsiTheme="minorHAnsi" w:cstheme="minorHAnsi"/>
          <w:sz w:val="16"/>
          <w:vertAlign w:val="superscript"/>
          <w:lang w:eastAsia="en-US"/>
        </w:rPr>
        <w:footnoteRef/>
      </w:r>
      <w:r w:rsidRPr="00AF21DF">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1B3EBB48" w14:textId="77777777" w:rsidR="00684398" w:rsidRPr="00891EB7" w:rsidRDefault="00684398" w:rsidP="00AF21DF">
      <w:pPr>
        <w:pStyle w:val="Tekstprzypisudolnego"/>
        <w:spacing w:before="0"/>
        <w:rPr>
          <w:rFonts w:ascii="Arial" w:eastAsiaTheme="minorHAnsi" w:hAnsi="Arial" w:cs="Arial"/>
          <w:sz w:val="16"/>
          <w:szCs w:val="16"/>
          <w:lang w:eastAsia="en-US"/>
        </w:rPr>
      </w:pPr>
      <w:r w:rsidRPr="00AF21DF">
        <w:rPr>
          <w:rFonts w:asciiTheme="minorHAnsi" w:eastAsiaTheme="minorHAnsi" w:hAnsiTheme="minorHAnsi" w:cstheme="minorHAnsi"/>
          <w:sz w:val="16"/>
          <w:vertAlign w:val="superscript"/>
          <w:lang w:eastAsia="en-US"/>
        </w:rPr>
        <w:footnoteRef/>
      </w:r>
      <w:r w:rsidRPr="00AF21DF">
        <w:rPr>
          <w:rFonts w:asciiTheme="minorHAnsi" w:eastAsiaTheme="minorHAnsi" w:hAnsiTheme="minorHAnsi" w:cstheme="minorHAnsi"/>
          <w:sz w:val="16"/>
          <w:lang w:eastAsia="en-US"/>
        </w:rPr>
        <w:t xml:space="preserve"> w rozumieniu art. 3 ust. 1 pkt 37 ustawy z dnia 29 września 1994 r. o rachunkowości.</w:t>
      </w:r>
    </w:p>
  </w:footnote>
  <w:footnote w:id="7">
    <w:p w14:paraId="754DB0FA" w14:textId="512DC19E" w:rsidR="00684398" w:rsidRDefault="00684398" w:rsidP="008D7561">
      <w:pPr>
        <w:pStyle w:val="Tekstprzypisudolnego"/>
      </w:pPr>
      <w:r w:rsidRPr="00412C42">
        <w:rPr>
          <w:rStyle w:val="Odwoanieprzypisudolnego"/>
          <w:rFonts w:asciiTheme="minorHAnsi" w:hAnsiTheme="minorHAnsi" w:cstheme="minorHAnsi"/>
          <w:sz w:val="18"/>
        </w:rPr>
        <w:footnoteRef/>
      </w:r>
      <w:r w:rsidRPr="00412C42">
        <w:rPr>
          <w:rFonts w:asciiTheme="minorHAnsi" w:hAnsiTheme="minorHAnsi" w:cstheme="minorHAnsi"/>
          <w:sz w:val="18"/>
        </w:rPr>
        <w:t xml:space="preserve"> Obszary czynności audytowych za pkt 3.1.1. </w:t>
      </w:r>
      <w:r w:rsidRPr="00412C42">
        <w:rPr>
          <w:rFonts w:asciiTheme="minorHAnsi" w:hAnsiTheme="minorHAnsi" w:cstheme="minorHAnsi"/>
          <w:i/>
          <w:sz w:val="18"/>
        </w:rPr>
        <w:t>” a) Kwestie korporacyjne, w tym organizacyjne, finansowe i dotyczące restrukturyzacji; b) Nadużycia i oszustwa gospodarcze i finansowe; c) Weryfikacja procedur/zasad, akceptacji kosztów i wydatków oraz współpracy z podmiotami trzecimi, pod kątem możliwości powstania mechanizmów udzielania korzyści majątkowych z wykorzystaniem majątku Spółki,; d) Analiza stopnia przestrzegania procedur, zasad i regulacji obowiązujących w Grupie Kapitałowej ENEA oraz identyfikacja potencjalnych luk w systemie kontroli wewnętrznej; e) Zagadnienia podatkowe; f)  Kluczowe umowy i projekty, w tym due dilligence; g) Inwestycje sektora energetycznego; h)</w:t>
      </w:r>
      <w:r>
        <w:rPr>
          <w:rFonts w:asciiTheme="minorHAnsi" w:hAnsiTheme="minorHAnsi" w:cstheme="minorHAnsi"/>
          <w:i/>
          <w:sz w:val="18"/>
        </w:rPr>
        <w:t> </w:t>
      </w:r>
      <w:r w:rsidRPr="00412C42">
        <w:rPr>
          <w:rFonts w:asciiTheme="minorHAnsi" w:hAnsiTheme="minorHAnsi" w:cstheme="minorHAnsi"/>
          <w:i/>
          <w:sz w:val="18"/>
        </w:rPr>
        <w:t>Zarządzanie ryzykiem biznesowym i finansowym; i) Procesy zarządzania systemami IT.”</w:t>
      </w:r>
    </w:p>
  </w:footnote>
  <w:footnote w:id="8">
    <w:p w14:paraId="408B581D" w14:textId="682A5A2E" w:rsidR="00684398" w:rsidRPr="00412C42" w:rsidRDefault="00684398" w:rsidP="008D7561">
      <w:pPr>
        <w:pStyle w:val="Tekstprzypisudolnego"/>
        <w:rPr>
          <w:sz w:val="18"/>
        </w:rPr>
      </w:pPr>
      <w:r w:rsidRPr="00412C42">
        <w:rPr>
          <w:rStyle w:val="Odwoanieprzypisudolnego"/>
          <w:sz w:val="18"/>
        </w:rPr>
        <w:footnoteRef/>
      </w:r>
      <w:r w:rsidRPr="00412C42">
        <w:rPr>
          <w:sz w:val="18"/>
        </w:rPr>
        <w:t xml:space="preserve"> </w:t>
      </w:r>
      <w:r w:rsidRPr="00412C42">
        <w:rPr>
          <w:rFonts w:asciiTheme="minorHAnsi" w:hAnsiTheme="minorHAnsi" w:cstheme="minorHAnsi"/>
          <w:sz w:val="18"/>
        </w:rPr>
        <w:t>Obszary czynności audytowych za pkt 3.1.1. ” a) Kwestie korporacyjne, w tym organizacyjne, finansowe i dotyczące restrukturyzacji; b) Nadużycia i oszustwa gospodarcze i finansowe; c) Weryfikacja procedur/zasad, akceptacji kosztów i wydatków oraz współpracy z podmiotami trzecimi, pod kątem możliwości powstania mechanizmów udzielania korzyści majątkowych z wykorzystaniem majątku Spółki,; d) Analiza stopnia przestrzegania procedur, zasad i regulacji obowiązujących w Grupie Kapitałowej ENEA oraz identyfikacja potencjalnych luk w systemie kontroli wewnętrznej; e) Zagadnienia podatkowe; f)  Kluczowe umowy i projekty, w tym due dilligence; g) Inwest</w:t>
      </w:r>
      <w:r>
        <w:rPr>
          <w:rFonts w:asciiTheme="minorHAnsi" w:hAnsiTheme="minorHAnsi" w:cstheme="minorHAnsi"/>
          <w:sz w:val="18"/>
        </w:rPr>
        <w:t>ycje sektora energetycznego; h) </w:t>
      </w:r>
      <w:r w:rsidRPr="00412C42">
        <w:rPr>
          <w:rFonts w:asciiTheme="minorHAnsi" w:hAnsiTheme="minorHAnsi" w:cstheme="minorHAnsi"/>
          <w:sz w:val="18"/>
        </w:rPr>
        <w:t>Zarządzanie ryzykiem biznesowym i finansowym; i) Procesy zarządzania systemami IT.</w:t>
      </w:r>
      <w:r w:rsidRPr="00412C42">
        <w:rPr>
          <w:rFonts w:asciiTheme="minorHAnsi" w:hAnsiTheme="minorHAnsi" w:cstheme="minorHAnsi"/>
          <w:i/>
          <w:sz w:val="18"/>
        </w:rPr>
        <w:t>”</w:t>
      </w:r>
    </w:p>
  </w:footnote>
  <w:footnote w:id="9">
    <w:p w14:paraId="3CC01C97" w14:textId="77777777" w:rsidR="00684398" w:rsidRDefault="00684398" w:rsidP="008D7561">
      <w:pPr>
        <w:pStyle w:val="Tekstprzypisudolnego"/>
      </w:pPr>
      <w:r w:rsidRPr="00412C42">
        <w:rPr>
          <w:rStyle w:val="Odwoanieprzypisudolnego"/>
          <w:rFonts w:asciiTheme="minorHAnsi" w:hAnsiTheme="minorHAnsi" w:cstheme="minorHAnsi"/>
          <w:sz w:val="18"/>
        </w:rPr>
        <w:footnoteRef/>
      </w:r>
      <w:r w:rsidRPr="00412C42">
        <w:rPr>
          <w:rFonts w:asciiTheme="minorHAnsi" w:hAnsiTheme="minorHAnsi" w:cstheme="minorHAnsi"/>
          <w:sz w:val="18"/>
        </w:rPr>
        <w:t xml:space="preserve"> Powielić w razie potrzeby </w:t>
      </w:r>
    </w:p>
  </w:footnote>
  <w:footnote w:id="10">
    <w:p w14:paraId="31158E58" w14:textId="77777777" w:rsidR="00684398" w:rsidRPr="00412C42" w:rsidRDefault="00684398" w:rsidP="008D7561">
      <w:pPr>
        <w:pStyle w:val="Tekstprzypisudolnego"/>
        <w:rPr>
          <w:rFonts w:asciiTheme="minorHAnsi" w:hAnsiTheme="minorHAnsi" w:cstheme="minorHAnsi"/>
          <w:i/>
        </w:rPr>
      </w:pPr>
      <w:r w:rsidRPr="00412C42">
        <w:rPr>
          <w:rStyle w:val="Odwoanieprzypisudolnego"/>
          <w:rFonts w:asciiTheme="minorHAnsi" w:hAnsiTheme="minorHAnsi" w:cstheme="minorHAnsi"/>
          <w:sz w:val="18"/>
        </w:rPr>
        <w:footnoteRef/>
      </w:r>
      <w:r w:rsidRPr="00412C42">
        <w:rPr>
          <w:rFonts w:asciiTheme="minorHAnsi" w:hAnsiTheme="minorHAnsi" w:cstheme="minorHAnsi"/>
          <w:sz w:val="18"/>
        </w:rPr>
        <w:t xml:space="preserve"> Obszary czynności audytowych za pkt 3.1.2.: a) </w:t>
      </w:r>
      <w:r w:rsidRPr="00412C42">
        <w:rPr>
          <w:rFonts w:asciiTheme="minorHAnsi" w:hAnsiTheme="minorHAnsi" w:cstheme="minorHAnsi"/>
          <w:i/>
          <w:sz w:val="18"/>
        </w:rPr>
        <w:t>Bezpieczeństwo systemu informacyjnego wykorzystywanego do świadczenia usługi kluczowej (zgodnie z obowiązującymi przepisami w zakresie krajowego systemu cyberbezpieczeństwa) z uwzględnieniem aspektów technicznych takich jak konfiguracja systemów informacyjnych lub urządzeń IT/OT; b) Bezpieczeństwo teleinformatyczne;”</w:t>
      </w:r>
    </w:p>
  </w:footnote>
  <w:footnote w:id="11">
    <w:p w14:paraId="2302965E" w14:textId="77777777" w:rsidR="00684398" w:rsidRPr="00412C42" w:rsidRDefault="00684398" w:rsidP="008D7561">
      <w:pPr>
        <w:pStyle w:val="Tekstprzypisudolnego"/>
        <w:rPr>
          <w:sz w:val="18"/>
        </w:rPr>
      </w:pPr>
      <w:r w:rsidRPr="00412C42">
        <w:rPr>
          <w:rStyle w:val="Odwoanieprzypisudolnego"/>
          <w:sz w:val="18"/>
        </w:rPr>
        <w:footnoteRef/>
      </w:r>
      <w:r w:rsidRPr="00412C42">
        <w:rPr>
          <w:sz w:val="18"/>
        </w:rPr>
        <w:t xml:space="preserve"> </w:t>
      </w:r>
      <w:r w:rsidRPr="00412C42">
        <w:rPr>
          <w:rFonts w:asciiTheme="minorHAnsi" w:hAnsiTheme="minorHAnsi" w:cstheme="minorHAnsi"/>
          <w:sz w:val="18"/>
        </w:rPr>
        <w:t xml:space="preserve">Obszary czynności audytowych za pkt 3.1.2.: </w:t>
      </w:r>
      <w:r w:rsidRPr="00412C42">
        <w:rPr>
          <w:rFonts w:asciiTheme="minorHAnsi" w:hAnsiTheme="minorHAnsi" w:cstheme="minorHAnsi"/>
          <w:i/>
          <w:sz w:val="18"/>
        </w:rPr>
        <w:t>”a)</w:t>
      </w:r>
      <w:r w:rsidRPr="00412C42">
        <w:rPr>
          <w:i/>
          <w:sz w:val="18"/>
        </w:rPr>
        <w:t xml:space="preserve"> </w:t>
      </w:r>
      <w:r w:rsidRPr="00412C42">
        <w:rPr>
          <w:rFonts w:asciiTheme="minorHAnsi" w:hAnsiTheme="minorHAnsi" w:cstheme="minorHAnsi"/>
          <w:i/>
          <w:sz w:val="18"/>
        </w:rPr>
        <w:t>Bezpieczeństwo systemu informacyjnego wykorzystywanego do świadczenia usługi kluczowej (zgodnie z obowiązującymi przepisami w zakresie krajowego systemu cyberbezpieczeństwa) z uwzględnieniem aspektów technicznych takich jak konfiguracja systemów informacyjnych lub urządzeń IT/OT; b)  Bezpieczeństwo teleinformatyczne;”</w:t>
      </w:r>
    </w:p>
  </w:footnote>
  <w:footnote w:id="12">
    <w:p w14:paraId="354F6A2B" w14:textId="77777777" w:rsidR="00684398" w:rsidRDefault="00684398" w:rsidP="008D7561">
      <w:pPr>
        <w:pStyle w:val="Tekstprzypisudolnego"/>
      </w:pPr>
      <w:r w:rsidRPr="00412C42">
        <w:rPr>
          <w:rStyle w:val="Odwoanieprzypisudolnego"/>
          <w:rFonts w:asciiTheme="minorHAnsi" w:hAnsiTheme="minorHAnsi" w:cstheme="minorHAnsi"/>
          <w:sz w:val="18"/>
        </w:rPr>
        <w:footnoteRef/>
      </w:r>
      <w:r w:rsidRPr="00412C42">
        <w:rPr>
          <w:rFonts w:asciiTheme="minorHAnsi" w:hAnsiTheme="minorHAnsi" w:cstheme="minorHAnsi"/>
          <w:sz w:val="18"/>
        </w:rPr>
        <w:t xml:space="preserve"> Powielić w razie potrzeby </w:t>
      </w:r>
    </w:p>
  </w:footnote>
  <w:footnote w:id="13">
    <w:p w14:paraId="42A8BB2E" w14:textId="77777777" w:rsidR="00684398" w:rsidRPr="00412C42" w:rsidRDefault="00684398" w:rsidP="008D7561">
      <w:pPr>
        <w:tabs>
          <w:tab w:val="left" w:pos="709"/>
        </w:tabs>
        <w:spacing w:after="120"/>
        <w:rPr>
          <w:rFonts w:asciiTheme="minorHAnsi" w:hAnsiTheme="minorHAnsi" w:cstheme="minorHAnsi"/>
        </w:rPr>
      </w:pPr>
      <w:r w:rsidRPr="00412C42">
        <w:rPr>
          <w:rStyle w:val="Odwoanieprzypisudolnego"/>
          <w:rFonts w:asciiTheme="minorHAnsi" w:hAnsiTheme="minorHAnsi" w:cstheme="minorHAnsi"/>
          <w:sz w:val="22"/>
        </w:rPr>
        <w:footnoteRef/>
      </w:r>
      <w:r w:rsidRPr="00412C42">
        <w:rPr>
          <w:rFonts w:asciiTheme="minorHAnsi" w:hAnsiTheme="minorHAnsi" w:cstheme="minorHAnsi"/>
          <w:sz w:val="22"/>
        </w:rPr>
        <w:t xml:space="preserve"> </w:t>
      </w:r>
      <w:r w:rsidRPr="00412C42">
        <w:rPr>
          <w:rFonts w:asciiTheme="minorHAnsi" w:hAnsiTheme="minorHAnsi" w:cstheme="minorHAnsi"/>
          <w:sz w:val="18"/>
        </w:rPr>
        <w:t xml:space="preserve">Obszary czynności audytowych za pkt 3.1.3. „ a) </w:t>
      </w:r>
      <w:r w:rsidRPr="00412C42">
        <w:rPr>
          <w:rFonts w:asciiTheme="minorHAnsi" w:hAnsiTheme="minorHAnsi" w:cstheme="minorHAnsi"/>
          <w:sz w:val="18"/>
          <w:szCs w:val="20"/>
        </w:rPr>
        <w:t>Gospodarka ubocznych produktów spalania (UPS) oraz zarządzanie składowiskiem odpadów paleniskowych, w tym ewentualne analizy ryku zbytu UPS; b) Zarządzanie portfelem produktów takich jak energia elektryczna, prawa majątkowe, emisja CO2, gaz ziemny, paliwa produkcyjne oraz gospodarka paliwami produkcyjnymi (węgiel, olej opałowy, biomasa), np. parametry jakościowe paliw, wartość energetyczna paliw, analiza rynku w zakresie podaży paliw i kształtowania się ich cen oraz magazynowanie paliw; c) Metodologia wyznaczania parametrów pracy elektrowni (np. wskaźniki: zużycia energii chemicznej paliwa dla wytwarzania energii elektrycznej, sprawności wytwarzania energii elektrycznej, emisyjności CO2) pod kątem rozwiązań stosowanych w elektrowniach Grupy Kapitałowej ENEA; d) Przyłączenia odnawialnych źródeł energii (OZE) do sieci dystrybucyjnej, dokonywanie rozliczeń energii elektrycznej  przez prosumenta.”</w:t>
      </w:r>
    </w:p>
  </w:footnote>
  <w:footnote w:id="14">
    <w:p w14:paraId="5E219918" w14:textId="77777777" w:rsidR="00684398" w:rsidRDefault="00684398" w:rsidP="008D7561">
      <w:pPr>
        <w:pStyle w:val="Tekstprzypisudolnego"/>
      </w:pPr>
      <w:r>
        <w:rPr>
          <w:rStyle w:val="Odwoanieprzypisudolnego"/>
        </w:rPr>
        <w:footnoteRef/>
      </w:r>
      <w:r>
        <w:t xml:space="preserve"> </w:t>
      </w:r>
      <w:r w:rsidRPr="00107871">
        <w:rPr>
          <w:rFonts w:asciiTheme="minorHAnsi" w:hAnsiTheme="minorHAnsi" w:cstheme="minorHAnsi"/>
          <w:sz w:val="18"/>
        </w:rPr>
        <w:t>Obszary czynności audytowych za pkt 3.1.3. „ a) Gospodarka ubocznych produktów spalania (UPS) oraz zarządzanie składowiskiem odpadów paleniskowych, w tym ewentualne analizy ryku zbytu UPS; b) Zarządzanie portfelem produktów takich jak energia elektryczna, prawa majątkowe, emisja CO2, gaz ziemny, paliwa produkcyjne oraz gospodarka paliwami produkcyjnymi (węgiel, olej opałowy, biomasa), np. parametry jakościowe paliw, wartość energetyczna paliw, analiza rynku w zakresie podaży paliw i kształtowania się ich cen oraz magazynowanie paliw; c) Metodologia wyznaczania parametrów pracy elektrowni (np. wskaźniki: zużycia energii chemicznej paliwa dla wytwarzania energii elektrycznej, sprawności wytwarzania energii elektrycznej, emisyjności CO2) pod kątem rozwiązań stosowanych w elektrowniach Grupy Kapitałowej ENEA; d) Przyłączenia odnawialnych źródeł energii (OZE) do sieci dystrybucyjnej, dokonywanie rozliczeń energii elektrycznej  przez prosumenta.”</w:t>
      </w:r>
    </w:p>
  </w:footnote>
  <w:footnote w:id="15">
    <w:p w14:paraId="49FB0F33" w14:textId="77777777" w:rsidR="00684398" w:rsidRDefault="00684398" w:rsidP="008D7561">
      <w:pPr>
        <w:pStyle w:val="Tekstprzypisudolnego"/>
      </w:pPr>
      <w:r w:rsidRPr="006B216C">
        <w:rPr>
          <w:rStyle w:val="Odwoanieprzypisudolnego"/>
          <w:rFonts w:asciiTheme="minorHAnsi" w:hAnsiTheme="minorHAnsi" w:cstheme="minorHAnsi"/>
        </w:rPr>
        <w:footnoteRef/>
      </w:r>
      <w:r w:rsidRPr="006B216C">
        <w:rPr>
          <w:rFonts w:asciiTheme="minorHAnsi" w:hAnsiTheme="minorHAnsi" w:cstheme="minorHAnsi"/>
        </w:rPr>
        <w:t xml:space="preserve"> </w:t>
      </w:r>
      <w:r w:rsidRPr="00412C42">
        <w:rPr>
          <w:rFonts w:asciiTheme="minorHAnsi" w:hAnsiTheme="minorHAnsi" w:cstheme="minorHAnsi"/>
          <w:sz w:val="18"/>
        </w:rPr>
        <w:t xml:space="preserve">Powielić w razie potrzeby </w:t>
      </w:r>
    </w:p>
  </w:footnote>
  <w:footnote w:id="16">
    <w:p w14:paraId="4AC36BA3" w14:textId="77777777" w:rsidR="00684398" w:rsidRDefault="00684398" w:rsidP="00B13551">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5"/>
      <w:gridCol w:w="3355"/>
    </w:tblGrid>
    <w:tr w:rsidR="00684398" w:rsidRPr="00BC6C9C" w14:paraId="0245CAD1" w14:textId="77777777" w:rsidTr="003B788A">
      <w:trPr>
        <w:cantSplit/>
        <w:trHeight w:val="142"/>
      </w:trPr>
      <w:tc>
        <w:tcPr>
          <w:tcW w:w="6550" w:type="dxa"/>
          <w:tcBorders>
            <w:top w:val="nil"/>
            <w:left w:val="nil"/>
            <w:bottom w:val="nil"/>
            <w:right w:val="nil"/>
          </w:tcBorders>
        </w:tcPr>
        <w:p w14:paraId="39F1A98D" w14:textId="77777777" w:rsidR="00684398" w:rsidRPr="00BC6C9C" w:rsidRDefault="00684398" w:rsidP="00121F3A">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07026769" w14:textId="77777777" w:rsidR="00684398" w:rsidRPr="003B788A" w:rsidRDefault="00684398" w:rsidP="00121F3A">
          <w:pPr>
            <w:pStyle w:val="Nagwek"/>
            <w:spacing w:before="0"/>
            <w:jc w:val="right"/>
            <w:rPr>
              <w:rFonts w:asciiTheme="minorHAnsi" w:hAnsiTheme="minorHAnsi" w:cstheme="minorHAnsi"/>
              <w:sz w:val="16"/>
              <w:szCs w:val="16"/>
            </w:rPr>
          </w:pPr>
          <w:r w:rsidRPr="003B788A">
            <w:rPr>
              <w:rFonts w:asciiTheme="minorHAnsi" w:hAnsiTheme="minorHAnsi" w:cstheme="minorHAnsi"/>
              <w:sz w:val="16"/>
              <w:szCs w:val="16"/>
            </w:rPr>
            <w:t xml:space="preserve">oznaczenie sprawy: </w:t>
          </w:r>
        </w:p>
      </w:tc>
    </w:tr>
    <w:tr w:rsidR="00684398" w:rsidRPr="00BC6C9C" w14:paraId="617DB4EC" w14:textId="77777777" w:rsidTr="00446251">
      <w:trPr>
        <w:cantSplit/>
      </w:trPr>
      <w:tc>
        <w:tcPr>
          <w:tcW w:w="6550" w:type="dxa"/>
          <w:tcBorders>
            <w:top w:val="nil"/>
            <w:left w:val="nil"/>
            <w:bottom w:val="single" w:sz="4" w:space="0" w:color="auto"/>
            <w:right w:val="nil"/>
          </w:tcBorders>
          <w:vAlign w:val="center"/>
        </w:tcPr>
        <w:p w14:paraId="4A8252B9" w14:textId="77777777" w:rsidR="00684398" w:rsidRPr="00BC6C9C" w:rsidRDefault="00684398" w:rsidP="00121F3A">
          <w:pPr>
            <w:pStyle w:val="Nagwek"/>
            <w:spacing w:before="0"/>
            <w:jc w:val="left"/>
            <w:rPr>
              <w:rFonts w:asciiTheme="minorHAnsi" w:hAnsiTheme="minorHAnsi" w:cstheme="minorHAnsi"/>
              <w:sz w:val="16"/>
              <w:szCs w:val="16"/>
            </w:rPr>
          </w:pPr>
          <w:bookmarkStart w:id="17" w:name="_Hlk143622288"/>
          <w:r w:rsidRPr="00BC6C9C">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04AC4FCA" w14:textId="7824A3E6" w:rsidR="00684398" w:rsidRPr="003B788A" w:rsidRDefault="00684398" w:rsidP="00121F3A">
          <w:pPr>
            <w:pStyle w:val="Nagwek"/>
            <w:spacing w:before="0"/>
            <w:jc w:val="right"/>
            <w:rPr>
              <w:rFonts w:asciiTheme="minorHAnsi" w:hAnsiTheme="minorHAnsi" w:cstheme="minorHAnsi"/>
              <w:bCs/>
              <w:sz w:val="16"/>
              <w:szCs w:val="16"/>
            </w:rPr>
          </w:pPr>
          <w:r w:rsidRPr="00B64095">
            <w:rPr>
              <w:rFonts w:ascii="Calibri" w:hAnsi="Calibri"/>
              <w:b/>
              <w:sz w:val="20"/>
              <w:szCs w:val="20"/>
            </w:rPr>
            <w:t>1100/AW00/DA/EX/2024/0000031119</w:t>
          </w:r>
        </w:p>
      </w:tc>
    </w:tr>
    <w:bookmarkEnd w:id="17"/>
  </w:tbl>
  <w:p w14:paraId="2E92B8F2" w14:textId="77777777" w:rsidR="00684398" w:rsidRPr="00022B6B" w:rsidRDefault="00684398">
    <w:pPr>
      <w:pStyle w:val="Nagwek"/>
      <w:spacing w:before="0"/>
      <w:rPr>
        <w:rFonts w:ascii="Arial" w:hAnsi="Arial" w:cs="Arial"/>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5"/>
      <w:gridCol w:w="3355"/>
    </w:tblGrid>
    <w:tr w:rsidR="00684398" w:rsidRPr="003B788A" w14:paraId="5F0F4D45" w14:textId="77777777" w:rsidTr="00446251">
      <w:trPr>
        <w:cantSplit/>
        <w:trHeight w:val="284"/>
      </w:trPr>
      <w:tc>
        <w:tcPr>
          <w:tcW w:w="6550" w:type="dxa"/>
          <w:tcBorders>
            <w:top w:val="nil"/>
            <w:left w:val="nil"/>
            <w:bottom w:val="nil"/>
            <w:right w:val="nil"/>
          </w:tcBorders>
        </w:tcPr>
        <w:p w14:paraId="7FD6852E" w14:textId="77777777" w:rsidR="00684398" w:rsidRPr="00DD3397" w:rsidRDefault="00684398"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3C03071" w14:textId="77777777" w:rsidR="00684398" w:rsidRPr="003B788A" w:rsidRDefault="00684398" w:rsidP="00121F3A">
          <w:pPr>
            <w:pStyle w:val="Nagwek"/>
            <w:spacing w:before="0"/>
            <w:jc w:val="right"/>
            <w:rPr>
              <w:rFonts w:asciiTheme="minorHAnsi" w:hAnsiTheme="minorHAnsi" w:cstheme="minorHAnsi"/>
              <w:sz w:val="18"/>
              <w:szCs w:val="18"/>
            </w:rPr>
          </w:pPr>
          <w:r w:rsidRPr="003B788A">
            <w:rPr>
              <w:rFonts w:asciiTheme="minorHAnsi" w:hAnsiTheme="minorHAnsi" w:cstheme="minorHAnsi"/>
              <w:sz w:val="18"/>
              <w:szCs w:val="18"/>
            </w:rPr>
            <w:t xml:space="preserve">oznaczenie sprawy: </w:t>
          </w:r>
        </w:p>
      </w:tc>
    </w:tr>
    <w:tr w:rsidR="00684398" w:rsidRPr="003B788A" w14:paraId="2AECAF35" w14:textId="77777777" w:rsidTr="00446251">
      <w:trPr>
        <w:cantSplit/>
      </w:trPr>
      <w:tc>
        <w:tcPr>
          <w:tcW w:w="6550" w:type="dxa"/>
          <w:tcBorders>
            <w:top w:val="nil"/>
            <w:left w:val="nil"/>
            <w:bottom w:val="single" w:sz="4" w:space="0" w:color="auto"/>
            <w:right w:val="nil"/>
          </w:tcBorders>
          <w:vAlign w:val="center"/>
        </w:tcPr>
        <w:p w14:paraId="69143152" w14:textId="77777777" w:rsidR="00684398" w:rsidRPr="00DD3397" w:rsidRDefault="00684398" w:rsidP="00121F3A">
          <w:pPr>
            <w:pStyle w:val="Nagwek"/>
            <w:spacing w:before="0"/>
            <w:jc w:val="left"/>
            <w:rPr>
              <w:rFonts w:asciiTheme="minorHAnsi" w:hAnsiTheme="minorHAnsi" w:cstheme="minorHAnsi"/>
              <w:sz w:val="18"/>
              <w:szCs w:val="18"/>
            </w:rPr>
          </w:pPr>
          <w:bookmarkStart w:id="18" w:name="_Hlk124715450"/>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46B50E26" w14:textId="3C2937EC" w:rsidR="00684398" w:rsidRPr="003B788A" w:rsidRDefault="00684398" w:rsidP="00121F3A">
          <w:pPr>
            <w:pStyle w:val="Nagwek"/>
            <w:spacing w:before="0"/>
            <w:jc w:val="right"/>
            <w:rPr>
              <w:rFonts w:asciiTheme="minorHAnsi" w:hAnsiTheme="minorHAnsi" w:cstheme="minorHAnsi"/>
              <w:bCs/>
              <w:sz w:val="18"/>
              <w:szCs w:val="18"/>
            </w:rPr>
          </w:pPr>
          <w:r w:rsidRPr="00B64095">
            <w:rPr>
              <w:rFonts w:ascii="Calibri" w:hAnsi="Calibri"/>
              <w:b/>
              <w:sz w:val="20"/>
              <w:szCs w:val="20"/>
            </w:rPr>
            <w:t>1100/AW00/DA/EX/2024/0000031119</w:t>
          </w:r>
        </w:p>
      </w:tc>
    </w:tr>
    <w:bookmarkEnd w:id="18"/>
  </w:tbl>
  <w:p w14:paraId="550A5134" w14:textId="77777777" w:rsidR="00684398" w:rsidRPr="0040364F" w:rsidRDefault="00684398" w:rsidP="0040364F">
    <w:pPr>
      <w:pStyle w:val="Nagwek"/>
      <w:spacing w:before="0"/>
      <w:rPr>
        <w:rFonts w:ascii="Arial" w:hAnsi="Arial" w:cs="Arial"/>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C08EE2"/>
    <w:lvl w:ilvl="0">
      <w:start w:val="1"/>
      <w:numFmt w:val="decimal"/>
      <w:pStyle w:val="Listanumerowana2"/>
      <w:lvlText w:val="%1."/>
      <w:lvlJc w:val="left"/>
      <w:pPr>
        <w:tabs>
          <w:tab w:val="num" w:pos="643"/>
        </w:tabs>
        <w:ind w:left="643" w:hanging="360"/>
      </w:pPr>
    </w:lvl>
  </w:abstractNum>
  <w:abstractNum w:abstractNumId="1"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73591F"/>
    <w:multiLevelType w:val="hybridMultilevel"/>
    <w:tmpl w:val="9E523A5A"/>
    <w:lvl w:ilvl="0" w:tplc="3EC8E684">
      <w:start w:val="1"/>
      <w:numFmt w:val="bullet"/>
      <w:lvlText w:val=""/>
      <w:lvlJc w:val="left"/>
      <w:pPr>
        <w:ind w:left="720" w:hanging="360"/>
      </w:pPr>
      <w:rPr>
        <w:rFonts w:ascii="Symbol" w:hAnsi="Symbol"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2D025B9"/>
    <w:multiLevelType w:val="multilevel"/>
    <w:tmpl w:val="41B895B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lowerRoman"/>
      <w:lvlText w:val="%3."/>
      <w:lvlJc w:val="right"/>
      <w:pPr>
        <w:tabs>
          <w:tab w:val="num" w:pos="1224"/>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3E1ED0"/>
    <w:multiLevelType w:val="hybridMultilevel"/>
    <w:tmpl w:val="84D2FB3C"/>
    <w:lvl w:ilvl="0" w:tplc="EFCE70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048B74C2"/>
    <w:multiLevelType w:val="hybridMultilevel"/>
    <w:tmpl w:val="DCD09F08"/>
    <w:lvl w:ilvl="0" w:tplc="FFFFFFFF">
      <w:start w:val="1"/>
      <w:numFmt w:val="decimal"/>
      <w:lvlText w:val="%1."/>
      <w:lvlJc w:val="left"/>
      <w:pPr>
        <w:tabs>
          <w:tab w:val="num" w:pos="1425"/>
        </w:tabs>
        <w:ind w:left="1425" w:hanging="705"/>
      </w:pPr>
      <w:rPr>
        <w:rFonts w:hint="default"/>
      </w:rPr>
    </w:lvl>
    <w:lvl w:ilvl="1" w:tplc="04150017">
      <w:start w:val="1"/>
      <w:numFmt w:val="lowerLetter"/>
      <w:lvlText w:val="%2)"/>
      <w:lvlJc w:val="left"/>
      <w:pPr>
        <w:tabs>
          <w:tab w:val="num" w:pos="1800"/>
        </w:tabs>
        <w:ind w:left="1800" w:hanging="360"/>
      </w:pPr>
    </w:lvl>
    <w:lvl w:ilvl="2" w:tplc="10C8235A">
      <w:start w:val="1"/>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4EE3D10"/>
    <w:multiLevelType w:val="hybridMultilevel"/>
    <w:tmpl w:val="B28E758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2B54AF32">
      <w:start w:val="1"/>
      <w:numFmt w:val="lowerLetter"/>
      <w:lvlText w:val="%3)"/>
      <w:lvlJc w:val="left"/>
      <w:pPr>
        <w:ind w:left="1980" w:hanging="360"/>
      </w:pPr>
      <w:rPr>
        <w:rFonts w:hint="default"/>
        <w: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5" w15:restartNumberingAfterBreak="0">
    <w:nsid w:val="087F10FF"/>
    <w:multiLevelType w:val="hybridMultilevel"/>
    <w:tmpl w:val="BBE0392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88A53BA"/>
    <w:multiLevelType w:val="hybridMultilevel"/>
    <w:tmpl w:val="BD9EDE1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AB91EDF"/>
    <w:multiLevelType w:val="hybridMultilevel"/>
    <w:tmpl w:val="2B863882"/>
    <w:lvl w:ilvl="0" w:tplc="0415001B">
      <w:start w:val="1"/>
      <w:numFmt w:val="lowerRoman"/>
      <w:lvlText w:val="%1."/>
      <w:lvlJc w:val="righ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0AEA74DA"/>
    <w:multiLevelType w:val="hybridMultilevel"/>
    <w:tmpl w:val="5E461548"/>
    <w:lvl w:ilvl="0" w:tplc="2458AEE6">
      <w:start w:val="1"/>
      <w:numFmt w:val="lowerLetter"/>
      <w:lvlText w:val="%1)"/>
      <w:lvlJc w:val="left"/>
      <w:pPr>
        <w:ind w:left="2340" w:hanging="360"/>
      </w:pPr>
      <w:rPr>
        <w:rFonts w:hint="default"/>
      </w:r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2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0C816BBC"/>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D3F4909"/>
    <w:multiLevelType w:val="hybridMultilevel"/>
    <w:tmpl w:val="39365F40"/>
    <w:styleLink w:val="Styl217"/>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 w15:restartNumberingAfterBreak="0">
    <w:nsid w:val="0FAD0E0E"/>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2E6451"/>
    <w:multiLevelType w:val="multilevel"/>
    <w:tmpl w:val="9480953C"/>
    <w:styleLink w:val="Rozdzia"/>
    <w:lvl w:ilvl="0">
      <w:start w:val="1"/>
      <w:numFmt w:val="decimal"/>
      <w:lvlText w:val="%1. "/>
      <w:lvlJc w:val="left"/>
      <w:pPr>
        <w:ind w:left="397" w:hanging="397"/>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32A7646"/>
    <w:multiLevelType w:val="hybridMultilevel"/>
    <w:tmpl w:val="4C9EBEA4"/>
    <w:styleLink w:val="Tyturozdziau31"/>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3D92FCD"/>
    <w:multiLevelType w:val="hybridMultilevel"/>
    <w:tmpl w:val="D020117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110B71"/>
    <w:multiLevelType w:val="hybridMultilevel"/>
    <w:tmpl w:val="11C87E8A"/>
    <w:lvl w:ilvl="0" w:tplc="3DE032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C01E4C"/>
    <w:multiLevelType w:val="hybridMultilevel"/>
    <w:tmpl w:val="C27242A4"/>
    <w:lvl w:ilvl="0" w:tplc="0DA86B5A">
      <w:start w:val="1"/>
      <w:numFmt w:val="decimal"/>
      <w:lvlText w:val="%1)"/>
      <w:lvlJc w:val="left"/>
      <w:pPr>
        <w:ind w:left="72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F50B1D"/>
    <w:multiLevelType w:val="hybridMultilevel"/>
    <w:tmpl w:val="9C26F0B8"/>
    <w:styleLink w:val="Styl24"/>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6"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7" w15:restartNumberingAfterBreak="0">
    <w:nsid w:val="1BBC2E63"/>
    <w:multiLevelType w:val="hybridMultilevel"/>
    <w:tmpl w:val="304089D6"/>
    <w:styleLink w:val="Styl21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206D4D"/>
    <w:multiLevelType w:val="hybridMultilevel"/>
    <w:tmpl w:val="05502B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3" w15:restartNumberingAfterBreak="0">
    <w:nsid w:val="1F66399A"/>
    <w:multiLevelType w:val="multilevel"/>
    <w:tmpl w:val="0C543144"/>
    <w:lvl w:ilvl="0">
      <w:start w:val="3"/>
      <w:numFmt w:val="decimal"/>
      <w:lvlText w:val="%1"/>
      <w:lvlJc w:val="left"/>
      <w:pPr>
        <w:ind w:left="435" w:hanging="435"/>
      </w:pPr>
      <w:rPr>
        <w:rFonts w:hint="default"/>
        <w:b/>
        <w:color w:val="FF0000"/>
      </w:rPr>
    </w:lvl>
    <w:lvl w:ilvl="1">
      <w:start w:val="1"/>
      <w:numFmt w:val="decimal"/>
      <w:lvlText w:val="%1.%2"/>
      <w:lvlJc w:val="left"/>
      <w:pPr>
        <w:ind w:left="792" w:hanging="435"/>
      </w:pPr>
      <w:rPr>
        <w:rFonts w:hint="default"/>
        <w:b/>
        <w:color w:val="FF0000"/>
      </w:rPr>
    </w:lvl>
    <w:lvl w:ilvl="2">
      <w:start w:val="1"/>
      <w:numFmt w:val="decimal"/>
      <w:lvlText w:val="%1.%2.%3"/>
      <w:lvlJc w:val="left"/>
      <w:pPr>
        <w:ind w:left="1434" w:hanging="720"/>
      </w:pPr>
      <w:rPr>
        <w:rFonts w:hint="default"/>
        <w:b/>
        <w:color w:val="FF0000"/>
      </w:rPr>
    </w:lvl>
    <w:lvl w:ilvl="3">
      <w:start w:val="1"/>
      <w:numFmt w:val="decimal"/>
      <w:lvlText w:val="%1.%2.%3.%4"/>
      <w:lvlJc w:val="left"/>
      <w:pPr>
        <w:ind w:left="1791" w:hanging="720"/>
      </w:pPr>
      <w:rPr>
        <w:rFonts w:hint="default"/>
        <w:b/>
        <w:color w:val="FF0000"/>
      </w:rPr>
    </w:lvl>
    <w:lvl w:ilvl="4">
      <w:start w:val="1"/>
      <w:numFmt w:val="decimal"/>
      <w:lvlText w:val="%1.%2.%3.%4.%5"/>
      <w:lvlJc w:val="left"/>
      <w:pPr>
        <w:ind w:left="2148" w:hanging="720"/>
      </w:pPr>
      <w:rPr>
        <w:rFonts w:hint="default"/>
        <w:b/>
        <w:color w:val="FF0000"/>
      </w:rPr>
    </w:lvl>
    <w:lvl w:ilvl="5">
      <w:start w:val="1"/>
      <w:numFmt w:val="decimal"/>
      <w:lvlText w:val="%1.%2.%3.%4.%5.%6"/>
      <w:lvlJc w:val="left"/>
      <w:pPr>
        <w:ind w:left="2865" w:hanging="1080"/>
      </w:pPr>
      <w:rPr>
        <w:rFonts w:hint="default"/>
        <w:b/>
        <w:color w:val="FF0000"/>
      </w:rPr>
    </w:lvl>
    <w:lvl w:ilvl="6">
      <w:start w:val="1"/>
      <w:numFmt w:val="decimal"/>
      <w:lvlText w:val="%1.%2.%3.%4.%5.%6.%7"/>
      <w:lvlJc w:val="left"/>
      <w:pPr>
        <w:ind w:left="3222" w:hanging="1080"/>
      </w:pPr>
      <w:rPr>
        <w:rFonts w:hint="default"/>
        <w:b/>
        <w:color w:val="FF0000"/>
      </w:rPr>
    </w:lvl>
    <w:lvl w:ilvl="7">
      <w:start w:val="1"/>
      <w:numFmt w:val="decimal"/>
      <w:lvlText w:val="%1.%2.%3.%4.%5.%6.%7.%8"/>
      <w:lvlJc w:val="left"/>
      <w:pPr>
        <w:ind w:left="3939" w:hanging="1440"/>
      </w:pPr>
      <w:rPr>
        <w:rFonts w:hint="default"/>
        <w:b/>
        <w:color w:val="FF0000"/>
      </w:rPr>
    </w:lvl>
    <w:lvl w:ilvl="8">
      <w:start w:val="1"/>
      <w:numFmt w:val="decimal"/>
      <w:lvlText w:val="%1.%2.%3.%4.%5.%6.%7.%8.%9"/>
      <w:lvlJc w:val="left"/>
      <w:pPr>
        <w:ind w:left="4296" w:hanging="1440"/>
      </w:pPr>
      <w:rPr>
        <w:rFonts w:hint="default"/>
        <w:b/>
        <w:color w:val="FF0000"/>
      </w:rPr>
    </w:lvl>
  </w:abstractNum>
  <w:abstractNum w:abstractNumId="44" w15:restartNumberingAfterBreak="0">
    <w:nsid w:val="1F720984"/>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0337314"/>
    <w:multiLevelType w:val="hybridMultilevel"/>
    <w:tmpl w:val="542465D4"/>
    <w:lvl w:ilvl="0" w:tplc="0415001B">
      <w:start w:val="1"/>
      <w:numFmt w:val="lowerRoman"/>
      <w:lvlText w:val="%1."/>
      <w:lvlJc w:val="right"/>
      <w:pPr>
        <w:ind w:left="1318" w:hanging="360"/>
      </w:pPr>
      <w:rPr>
        <w:rFonts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48" w15:restartNumberingAfterBreak="0">
    <w:nsid w:val="217131CC"/>
    <w:multiLevelType w:val="hybridMultilevel"/>
    <w:tmpl w:val="A8E61830"/>
    <w:lvl w:ilvl="0" w:tplc="2862A9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7491"/>
    <w:multiLevelType w:val="hybridMultilevel"/>
    <w:tmpl w:val="0FE2BA1E"/>
    <w:lvl w:ilvl="0" w:tplc="0415000F">
      <w:start w:val="1"/>
      <w:numFmt w:val="decimal"/>
      <w:lvlText w:val="%1."/>
      <w:lvlJc w:val="left"/>
      <w:pPr>
        <w:ind w:left="6" w:hanging="360"/>
      </w:pPr>
      <w:rPr>
        <w:rFonts w:hint="default"/>
      </w:rPr>
    </w:lvl>
    <w:lvl w:ilvl="1" w:tplc="04150019">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0" w15:restartNumberingAfterBreak="0">
    <w:nsid w:val="23343D84"/>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3A536FA"/>
    <w:multiLevelType w:val="hybridMultilevel"/>
    <w:tmpl w:val="A46063F0"/>
    <w:lvl w:ilvl="0" w:tplc="2458AEE6">
      <w:start w:val="1"/>
      <w:numFmt w:val="lowerLetter"/>
      <w:lvlText w:val="%1)"/>
      <w:lvlJc w:val="left"/>
      <w:pPr>
        <w:ind w:left="-4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4" w15:restartNumberingAfterBreak="0">
    <w:nsid w:val="24200B4B"/>
    <w:multiLevelType w:val="hybridMultilevel"/>
    <w:tmpl w:val="38D6DAD8"/>
    <w:lvl w:ilvl="0" w:tplc="04150017">
      <w:start w:val="1"/>
      <w:numFmt w:val="lowerLetter"/>
      <w:lvlText w:val="%1)"/>
      <w:lvlJc w:val="left"/>
      <w:pPr>
        <w:ind w:left="1919"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5126DEA"/>
    <w:multiLevelType w:val="multilevel"/>
    <w:tmpl w:val="0012226A"/>
    <w:styleLink w:val="Styl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260971D5"/>
    <w:multiLevelType w:val="hybridMultilevel"/>
    <w:tmpl w:val="2ADC9080"/>
    <w:lvl w:ilvl="0" w:tplc="03FC2C9E">
      <w:start w:val="1"/>
      <w:numFmt w:val="decimal"/>
      <w:lvlText w:val="%1)"/>
      <w:lvlJc w:val="left"/>
      <w:pPr>
        <w:ind w:left="720" w:hanging="360"/>
      </w:pPr>
      <w:rPr>
        <w:rFonts w:asciiTheme="minorHAnsi" w:eastAsia="Times New Roman" w:hAnsiTheme="minorHAnsi"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D0247FA2">
      <w:start w:val="2"/>
      <w:numFmt w:val="lowerRoman"/>
      <w:lvlText w:val="%4."/>
      <w:lvlJc w:val="left"/>
      <w:pPr>
        <w:ind w:left="3240" w:hanging="72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63C11ED"/>
    <w:multiLevelType w:val="hybridMultilevel"/>
    <w:tmpl w:val="FD624532"/>
    <w:lvl w:ilvl="0" w:tplc="EFCE70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0" w15:restartNumberingAfterBreak="0">
    <w:nsid w:val="27372F05"/>
    <w:multiLevelType w:val="multilevel"/>
    <w:tmpl w:val="3366314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70"/>
        </w:tabs>
        <w:ind w:left="770" w:hanging="360"/>
      </w:pPr>
      <w:rPr>
        <w:rFonts w:ascii="Wingdings" w:hAnsi="Wingdings" w:hint="default"/>
      </w:rPr>
    </w:lvl>
    <w:lvl w:ilvl="2">
      <w:start w:val="1"/>
      <w:numFmt w:val="decimal"/>
      <w:isLgl/>
      <w:lvlText w:val="%1.%2.%3."/>
      <w:lvlJc w:val="left"/>
      <w:pPr>
        <w:tabs>
          <w:tab w:val="num" w:pos="1180"/>
        </w:tabs>
        <w:ind w:left="1180" w:hanging="720"/>
      </w:pPr>
      <w:rPr>
        <w:rFonts w:hint="default"/>
      </w:rPr>
    </w:lvl>
    <w:lvl w:ilvl="3">
      <w:start w:val="1"/>
      <w:numFmt w:val="decimal"/>
      <w:isLgl/>
      <w:lvlText w:val="%1.%2.%3.%4."/>
      <w:lvlJc w:val="left"/>
      <w:pPr>
        <w:tabs>
          <w:tab w:val="num" w:pos="1230"/>
        </w:tabs>
        <w:ind w:left="1230" w:hanging="72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1690"/>
        </w:tabs>
        <w:ind w:left="169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60"/>
        </w:tabs>
        <w:ind w:left="2560" w:hanging="1800"/>
      </w:pPr>
      <w:rPr>
        <w:rFonts w:hint="default"/>
      </w:rPr>
    </w:lvl>
  </w:abstractNum>
  <w:abstractNum w:abstractNumId="6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93063DE"/>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2C2671C1"/>
    <w:multiLevelType w:val="hybridMultilevel"/>
    <w:tmpl w:val="8CF05814"/>
    <w:lvl w:ilvl="0" w:tplc="7168329A">
      <w:start w:val="1"/>
      <w:numFmt w:val="lowerLetter"/>
      <w:lvlText w:val="%1)"/>
      <w:lvlJc w:val="right"/>
      <w:pPr>
        <w:ind w:left="314" w:hanging="360"/>
      </w:pPr>
      <w:rPr>
        <w:rFonts w:asciiTheme="minorHAnsi" w:eastAsia="Times New Roman" w:hAnsiTheme="minorHAnsi" w:cs="Arial"/>
        <w:color w:val="000000"/>
      </w:rPr>
    </w:lvl>
    <w:lvl w:ilvl="1" w:tplc="04150019" w:tentative="1">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6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2EAB09F9"/>
    <w:multiLevelType w:val="hybridMultilevel"/>
    <w:tmpl w:val="470AC6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2F2A08F0"/>
    <w:multiLevelType w:val="hybridMultilevel"/>
    <w:tmpl w:val="241A5ECE"/>
    <w:lvl w:ilvl="0" w:tplc="687A8CD2">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0A3C4C"/>
    <w:multiLevelType w:val="hybridMultilevel"/>
    <w:tmpl w:val="0F28EB3A"/>
    <w:lvl w:ilvl="0" w:tplc="BAD0612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70" w15:restartNumberingAfterBreak="0">
    <w:nsid w:val="31C74B68"/>
    <w:multiLevelType w:val="hybridMultilevel"/>
    <w:tmpl w:val="35EC19DE"/>
    <w:lvl w:ilvl="0" w:tplc="0A363E2A">
      <w:start w:val="5"/>
      <w:numFmt w:val="decimal"/>
      <w:lvlText w:val="%1."/>
      <w:lvlJc w:val="left"/>
      <w:pPr>
        <w:ind w:left="78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3E218E"/>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2"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3"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4"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7"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8"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38C22B7D"/>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38C63124"/>
    <w:multiLevelType w:val="multilevel"/>
    <w:tmpl w:val="7BC22F6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1"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D0F25CF"/>
    <w:multiLevelType w:val="hybridMultilevel"/>
    <w:tmpl w:val="6E42464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3DE37E56"/>
    <w:multiLevelType w:val="hybridMultilevel"/>
    <w:tmpl w:val="DA3E2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E0C227D"/>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85" w15:restartNumberingAfterBreak="0">
    <w:nsid w:val="3E0F0D6D"/>
    <w:multiLevelType w:val="hybridMultilevel"/>
    <w:tmpl w:val="DBF4C558"/>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7" w15:restartNumberingAfterBreak="0">
    <w:nsid w:val="3F1D021F"/>
    <w:multiLevelType w:val="hybridMultilevel"/>
    <w:tmpl w:val="4BBAAE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8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414A799A"/>
    <w:multiLevelType w:val="hybridMultilevel"/>
    <w:tmpl w:val="EA2A0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1AC1E5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422C5BC9"/>
    <w:multiLevelType w:val="hybridMultilevel"/>
    <w:tmpl w:val="15C2F5E2"/>
    <w:styleLink w:val="Styl22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4" w15:restartNumberingAfterBreak="0">
    <w:nsid w:val="45D703C4"/>
    <w:multiLevelType w:val="hybridMultilevel"/>
    <w:tmpl w:val="20E68CB2"/>
    <w:lvl w:ilvl="0" w:tplc="FFFFFFFF">
      <w:start w:val="1"/>
      <w:numFmt w:val="decimal"/>
      <w:lvlText w:val="%1."/>
      <w:lvlJc w:val="left"/>
      <w:pPr>
        <w:tabs>
          <w:tab w:val="num" w:pos="-1767"/>
        </w:tabs>
        <w:ind w:left="-1767" w:hanging="705"/>
      </w:pPr>
      <w:rPr>
        <w:rFonts w:hint="default"/>
      </w:rPr>
    </w:lvl>
    <w:lvl w:ilvl="1" w:tplc="FFFFFFFF">
      <w:start w:val="1"/>
      <w:numFmt w:val="lowerLetter"/>
      <w:lvlText w:val="%2."/>
      <w:lvlJc w:val="left"/>
      <w:pPr>
        <w:tabs>
          <w:tab w:val="num" w:pos="-1392"/>
        </w:tabs>
        <w:ind w:left="-1392" w:hanging="360"/>
      </w:pPr>
    </w:lvl>
    <w:lvl w:ilvl="2" w:tplc="2458AEE6">
      <w:start w:val="1"/>
      <w:numFmt w:val="lowerLetter"/>
      <w:lvlText w:val="%3)"/>
      <w:lvlJc w:val="left"/>
      <w:pPr>
        <w:ind w:left="-492" w:hanging="360"/>
      </w:pPr>
      <w:rPr>
        <w:rFonts w:hint="default"/>
      </w:rPr>
    </w:lvl>
    <w:lvl w:ilvl="3" w:tplc="FFFFFFFF" w:tentative="1">
      <w:start w:val="1"/>
      <w:numFmt w:val="decimal"/>
      <w:lvlText w:val="%4."/>
      <w:lvlJc w:val="left"/>
      <w:pPr>
        <w:tabs>
          <w:tab w:val="num" w:pos="48"/>
        </w:tabs>
        <w:ind w:left="48" w:hanging="360"/>
      </w:pPr>
    </w:lvl>
    <w:lvl w:ilvl="4" w:tplc="FFFFFFFF" w:tentative="1">
      <w:start w:val="1"/>
      <w:numFmt w:val="lowerLetter"/>
      <w:lvlText w:val="%5."/>
      <w:lvlJc w:val="left"/>
      <w:pPr>
        <w:tabs>
          <w:tab w:val="num" w:pos="768"/>
        </w:tabs>
        <w:ind w:left="768" w:hanging="360"/>
      </w:pPr>
    </w:lvl>
    <w:lvl w:ilvl="5" w:tplc="FFFFFFFF" w:tentative="1">
      <w:start w:val="1"/>
      <w:numFmt w:val="lowerRoman"/>
      <w:lvlText w:val="%6."/>
      <w:lvlJc w:val="right"/>
      <w:pPr>
        <w:tabs>
          <w:tab w:val="num" w:pos="1488"/>
        </w:tabs>
        <w:ind w:left="1488" w:hanging="180"/>
      </w:pPr>
    </w:lvl>
    <w:lvl w:ilvl="6" w:tplc="FFFFFFFF" w:tentative="1">
      <w:start w:val="1"/>
      <w:numFmt w:val="decimal"/>
      <w:lvlText w:val="%7."/>
      <w:lvlJc w:val="left"/>
      <w:pPr>
        <w:tabs>
          <w:tab w:val="num" w:pos="2208"/>
        </w:tabs>
        <w:ind w:left="2208" w:hanging="360"/>
      </w:pPr>
    </w:lvl>
    <w:lvl w:ilvl="7" w:tplc="FFFFFFFF" w:tentative="1">
      <w:start w:val="1"/>
      <w:numFmt w:val="lowerLetter"/>
      <w:lvlText w:val="%8."/>
      <w:lvlJc w:val="left"/>
      <w:pPr>
        <w:tabs>
          <w:tab w:val="num" w:pos="2928"/>
        </w:tabs>
        <w:ind w:left="2928" w:hanging="360"/>
      </w:pPr>
    </w:lvl>
    <w:lvl w:ilvl="8" w:tplc="FFFFFFFF" w:tentative="1">
      <w:start w:val="1"/>
      <w:numFmt w:val="lowerRoman"/>
      <w:lvlText w:val="%9."/>
      <w:lvlJc w:val="right"/>
      <w:pPr>
        <w:tabs>
          <w:tab w:val="num" w:pos="3648"/>
        </w:tabs>
        <w:ind w:left="3648" w:hanging="180"/>
      </w:pPr>
    </w:lvl>
  </w:abstractNum>
  <w:abstractNum w:abstractNumId="95" w15:restartNumberingAfterBreak="0">
    <w:nsid w:val="467E24B5"/>
    <w:multiLevelType w:val="multilevel"/>
    <w:tmpl w:val="571EB4FA"/>
    <w:lvl w:ilvl="0">
      <w:start w:val="5"/>
      <w:numFmt w:val="decimal"/>
      <w:lvlText w:val="%1."/>
      <w:lvlJc w:val="left"/>
      <w:pPr>
        <w:ind w:left="495" w:hanging="495"/>
      </w:pPr>
      <w:rPr>
        <w:rFonts w:hint="default"/>
        <w:u w:val="single"/>
      </w:rPr>
    </w:lvl>
    <w:lvl w:ilvl="1">
      <w:start w:val="2"/>
      <w:numFmt w:val="decimal"/>
      <w:lvlText w:val="%1.%2."/>
      <w:lvlJc w:val="left"/>
      <w:pPr>
        <w:ind w:left="708" w:hanging="495"/>
      </w:pPr>
      <w:rPr>
        <w:rFonts w:hint="default"/>
        <w:u w:val="single"/>
      </w:rPr>
    </w:lvl>
    <w:lvl w:ilvl="2">
      <w:start w:val="1"/>
      <w:numFmt w:val="decimal"/>
      <w:lvlText w:val="%1.%2.%3."/>
      <w:lvlJc w:val="left"/>
      <w:pPr>
        <w:ind w:left="1146" w:hanging="720"/>
      </w:pPr>
      <w:rPr>
        <w:rFonts w:hint="default"/>
        <w:u w:val="none"/>
      </w:rPr>
    </w:lvl>
    <w:lvl w:ilvl="3">
      <w:start w:val="1"/>
      <w:numFmt w:val="decimal"/>
      <w:lvlText w:val="%1.%2.%3.%4."/>
      <w:lvlJc w:val="left"/>
      <w:pPr>
        <w:ind w:left="1359" w:hanging="720"/>
      </w:pPr>
      <w:rPr>
        <w:rFonts w:hint="default"/>
        <w:u w:val="single"/>
      </w:rPr>
    </w:lvl>
    <w:lvl w:ilvl="4">
      <w:start w:val="1"/>
      <w:numFmt w:val="decimal"/>
      <w:lvlText w:val="%1.%2.%3.%4.%5."/>
      <w:lvlJc w:val="left"/>
      <w:pPr>
        <w:ind w:left="1932" w:hanging="1080"/>
      </w:pPr>
      <w:rPr>
        <w:rFonts w:hint="default"/>
        <w:u w:val="single"/>
      </w:rPr>
    </w:lvl>
    <w:lvl w:ilvl="5">
      <w:start w:val="1"/>
      <w:numFmt w:val="decimal"/>
      <w:lvlText w:val="%1.%2.%3.%4.%5.%6."/>
      <w:lvlJc w:val="left"/>
      <w:pPr>
        <w:ind w:left="2145" w:hanging="1080"/>
      </w:pPr>
      <w:rPr>
        <w:rFonts w:hint="default"/>
        <w:u w:val="single"/>
      </w:rPr>
    </w:lvl>
    <w:lvl w:ilvl="6">
      <w:start w:val="1"/>
      <w:numFmt w:val="decimal"/>
      <w:lvlText w:val="%1.%2.%3.%4.%5.%6.%7."/>
      <w:lvlJc w:val="left"/>
      <w:pPr>
        <w:ind w:left="2718" w:hanging="1440"/>
      </w:pPr>
      <w:rPr>
        <w:rFonts w:hint="default"/>
        <w:u w:val="single"/>
      </w:rPr>
    </w:lvl>
    <w:lvl w:ilvl="7">
      <w:start w:val="1"/>
      <w:numFmt w:val="decimal"/>
      <w:lvlText w:val="%1.%2.%3.%4.%5.%6.%7.%8."/>
      <w:lvlJc w:val="left"/>
      <w:pPr>
        <w:ind w:left="2931" w:hanging="1440"/>
      </w:pPr>
      <w:rPr>
        <w:rFonts w:hint="default"/>
        <w:u w:val="single"/>
      </w:rPr>
    </w:lvl>
    <w:lvl w:ilvl="8">
      <w:start w:val="1"/>
      <w:numFmt w:val="decimal"/>
      <w:lvlText w:val="%1.%2.%3.%4.%5.%6.%7.%8.%9."/>
      <w:lvlJc w:val="left"/>
      <w:pPr>
        <w:ind w:left="3504" w:hanging="1800"/>
      </w:pPr>
      <w:rPr>
        <w:rFonts w:hint="default"/>
        <w:u w:val="single"/>
      </w:rPr>
    </w:lvl>
  </w:abstractNum>
  <w:abstractNum w:abstractNumId="96" w15:restartNumberingAfterBreak="0">
    <w:nsid w:val="46F15579"/>
    <w:multiLevelType w:val="hybridMultilevel"/>
    <w:tmpl w:val="CED8AD5A"/>
    <w:lvl w:ilvl="0" w:tplc="29EE1E40">
      <w:start w:val="1"/>
      <w:numFmt w:val="lowerLetter"/>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97" w15:restartNumberingAfterBreak="0">
    <w:nsid w:val="4AE500CD"/>
    <w:multiLevelType w:val="hybridMultilevel"/>
    <w:tmpl w:val="B6B8566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9" w15:restartNumberingAfterBreak="0">
    <w:nsid w:val="4D904157"/>
    <w:multiLevelType w:val="hybridMultilevel"/>
    <w:tmpl w:val="BCA0DEC6"/>
    <w:lvl w:ilvl="0" w:tplc="0415001B">
      <w:start w:val="1"/>
      <w:numFmt w:val="lowerRoman"/>
      <w:lvlText w:val="%1."/>
      <w:lvlJc w:val="right"/>
      <w:pPr>
        <w:tabs>
          <w:tab w:val="num" w:pos="1800"/>
        </w:tabs>
        <w:ind w:left="1800" w:hanging="360"/>
      </w:pPr>
      <w:rPr>
        <w:rFonts w:cs="Times New Roman"/>
        <w:i w:val="0"/>
      </w:rPr>
    </w:lvl>
    <w:lvl w:ilvl="1" w:tplc="3EC8E684">
      <w:start w:val="1"/>
      <w:numFmt w:val="bullet"/>
      <w:lvlText w:val=""/>
      <w:lvlJc w:val="left"/>
      <w:pPr>
        <w:ind w:left="2520" w:hanging="360"/>
      </w:pPr>
      <w:rPr>
        <w:rFonts w:ascii="Symbol" w:hAnsi="Symbol" w:hint="default"/>
        <w:b/>
        <w:sz w:val="20"/>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00" w15:restartNumberingAfterBreak="0">
    <w:nsid w:val="4DA20AA2"/>
    <w:multiLevelType w:val="hybridMultilevel"/>
    <w:tmpl w:val="629EAB24"/>
    <w:lvl w:ilvl="0" w:tplc="9AE81DA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1" w15:restartNumberingAfterBreak="0">
    <w:nsid w:val="4E4B4E3E"/>
    <w:multiLevelType w:val="multilevel"/>
    <w:tmpl w:val="A378A376"/>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02"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103" w15:restartNumberingAfterBreak="0">
    <w:nsid w:val="4FE70EE3"/>
    <w:multiLevelType w:val="hybridMultilevel"/>
    <w:tmpl w:val="0CAED30C"/>
    <w:lvl w:ilvl="0" w:tplc="0415001B">
      <w:start w:val="1"/>
      <w:numFmt w:val="lowerRoman"/>
      <w:lvlText w:val="%1."/>
      <w:lvlJc w:val="right"/>
      <w:pPr>
        <w:tabs>
          <w:tab w:val="num" w:pos="1800"/>
        </w:tabs>
        <w:ind w:left="1800" w:hanging="360"/>
      </w:pPr>
      <w:rPr>
        <w:rFonts w:cs="Times New Roman"/>
        <w:i w:val="0"/>
      </w:rPr>
    </w:lvl>
    <w:lvl w:ilvl="1" w:tplc="3EC8E684">
      <w:start w:val="1"/>
      <w:numFmt w:val="bullet"/>
      <w:lvlText w:val=""/>
      <w:lvlJc w:val="left"/>
      <w:pPr>
        <w:ind w:left="2520" w:hanging="360"/>
      </w:pPr>
      <w:rPr>
        <w:rFonts w:ascii="Symbol" w:hAnsi="Symbol" w:hint="default"/>
        <w:b/>
        <w:sz w:val="20"/>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04" w15:restartNumberingAfterBreak="0">
    <w:nsid w:val="503D6966"/>
    <w:multiLevelType w:val="hybridMultilevel"/>
    <w:tmpl w:val="4A94A5A6"/>
    <w:styleLink w:val="Rozdzia3"/>
    <w:lvl w:ilvl="0" w:tplc="743CA1B4">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5" w15:restartNumberingAfterBreak="0">
    <w:nsid w:val="511025CE"/>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27A4B82"/>
    <w:multiLevelType w:val="multilevel"/>
    <w:tmpl w:val="767841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2990837"/>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53C205B2"/>
    <w:multiLevelType w:val="hybridMultilevel"/>
    <w:tmpl w:val="FD7C0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4800D15"/>
    <w:multiLevelType w:val="hybridMultilevel"/>
    <w:tmpl w:val="2BF0FC6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0"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58F21A7"/>
    <w:multiLevelType w:val="hybridMultilevel"/>
    <w:tmpl w:val="4AC4A7B4"/>
    <w:lvl w:ilvl="0" w:tplc="193ED1DC">
      <w:start w:val="1"/>
      <w:numFmt w:val="decimal"/>
      <w:lvlText w:val="%1)"/>
      <w:lvlJc w:val="left"/>
      <w:pPr>
        <w:ind w:left="720" w:hanging="360"/>
      </w:pPr>
      <w:rPr>
        <w:rFonts w:asciiTheme="minorHAnsi" w:eastAsia="Times New Roman" w:hAnsiTheme="minorHAnsi" w:cs="Tahoma" w:hint="default"/>
        <w:sz w:val="20"/>
        <w:szCs w:val="20"/>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7E36220"/>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57E82A30"/>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5"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7" w15:restartNumberingAfterBreak="0">
    <w:nsid w:val="5B78426F"/>
    <w:multiLevelType w:val="hybridMultilevel"/>
    <w:tmpl w:val="9B4091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5BE40DB9"/>
    <w:multiLevelType w:val="multilevel"/>
    <w:tmpl w:val="B77233B2"/>
    <w:styleLink w:val="Styl222"/>
    <w:lvl w:ilvl="0">
      <w:start w:val="1"/>
      <w:numFmt w:val="decimal"/>
      <w:pStyle w:val="Nagwek2"/>
      <w:lvlText w:val="%1."/>
      <w:lvlJc w:val="left"/>
      <w:pPr>
        <w:tabs>
          <w:tab w:val="num" w:pos="709"/>
        </w:tabs>
        <w:ind w:left="709"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9" w15:restartNumberingAfterBreak="0">
    <w:nsid w:val="5C6A0C62"/>
    <w:multiLevelType w:val="hybridMultilevel"/>
    <w:tmpl w:val="20DAA984"/>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0"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21" w15:restartNumberingAfterBreak="0">
    <w:nsid w:val="5CD0645C"/>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2" w15:restartNumberingAfterBreak="0">
    <w:nsid w:val="5D26380A"/>
    <w:multiLevelType w:val="singleLevel"/>
    <w:tmpl w:val="D31EC006"/>
    <w:styleLink w:val="Styl213"/>
    <w:lvl w:ilvl="0">
      <w:start w:val="1"/>
      <w:numFmt w:val="lowerLetter"/>
      <w:lvlText w:val="%1)"/>
      <w:lvlJc w:val="left"/>
      <w:pPr>
        <w:ind w:left="502" w:hanging="360"/>
      </w:pPr>
      <w:rPr>
        <w:rFonts w:cs="Times New Roman" w:hint="default"/>
        <w:b w:val="0"/>
        <w:bCs w:val="0"/>
        <w:i w:val="0"/>
        <w:sz w:val="20"/>
        <w:szCs w:val="20"/>
      </w:rPr>
    </w:lvl>
  </w:abstractNum>
  <w:abstractNum w:abstractNumId="123" w15:restartNumberingAfterBreak="0">
    <w:nsid w:val="5DEF51CD"/>
    <w:multiLevelType w:val="hybridMultilevel"/>
    <w:tmpl w:val="FAF04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E1934C0"/>
    <w:multiLevelType w:val="hybridMultilevel"/>
    <w:tmpl w:val="0D245978"/>
    <w:styleLink w:val="Tyturozdziau12"/>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471648"/>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8" w15:restartNumberingAfterBreak="0">
    <w:nsid w:val="61F07E4E"/>
    <w:multiLevelType w:val="hybridMultilevel"/>
    <w:tmpl w:val="05BE9E5E"/>
    <w:lvl w:ilvl="0" w:tplc="422CE4FA">
      <w:start w:val="1"/>
      <w:numFmt w:val="low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0" w15:restartNumberingAfterBreak="0">
    <w:nsid w:val="6522232E"/>
    <w:multiLevelType w:val="hybridMultilevel"/>
    <w:tmpl w:val="760C1FA8"/>
    <w:lvl w:ilvl="0" w:tplc="7D7C5D08">
      <w:start w:val="1"/>
      <w:numFmt w:val="lowerLetter"/>
      <w:lvlText w:val="%1)"/>
      <w:lvlJc w:val="left"/>
      <w:pPr>
        <w:ind w:left="679" w:hanging="360"/>
      </w:pPr>
      <w:rPr>
        <w:rFonts w:hint="default"/>
        <w:color w:val="000000" w:themeColor="text1"/>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3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5937B55"/>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34" w15:restartNumberingAfterBreak="0">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5" w15:restartNumberingAfterBreak="0">
    <w:nsid w:val="679173BD"/>
    <w:multiLevelType w:val="multilevel"/>
    <w:tmpl w:val="F0F80456"/>
    <w:lvl w:ilvl="0">
      <w:start w:val="1"/>
      <w:numFmt w:val="lowerLetter"/>
      <w:lvlText w:val="%1)"/>
      <w:lvlJc w:val="left"/>
      <w:pPr>
        <w:ind w:left="360" w:hanging="360"/>
      </w:pPr>
      <w:rPr>
        <w:rFonts w:asciiTheme="minorHAnsi" w:eastAsia="Calibri" w:hAnsiTheme="minorHAnsi" w:cstheme="minorHAnsi" w:hint="default"/>
        <w:strike w:val="0"/>
      </w:rPr>
    </w:lvl>
    <w:lvl w:ilvl="1">
      <w:start w:val="1"/>
      <w:numFmt w:val="lowerLetter"/>
      <w:lvlText w:val="%2)"/>
      <w:lvlJc w:val="left"/>
      <w:pPr>
        <w:ind w:left="720" w:hanging="360"/>
      </w:pPr>
      <w:rPr>
        <w:rFonts w:hint="default"/>
        <w:b w:val="0"/>
        <w:color w:val="00000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7C719E2"/>
    <w:multiLevelType w:val="hybridMultilevel"/>
    <w:tmpl w:val="9F7283CE"/>
    <w:lvl w:ilvl="0" w:tplc="EE7C8DB8">
      <w:start w:val="1"/>
      <w:numFmt w:val="lowerLetter"/>
      <w:lvlText w:val="%1)"/>
      <w:lvlJc w:val="left"/>
      <w:pPr>
        <w:ind w:left="720" w:hanging="360"/>
      </w:pPr>
      <w:rPr>
        <w:b w:val="0"/>
        <w:sz w:val="20"/>
        <w:szCs w:val="20"/>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8CB0F37"/>
    <w:multiLevelType w:val="hybridMultilevel"/>
    <w:tmpl w:val="C38093AA"/>
    <w:lvl w:ilvl="0" w:tplc="62583944">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8DB5F61"/>
    <w:multiLevelType w:val="hybridMultilevel"/>
    <w:tmpl w:val="BA7004E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69CD3CAD"/>
    <w:multiLevelType w:val="hybridMultilevel"/>
    <w:tmpl w:val="F7B21A70"/>
    <w:styleLink w:val="Styl215"/>
    <w:lvl w:ilvl="0" w:tplc="79E00A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1"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6AAC046B"/>
    <w:multiLevelType w:val="multilevel"/>
    <w:tmpl w:val="AA8C2CE0"/>
    <w:styleLink w:val="Rozdzia1"/>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44" w15:restartNumberingAfterBreak="0">
    <w:nsid w:val="6B9A476D"/>
    <w:multiLevelType w:val="hybridMultilevel"/>
    <w:tmpl w:val="BF78DF8C"/>
    <w:styleLink w:val="Rozdzia1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CDC05B2"/>
    <w:multiLevelType w:val="hybridMultilevel"/>
    <w:tmpl w:val="AEF8E44C"/>
    <w:styleLink w:val="Tyturozdziau32"/>
    <w:lvl w:ilvl="0" w:tplc="CC62419A">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0" w15:restartNumberingAfterBreak="0">
    <w:nsid w:val="703C7FA5"/>
    <w:multiLevelType w:val="hybridMultilevel"/>
    <w:tmpl w:val="6778F5E8"/>
    <w:lvl w:ilvl="0" w:tplc="95F0A1DA">
      <w:start w:val="8"/>
      <w:numFmt w:val="bullet"/>
      <w:lvlText w:val="–"/>
      <w:lvlJc w:val="left"/>
      <w:pPr>
        <w:ind w:left="1429" w:hanging="360"/>
      </w:pPr>
      <w:rPr>
        <w:rFonts w:ascii="Arial" w:eastAsia="Times New Roman" w:hAnsi="Arial" w:cs="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2" w15:restartNumberingAfterBreak="0">
    <w:nsid w:val="711620F0"/>
    <w:multiLevelType w:val="hybridMultilevel"/>
    <w:tmpl w:val="DBDC0376"/>
    <w:styleLink w:val="Styl211"/>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3"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4"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5B43E67"/>
    <w:multiLevelType w:val="multilevel"/>
    <w:tmpl w:val="393640AA"/>
    <w:styleLink w:val="Rozdzia22"/>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9" w15:restartNumberingAfterBreak="0">
    <w:nsid w:val="79BA29D5"/>
    <w:multiLevelType w:val="hybridMultilevel"/>
    <w:tmpl w:val="8CF05814"/>
    <w:lvl w:ilvl="0" w:tplc="7168329A">
      <w:start w:val="1"/>
      <w:numFmt w:val="lowerLetter"/>
      <w:lvlText w:val="%1)"/>
      <w:lvlJc w:val="right"/>
      <w:pPr>
        <w:ind w:left="314" w:hanging="360"/>
      </w:pPr>
      <w:rPr>
        <w:rFonts w:asciiTheme="minorHAnsi" w:eastAsia="Times New Roman" w:hAnsiTheme="minorHAnsi" w:cs="Arial"/>
        <w:color w:val="000000"/>
      </w:rPr>
    </w:lvl>
    <w:lvl w:ilvl="1" w:tplc="04150019" w:tentative="1">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160"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1" w15:restartNumberingAfterBreak="0">
    <w:nsid w:val="7C383CD2"/>
    <w:multiLevelType w:val="multilevel"/>
    <w:tmpl w:val="67DE0D36"/>
    <w:styleLink w:val="Tyturozdziau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C605072"/>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66" w15:restartNumberingAfterBreak="0">
    <w:nsid w:val="7F2C02BB"/>
    <w:multiLevelType w:val="hybridMultilevel"/>
    <w:tmpl w:val="82D80EEA"/>
    <w:lvl w:ilvl="0" w:tplc="89F4D334">
      <w:start w:val="1"/>
      <w:numFmt w:val="lowerLetter"/>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7F4839CE"/>
    <w:multiLevelType w:val="hybridMultilevel"/>
    <w:tmpl w:val="B3DA37EA"/>
    <w:lvl w:ilvl="0" w:tplc="66D46C5A">
      <w:start w:val="1"/>
      <w:numFmt w:val="lowerLetter"/>
      <w:lvlText w:val="%1)"/>
      <w:lvlJc w:val="left"/>
      <w:pPr>
        <w:ind w:left="2412" w:hanging="360"/>
      </w:pPr>
      <w:rPr>
        <w:rFonts w:asciiTheme="minorHAnsi" w:hAnsiTheme="minorHAnsi" w:cstheme="minorHAnsi" w:hint="default"/>
      </w:rPr>
    </w:lvl>
    <w:lvl w:ilvl="1" w:tplc="04150019" w:tentative="1">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168" w15:restartNumberingAfterBreak="0">
    <w:nsid w:val="7FC90D49"/>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2"/>
  </w:num>
  <w:num w:numId="2">
    <w:abstractNumId w:val="118"/>
  </w:num>
  <w:num w:numId="3">
    <w:abstractNumId w:val="131"/>
  </w:num>
  <w:num w:numId="4">
    <w:abstractNumId w:val="80"/>
  </w:num>
  <w:num w:numId="5">
    <w:abstractNumId w:val="98"/>
  </w:num>
  <w:num w:numId="6">
    <w:abstractNumId w:val="126"/>
  </w:num>
  <w:num w:numId="7">
    <w:abstractNumId w:val="127"/>
  </w:num>
  <w:num w:numId="8">
    <w:abstractNumId w:val="28"/>
  </w:num>
  <w:num w:numId="9">
    <w:abstractNumId w:val="149"/>
  </w:num>
  <w:num w:numId="10">
    <w:abstractNumId w:val="129"/>
  </w:num>
  <w:num w:numId="11">
    <w:abstractNumId w:val="156"/>
  </w:num>
  <w:num w:numId="12">
    <w:abstractNumId w:val="9"/>
  </w:num>
  <w:num w:numId="13">
    <w:abstractNumId w:val="1"/>
  </w:num>
  <w:num w:numId="14">
    <w:abstractNumId w:val="118"/>
  </w:num>
  <w:num w:numId="15">
    <w:abstractNumId w:val="118"/>
  </w:num>
  <w:num w:numId="16">
    <w:abstractNumId w:val="10"/>
  </w:num>
  <w:num w:numId="17">
    <w:abstractNumId w:val="153"/>
  </w:num>
  <w:num w:numId="1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num>
  <w:num w:numId="20">
    <w:abstractNumId w:val="124"/>
  </w:num>
  <w:num w:numId="21">
    <w:abstractNumId w:val="104"/>
  </w:num>
  <w:num w:numId="22">
    <w:abstractNumId w:val="161"/>
  </w:num>
  <w:num w:numId="23">
    <w:abstractNumId w:val="34"/>
  </w:num>
  <w:num w:numId="24">
    <w:abstractNumId w:val="13"/>
  </w:num>
  <w:num w:numId="25">
    <w:abstractNumId w:val="42"/>
  </w:num>
  <w:num w:numId="26">
    <w:abstractNumId w:val="23"/>
  </w:num>
  <w:num w:numId="27">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14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118"/>
    <w:lvlOverride w:ilvl="0">
      <w:startOverride w:val="1"/>
      <w:lvl w:ilvl="0">
        <w:start w:val="1"/>
        <w:numFmt w:val="decimal"/>
        <w:pStyle w:val="Nagwek2"/>
        <w:lvlText w:val="%1."/>
        <w:lvlJc w:val="left"/>
        <w:pPr>
          <w:tabs>
            <w:tab w:val="num" w:pos="1135"/>
          </w:tabs>
          <w:ind w:left="1135" w:hanging="567"/>
        </w:pPr>
        <w:rPr>
          <w:rFonts w:ascii="Arial" w:hAnsi="Arial" w:cs="Arial"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29"/>
  </w:num>
  <w:num w:numId="44">
    <w:abstractNumId w:val="101"/>
  </w:num>
  <w:num w:numId="45">
    <w:abstractNumId w:val="163"/>
  </w:num>
  <w:num w:numId="46">
    <w:abstractNumId w:val="51"/>
  </w:num>
  <w:num w:numId="47">
    <w:abstractNumId w:val="38"/>
  </w:num>
  <w:num w:numId="48">
    <w:abstractNumId w:val="89"/>
  </w:num>
  <w:num w:numId="49">
    <w:abstractNumId w:val="35"/>
  </w:num>
  <w:num w:numId="50">
    <w:abstractNumId w:val="165"/>
  </w:num>
  <w:num w:numId="51">
    <w:abstractNumId w:val="11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52">
    <w:abstractNumId w:val="18"/>
  </w:num>
  <w:num w:numId="53">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4">
    <w:abstractNumId w:val="11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5">
    <w:abstractNumId w:val="41"/>
  </w:num>
  <w:num w:numId="56">
    <w:abstractNumId w:val="164"/>
  </w:num>
  <w:num w:numId="57">
    <w:abstractNumId w:val="148"/>
  </w:num>
  <w:num w:numId="58">
    <w:abstractNumId w:val="92"/>
  </w:num>
  <w:num w:numId="59">
    <w:abstractNumId w:val="120"/>
  </w:num>
  <w:num w:numId="60">
    <w:abstractNumId w:val="39"/>
  </w:num>
  <w:num w:numId="61">
    <w:abstractNumId w:val="59"/>
  </w:num>
  <w:num w:numId="62">
    <w:abstractNumId w:val="132"/>
  </w:num>
  <w:num w:numId="63">
    <w:abstractNumId w:val="144"/>
  </w:num>
  <w:num w:numId="64">
    <w:abstractNumId w:val="146"/>
  </w:num>
  <w:num w:numId="65">
    <w:abstractNumId w:val="142"/>
  </w:num>
  <w:num w:numId="66">
    <w:abstractNumId w:val="20"/>
  </w:num>
  <w:num w:numId="67">
    <w:abstractNumId w:val="115"/>
  </w:num>
  <w:num w:numId="68">
    <w:abstractNumId w:val="46"/>
  </w:num>
  <w:num w:numId="69">
    <w:abstractNumId w:val="143"/>
  </w:num>
  <w:num w:numId="70">
    <w:abstractNumId w:val="3"/>
  </w:num>
  <w:num w:numId="71">
    <w:abstractNumId w:val="2"/>
  </w:num>
  <w:num w:numId="72">
    <w:abstractNumId w:val="30"/>
  </w:num>
  <w:num w:numId="73">
    <w:abstractNumId w:val="37"/>
  </w:num>
  <w:num w:numId="74">
    <w:abstractNumId w:val="0"/>
  </w:num>
  <w:num w:numId="75">
    <w:abstractNumId w:val="55"/>
  </w:num>
  <w:num w:numId="76">
    <w:abstractNumId w:val="140"/>
  </w:num>
  <w:num w:numId="77">
    <w:abstractNumId w:val="152"/>
  </w:num>
  <w:num w:numId="78">
    <w:abstractNumId w:val="11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9">
    <w:abstractNumId w:val="11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0">
    <w:abstractNumId w:val="118"/>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7"/>
  </w:num>
  <w:num w:numId="84">
    <w:abstractNumId w:val="109"/>
  </w:num>
  <w:num w:numId="85">
    <w:abstractNumId w:val="139"/>
  </w:num>
  <w:num w:numId="86">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18"/>
          <w:szCs w:val="20"/>
        </w:rPr>
      </w:lvl>
    </w:lvlOverride>
  </w:num>
  <w:num w:numId="87">
    <w:abstractNumId w:val="135"/>
  </w:num>
  <w:num w:numId="88">
    <w:abstractNumId w:val="103"/>
  </w:num>
  <w:num w:numId="89">
    <w:abstractNumId w:val="7"/>
  </w:num>
  <w:num w:numId="90">
    <w:abstractNumId w:val="99"/>
  </w:num>
  <w:num w:numId="91">
    <w:abstractNumId w:val="85"/>
  </w:num>
  <w:num w:numId="92">
    <w:abstractNumId w:val="95"/>
  </w:num>
  <w:num w:numId="93">
    <w:abstractNumId w:val="111"/>
  </w:num>
  <w:num w:numId="94">
    <w:abstractNumId w:val="54"/>
  </w:num>
  <w:num w:numId="95">
    <w:abstractNumId w:val="136"/>
  </w:num>
  <w:num w:numId="96">
    <w:abstractNumId w:val="32"/>
  </w:num>
  <w:num w:numId="97">
    <w:abstractNumId w:val="57"/>
  </w:num>
  <w:num w:numId="98">
    <w:abstractNumId w:val="130"/>
  </w:num>
  <w:num w:numId="99">
    <w:abstractNumId w:val="159"/>
  </w:num>
  <w:num w:numId="100">
    <w:abstractNumId w:val="31"/>
  </w:num>
  <w:num w:numId="101">
    <w:abstractNumId w:val="47"/>
  </w:num>
  <w:num w:numId="102">
    <w:abstractNumId w:val="64"/>
  </w:num>
  <w:num w:numId="103">
    <w:abstractNumId w:val="33"/>
  </w:num>
  <w:num w:numId="104">
    <w:abstractNumId w:val="67"/>
  </w:num>
  <w:num w:numId="105">
    <w:abstractNumId w:val="90"/>
  </w:num>
  <w:num w:numId="106">
    <w:abstractNumId w:val="112"/>
  </w:num>
  <w:num w:numId="107">
    <w:abstractNumId w:val="121"/>
  </w:num>
  <w:num w:numId="108">
    <w:abstractNumId w:val="168"/>
  </w:num>
  <w:num w:numId="109">
    <w:abstractNumId w:val="117"/>
  </w:num>
  <w:num w:numId="110">
    <w:abstractNumId w:val="27"/>
  </w:num>
  <w:num w:numId="111">
    <w:abstractNumId w:val="56"/>
  </w:num>
  <w:num w:numId="112">
    <w:abstractNumId w:val="49"/>
  </w:num>
  <w:num w:numId="113">
    <w:abstractNumId w:val="106"/>
  </w:num>
  <w:num w:numId="114">
    <w:abstractNumId w:val="91"/>
  </w:num>
  <w:num w:numId="115">
    <w:abstractNumId w:val="79"/>
  </w:num>
  <w:num w:numId="116">
    <w:abstractNumId w:val="141"/>
  </w:num>
  <w:num w:numId="1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0"/>
  </w:num>
  <w:num w:numId="119">
    <w:abstractNumId w:val="145"/>
  </w:num>
  <w:num w:numId="120">
    <w:abstractNumId w:val="16"/>
  </w:num>
  <w:num w:numId="12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4"/>
  </w:num>
  <w:num w:numId="123">
    <w:abstractNumId w:val="166"/>
  </w:num>
  <w:num w:numId="124">
    <w:abstractNumId w:val="84"/>
  </w:num>
  <w:num w:numId="125">
    <w:abstractNumId w:val="44"/>
  </w:num>
  <w:num w:numId="126">
    <w:abstractNumId w:val="138"/>
  </w:num>
  <w:num w:numId="127">
    <w:abstractNumId w:val="58"/>
  </w:num>
  <w:num w:numId="128">
    <w:abstractNumId w:val="133"/>
  </w:num>
  <w:num w:numId="129">
    <w:abstractNumId w:val="119"/>
  </w:num>
  <w:num w:numId="130">
    <w:abstractNumId w:val="78"/>
  </w:num>
  <w:num w:numId="131">
    <w:abstractNumId w:val="22"/>
  </w:num>
  <w:num w:numId="132">
    <w:abstractNumId w:val="48"/>
  </w:num>
  <w:num w:numId="133">
    <w:abstractNumId w:val="50"/>
  </w:num>
  <w:num w:numId="134">
    <w:abstractNumId w:val="162"/>
  </w:num>
  <w:num w:numId="135">
    <w:abstractNumId w:val="107"/>
  </w:num>
  <w:num w:numId="136">
    <w:abstractNumId w:val="11"/>
  </w:num>
  <w:num w:numId="137">
    <w:abstractNumId w:val="113"/>
  </w:num>
  <w:num w:numId="138">
    <w:abstractNumId w:val="66"/>
  </w:num>
  <w:num w:numId="139">
    <w:abstractNumId w:val="12"/>
  </w:num>
  <w:num w:numId="140">
    <w:abstractNumId w:val="26"/>
  </w:num>
  <w:num w:numId="141">
    <w:abstractNumId w:val="62"/>
  </w:num>
  <w:num w:numId="142">
    <w:abstractNumId w:val="105"/>
  </w:num>
  <w:num w:numId="143">
    <w:abstractNumId w:val="68"/>
  </w:num>
  <w:num w:numId="144">
    <w:abstractNumId w:val="83"/>
  </w:num>
  <w:num w:numId="145">
    <w:abstractNumId w:val="87"/>
  </w:num>
  <w:num w:numId="146">
    <w:abstractNumId w:val="125"/>
  </w:num>
  <w:num w:numId="147">
    <w:abstractNumId w:val="40"/>
  </w:num>
  <w:num w:numId="148">
    <w:abstractNumId w:val="60"/>
  </w:num>
  <w:num w:numId="149">
    <w:abstractNumId w:val="45"/>
  </w:num>
  <w:num w:numId="150">
    <w:abstractNumId w:val="116"/>
  </w:num>
  <w:num w:numId="151">
    <w:abstractNumId w:val="81"/>
  </w:num>
  <w:num w:numId="152">
    <w:abstractNumId w:val="114"/>
  </w:num>
  <w:num w:numId="153">
    <w:abstractNumId w:val="134"/>
  </w:num>
  <w:num w:numId="154">
    <w:abstractNumId w:val="8"/>
  </w:num>
  <w:num w:numId="155">
    <w:abstractNumId w:val="74"/>
  </w:num>
  <w:num w:numId="156">
    <w:abstractNumId w:val="21"/>
  </w:num>
  <w:num w:numId="157">
    <w:abstractNumId w:val="137"/>
  </w:num>
  <w:num w:numId="158">
    <w:abstractNumId w:val="24"/>
  </w:num>
  <w:num w:numId="159">
    <w:abstractNumId w:val="76"/>
  </w:num>
  <w:num w:numId="160">
    <w:abstractNumId w:val="25"/>
  </w:num>
  <w:num w:numId="161">
    <w:abstractNumId w:val="93"/>
  </w:num>
  <w:num w:numId="162">
    <w:abstractNumId w:val="86"/>
  </w:num>
  <w:num w:numId="163">
    <w:abstractNumId w:val="17"/>
  </w:num>
  <w:num w:numId="164">
    <w:abstractNumId w:val="72"/>
  </w:num>
  <w:num w:numId="165">
    <w:abstractNumId w:val="110"/>
  </w:num>
  <w:num w:numId="166">
    <w:abstractNumId w:val="77"/>
  </w:num>
  <w:num w:numId="167">
    <w:abstractNumId w:val="53"/>
  </w:num>
  <w:num w:numId="168">
    <w:abstractNumId w:val="63"/>
  </w:num>
  <w:num w:numId="169">
    <w:abstractNumId w:val="82"/>
  </w:num>
  <w:num w:numId="170">
    <w:abstractNumId w:val="128"/>
  </w:num>
  <w:num w:numId="171">
    <w:abstractNumId w:val="52"/>
  </w:num>
  <w:num w:numId="172">
    <w:abstractNumId w:val="150"/>
  </w:num>
  <w:num w:numId="173">
    <w:abstractNumId w:val="19"/>
  </w:num>
  <w:num w:numId="174">
    <w:abstractNumId w:val="108"/>
  </w:num>
  <w:num w:numId="175">
    <w:abstractNumId w:val="123"/>
  </w:num>
  <w:num w:numId="176">
    <w:abstractNumId w:val="96"/>
  </w:num>
  <w:num w:numId="177">
    <w:abstractNumId w:val="167"/>
  </w:num>
  <w:num w:numId="178">
    <w:abstractNumId w:val="7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361"/>
    <w:rsid w:val="00002A86"/>
    <w:rsid w:val="00002C49"/>
    <w:rsid w:val="00002C71"/>
    <w:rsid w:val="000038B6"/>
    <w:rsid w:val="00004074"/>
    <w:rsid w:val="0000469F"/>
    <w:rsid w:val="000047EC"/>
    <w:rsid w:val="00004AD4"/>
    <w:rsid w:val="0000505B"/>
    <w:rsid w:val="000054E9"/>
    <w:rsid w:val="00005CBA"/>
    <w:rsid w:val="000061C3"/>
    <w:rsid w:val="0000684B"/>
    <w:rsid w:val="0000742A"/>
    <w:rsid w:val="000077B4"/>
    <w:rsid w:val="00010152"/>
    <w:rsid w:val="000116D0"/>
    <w:rsid w:val="00011734"/>
    <w:rsid w:val="00011824"/>
    <w:rsid w:val="0001182B"/>
    <w:rsid w:val="00011E32"/>
    <w:rsid w:val="000129DD"/>
    <w:rsid w:val="0001336B"/>
    <w:rsid w:val="00013E62"/>
    <w:rsid w:val="00014234"/>
    <w:rsid w:val="0001460F"/>
    <w:rsid w:val="00014A2C"/>
    <w:rsid w:val="00014A90"/>
    <w:rsid w:val="00014C66"/>
    <w:rsid w:val="00014EAE"/>
    <w:rsid w:val="000153F1"/>
    <w:rsid w:val="00015C84"/>
    <w:rsid w:val="00015E13"/>
    <w:rsid w:val="00017108"/>
    <w:rsid w:val="00017111"/>
    <w:rsid w:val="00017971"/>
    <w:rsid w:val="00020030"/>
    <w:rsid w:val="00020698"/>
    <w:rsid w:val="00020A94"/>
    <w:rsid w:val="0002120B"/>
    <w:rsid w:val="0002170E"/>
    <w:rsid w:val="0002180D"/>
    <w:rsid w:val="00022527"/>
    <w:rsid w:val="0002271F"/>
    <w:rsid w:val="00022B6B"/>
    <w:rsid w:val="0002337A"/>
    <w:rsid w:val="0002368E"/>
    <w:rsid w:val="00023E61"/>
    <w:rsid w:val="00023ED9"/>
    <w:rsid w:val="000242A5"/>
    <w:rsid w:val="00024CD4"/>
    <w:rsid w:val="000255E9"/>
    <w:rsid w:val="00026BD4"/>
    <w:rsid w:val="00026CF5"/>
    <w:rsid w:val="0002708C"/>
    <w:rsid w:val="0002735E"/>
    <w:rsid w:val="000306C0"/>
    <w:rsid w:val="00030E0C"/>
    <w:rsid w:val="00031216"/>
    <w:rsid w:val="000319A4"/>
    <w:rsid w:val="00032849"/>
    <w:rsid w:val="00032E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667"/>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1E9D"/>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03B0"/>
    <w:rsid w:val="000719CD"/>
    <w:rsid w:val="00072313"/>
    <w:rsid w:val="00072D3D"/>
    <w:rsid w:val="00072F09"/>
    <w:rsid w:val="0007356F"/>
    <w:rsid w:val="00073765"/>
    <w:rsid w:val="00073CDC"/>
    <w:rsid w:val="00074642"/>
    <w:rsid w:val="00074EBC"/>
    <w:rsid w:val="00076CD1"/>
    <w:rsid w:val="00076D70"/>
    <w:rsid w:val="00076E7A"/>
    <w:rsid w:val="00077B5C"/>
    <w:rsid w:val="00077B8D"/>
    <w:rsid w:val="00077C6F"/>
    <w:rsid w:val="00077E6A"/>
    <w:rsid w:val="00080841"/>
    <w:rsid w:val="000809E8"/>
    <w:rsid w:val="00080E67"/>
    <w:rsid w:val="00082A0A"/>
    <w:rsid w:val="00082A8F"/>
    <w:rsid w:val="00082F64"/>
    <w:rsid w:val="00082FFB"/>
    <w:rsid w:val="00083163"/>
    <w:rsid w:val="00083A1D"/>
    <w:rsid w:val="00083A22"/>
    <w:rsid w:val="00083CD9"/>
    <w:rsid w:val="00084007"/>
    <w:rsid w:val="0008432B"/>
    <w:rsid w:val="0008451A"/>
    <w:rsid w:val="00084803"/>
    <w:rsid w:val="000854F8"/>
    <w:rsid w:val="00085E76"/>
    <w:rsid w:val="0008626B"/>
    <w:rsid w:val="000864B9"/>
    <w:rsid w:val="000865B7"/>
    <w:rsid w:val="00086FFA"/>
    <w:rsid w:val="00087CDF"/>
    <w:rsid w:val="00087DD7"/>
    <w:rsid w:val="00090EBB"/>
    <w:rsid w:val="00090F43"/>
    <w:rsid w:val="000917E9"/>
    <w:rsid w:val="00091B6B"/>
    <w:rsid w:val="000924FF"/>
    <w:rsid w:val="00092AFE"/>
    <w:rsid w:val="00092E6C"/>
    <w:rsid w:val="00093CA8"/>
    <w:rsid w:val="00094084"/>
    <w:rsid w:val="00094A5B"/>
    <w:rsid w:val="000950DE"/>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C0AFC"/>
    <w:rsid w:val="000C0B78"/>
    <w:rsid w:val="000C0CA4"/>
    <w:rsid w:val="000C0D74"/>
    <w:rsid w:val="000C1100"/>
    <w:rsid w:val="000C12CB"/>
    <w:rsid w:val="000C22C4"/>
    <w:rsid w:val="000C30C0"/>
    <w:rsid w:val="000C31C1"/>
    <w:rsid w:val="000C3CB2"/>
    <w:rsid w:val="000C43A1"/>
    <w:rsid w:val="000C4F70"/>
    <w:rsid w:val="000C763B"/>
    <w:rsid w:val="000C776C"/>
    <w:rsid w:val="000C7F3B"/>
    <w:rsid w:val="000D0019"/>
    <w:rsid w:val="000D03F6"/>
    <w:rsid w:val="000D04F0"/>
    <w:rsid w:val="000D0EAB"/>
    <w:rsid w:val="000D1063"/>
    <w:rsid w:val="000D1503"/>
    <w:rsid w:val="000D2AAA"/>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40"/>
    <w:rsid w:val="000E2963"/>
    <w:rsid w:val="000E29D4"/>
    <w:rsid w:val="000E4AD7"/>
    <w:rsid w:val="000E4C02"/>
    <w:rsid w:val="000E4D04"/>
    <w:rsid w:val="000E5204"/>
    <w:rsid w:val="000E6042"/>
    <w:rsid w:val="000E65DB"/>
    <w:rsid w:val="000E6C85"/>
    <w:rsid w:val="000E6E3D"/>
    <w:rsid w:val="000E7041"/>
    <w:rsid w:val="000E7E91"/>
    <w:rsid w:val="000F00E2"/>
    <w:rsid w:val="000F0B4A"/>
    <w:rsid w:val="000F0C41"/>
    <w:rsid w:val="000F0DA5"/>
    <w:rsid w:val="000F170F"/>
    <w:rsid w:val="000F21F7"/>
    <w:rsid w:val="000F22EA"/>
    <w:rsid w:val="000F2CD6"/>
    <w:rsid w:val="000F31F7"/>
    <w:rsid w:val="000F335E"/>
    <w:rsid w:val="000F3577"/>
    <w:rsid w:val="000F3967"/>
    <w:rsid w:val="000F4625"/>
    <w:rsid w:val="000F5664"/>
    <w:rsid w:val="000F5969"/>
    <w:rsid w:val="000F6CA6"/>
    <w:rsid w:val="000F70CA"/>
    <w:rsid w:val="000F7C95"/>
    <w:rsid w:val="00100DBE"/>
    <w:rsid w:val="00101BC7"/>
    <w:rsid w:val="001022A3"/>
    <w:rsid w:val="00102F6E"/>
    <w:rsid w:val="00103DAF"/>
    <w:rsid w:val="001041A3"/>
    <w:rsid w:val="001044CA"/>
    <w:rsid w:val="00104CBD"/>
    <w:rsid w:val="00104D8F"/>
    <w:rsid w:val="00105180"/>
    <w:rsid w:val="0010521C"/>
    <w:rsid w:val="001053A7"/>
    <w:rsid w:val="00105956"/>
    <w:rsid w:val="00106CD5"/>
    <w:rsid w:val="00107B2B"/>
    <w:rsid w:val="00110CDF"/>
    <w:rsid w:val="00110D00"/>
    <w:rsid w:val="00112F49"/>
    <w:rsid w:val="00113A3E"/>
    <w:rsid w:val="00113F4A"/>
    <w:rsid w:val="00114220"/>
    <w:rsid w:val="001146AE"/>
    <w:rsid w:val="00114A5F"/>
    <w:rsid w:val="00114FAB"/>
    <w:rsid w:val="0011508E"/>
    <w:rsid w:val="001153C0"/>
    <w:rsid w:val="001154DE"/>
    <w:rsid w:val="001162C4"/>
    <w:rsid w:val="00116ABF"/>
    <w:rsid w:val="001179FA"/>
    <w:rsid w:val="00117C5C"/>
    <w:rsid w:val="00117EC0"/>
    <w:rsid w:val="00120529"/>
    <w:rsid w:val="0012138B"/>
    <w:rsid w:val="001213B3"/>
    <w:rsid w:val="00121BD8"/>
    <w:rsid w:val="00121F3A"/>
    <w:rsid w:val="001229C8"/>
    <w:rsid w:val="00122B4F"/>
    <w:rsid w:val="00123CD1"/>
    <w:rsid w:val="00126092"/>
    <w:rsid w:val="00126662"/>
    <w:rsid w:val="001266B2"/>
    <w:rsid w:val="00126891"/>
    <w:rsid w:val="001268F7"/>
    <w:rsid w:val="00127835"/>
    <w:rsid w:val="001278C7"/>
    <w:rsid w:val="001278FF"/>
    <w:rsid w:val="00127EC1"/>
    <w:rsid w:val="0013081C"/>
    <w:rsid w:val="0013085F"/>
    <w:rsid w:val="00132250"/>
    <w:rsid w:val="001323C9"/>
    <w:rsid w:val="00133165"/>
    <w:rsid w:val="001333CF"/>
    <w:rsid w:val="00133B49"/>
    <w:rsid w:val="0013401E"/>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20D"/>
    <w:rsid w:val="001515FA"/>
    <w:rsid w:val="00151C51"/>
    <w:rsid w:val="001521BD"/>
    <w:rsid w:val="00152549"/>
    <w:rsid w:val="001528ED"/>
    <w:rsid w:val="00152B6E"/>
    <w:rsid w:val="00152B71"/>
    <w:rsid w:val="00152C20"/>
    <w:rsid w:val="0015359B"/>
    <w:rsid w:val="00154028"/>
    <w:rsid w:val="0015409A"/>
    <w:rsid w:val="0015530D"/>
    <w:rsid w:val="00155621"/>
    <w:rsid w:val="0015591E"/>
    <w:rsid w:val="00155A72"/>
    <w:rsid w:val="00155C2A"/>
    <w:rsid w:val="00156240"/>
    <w:rsid w:val="001568D7"/>
    <w:rsid w:val="00156EFD"/>
    <w:rsid w:val="00157643"/>
    <w:rsid w:val="00157C8F"/>
    <w:rsid w:val="0016040E"/>
    <w:rsid w:val="00161254"/>
    <w:rsid w:val="00161415"/>
    <w:rsid w:val="00161762"/>
    <w:rsid w:val="00161B6B"/>
    <w:rsid w:val="00161C20"/>
    <w:rsid w:val="00162115"/>
    <w:rsid w:val="00162C3A"/>
    <w:rsid w:val="0016407F"/>
    <w:rsid w:val="00164283"/>
    <w:rsid w:val="001644FC"/>
    <w:rsid w:val="0016481C"/>
    <w:rsid w:val="001649CD"/>
    <w:rsid w:val="001655F1"/>
    <w:rsid w:val="00165A10"/>
    <w:rsid w:val="00165C12"/>
    <w:rsid w:val="0016647D"/>
    <w:rsid w:val="001665CD"/>
    <w:rsid w:val="0016673B"/>
    <w:rsid w:val="00166D39"/>
    <w:rsid w:val="00167AD2"/>
    <w:rsid w:val="00167E4B"/>
    <w:rsid w:val="001704CF"/>
    <w:rsid w:val="001705BA"/>
    <w:rsid w:val="00170769"/>
    <w:rsid w:val="00170998"/>
    <w:rsid w:val="001716F9"/>
    <w:rsid w:val="00171C87"/>
    <w:rsid w:val="00172181"/>
    <w:rsid w:val="00172DA3"/>
    <w:rsid w:val="00172E32"/>
    <w:rsid w:val="00172E51"/>
    <w:rsid w:val="001737BD"/>
    <w:rsid w:val="00173BD8"/>
    <w:rsid w:val="00173F10"/>
    <w:rsid w:val="00174059"/>
    <w:rsid w:val="0017408F"/>
    <w:rsid w:val="001743F4"/>
    <w:rsid w:val="0017448E"/>
    <w:rsid w:val="00174563"/>
    <w:rsid w:val="00174BC9"/>
    <w:rsid w:val="00175F47"/>
    <w:rsid w:val="00176FC6"/>
    <w:rsid w:val="001777DD"/>
    <w:rsid w:val="00177D5E"/>
    <w:rsid w:val="00180599"/>
    <w:rsid w:val="00180AA7"/>
    <w:rsid w:val="00180FC4"/>
    <w:rsid w:val="001814C2"/>
    <w:rsid w:val="0018298E"/>
    <w:rsid w:val="0018470D"/>
    <w:rsid w:val="0018559F"/>
    <w:rsid w:val="00185790"/>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4F02"/>
    <w:rsid w:val="0019521C"/>
    <w:rsid w:val="00195B4A"/>
    <w:rsid w:val="0019608D"/>
    <w:rsid w:val="0019694D"/>
    <w:rsid w:val="00196BD4"/>
    <w:rsid w:val="00196E17"/>
    <w:rsid w:val="00197480"/>
    <w:rsid w:val="00197D11"/>
    <w:rsid w:val="001A0175"/>
    <w:rsid w:val="001A0332"/>
    <w:rsid w:val="001A0E04"/>
    <w:rsid w:val="001A13A3"/>
    <w:rsid w:val="001A1959"/>
    <w:rsid w:val="001A1AA4"/>
    <w:rsid w:val="001A1B42"/>
    <w:rsid w:val="001A1F60"/>
    <w:rsid w:val="001A2562"/>
    <w:rsid w:val="001A3D59"/>
    <w:rsid w:val="001A442A"/>
    <w:rsid w:val="001A48FA"/>
    <w:rsid w:val="001A57DE"/>
    <w:rsid w:val="001A62F2"/>
    <w:rsid w:val="001A6480"/>
    <w:rsid w:val="001A6802"/>
    <w:rsid w:val="001A74B9"/>
    <w:rsid w:val="001A7F68"/>
    <w:rsid w:val="001B0137"/>
    <w:rsid w:val="001B02CA"/>
    <w:rsid w:val="001B1161"/>
    <w:rsid w:val="001B1257"/>
    <w:rsid w:val="001B2EC3"/>
    <w:rsid w:val="001B3059"/>
    <w:rsid w:val="001B427D"/>
    <w:rsid w:val="001B446E"/>
    <w:rsid w:val="001B48D9"/>
    <w:rsid w:val="001B4D26"/>
    <w:rsid w:val="001B533D"/>
    <w:rsid w:val="001B5529"/>
    <w:rsid w:val="001B5A51"/>
    <w:rsid w:val="001B5F60"/>
    <w:rsid w:val="001B6B8C"/>
    <w:rsid w:val="001B71CD"/>
    <w:rsid w:val="001B7270"/>
    <w:rsid w:val="001B7581"/>
    <w:rsid w:val="001B7BC7"/>
    <w:rsid w:val="001B7E55"/>
    <w:rsid w:val="001C04D3"/>
    <w:rsid w:val="001C05F4"/>
    <w:rsid w:val="001C1781"/>
    <w:rsid w:val="001C23D0"/>
    <w:rsid w:val="001C2AB4"/>
    <w:rsid w:val="001C3342"/>
    <w:rsid w:val="001C3A3D"/>
    <w:rsid w:val="001C3BDA"/>
    <w:rsid w:val="001C3F0B"/>
    <w:rsid w:val="001C3F12"/>
    <w:rsid w:val="001C3F91"/>
    <w:rsid w:val="001C45B6"/>
    <w:rsid w:val="001C47B2"/>
    <w:rsid w:val="001C5933"/>
    <w:rsid w:val="001C701B"/>
    <w:rsid w:val="001D058E"/>
    <w:rsid w:val="001D0B21"/>
    <w:rsid w:val="001D0F1D"/>
    <w:rsid w:val="001D2011"/>
    <w:rsid w:val="001D239C"/>
    <w:rsid w:val="001D30F0"/>
    <w:rsid w:val="001D32A9"/>
    <w:rsid w:val="001D3760"/>
    <w:rsid w:val="001D4FFC"/>
    <w:rsid w:val="001D61BB"/>
    <w:rsid w:val="001D6235"/>
    <w:rsid w:val="001D62A5"/>
    <w:rsid w:val="001D6636"/>
    <w:rsid w:val="001D6C7C"/>
    <w:rsid w:val="001D6E0C"/>
    <w:rsid w:val="001D76B7"/>
    <w:rsid w:val="001E0375"/>
    <w:rsid w:val="001E04EB"/>
    <w:rsid w:val="001E11FF"/>
    <w:rsid w:val="001E22A4"/>
    <w:rsid w:val="001E2323"/>
    <w:rsid w:val="001E2A95"/>
    <w:rsid w:val="001E2B6C"/>
    <w:rsid w:val="001E2C59"/>
    <w:rsid w:val="001E2CF5"/>
    <w:rsid w:val="001E3132"/>
    <w:rsid w:val="001E3387"/>
    <w:rsid w:val="001E38BA"/>
    <w:rsid w:val="001E3EA3"/>
    <w:rsid w:val="001E3F56"/>
    <w:rsid w:val="001E427B"/>
    <w:rsid w:val="001E55FB"/>
    <w:rsid w:val="001E5706"/>
    <w:rsid w:val="001E5718"/>
    <w:rsid w:val="001E6A5A"/>
    <w:rsid w:val="001E6C24"/>
    <w:rsid w:val="001E7CFE"/>
    <w:rsid w:val="001F00B5"/>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62D"/>
    <w:rsid w:val="001F5293"/>
    <w:rsid w:val="001F60B2"/>
    <w:rsid w:val="001F62BC"/>
    <w:rsid w:val="001F63BC"/>
    <w:rsid w:val="001F69DC"/>
    <w:rsid w:val="001F6F42"/>
    <w:rsid w:val="001F7C34"/>
    <w:rsid w:val="0020139E"/>
    <w:rsid w:val="00202EB7"/>
    <w:rsid w:val="002032A4"/>
    <w:rsid w:val="002039D0"/>
    <w:rsid w:val="002047B8"/>
    <w:rsid w:val="00204D5F"/>
    <w:rsid w:val="00206C20"/>
    <w:rsid w:val="00207B95"/>
    <w:rsid w:val="0021049D"/>
    <w:rsid w:val="00211111"/>
    <w:rsid w:val="00211590"/>
    <w:rsid w:val="00211795"/>
    <w:rsid w:val="00211A1C"/>
    <w:rsid w:val="00211A49"/>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3997"/>
    <w:rsid w:val="0022418D"/>
    <w:rsid w:val="00224753"/>
    <w:rsid w:val="00224E8F"/>
    <w:rsid w:val="00224FC3"/>
    <w:rsid w:val="0022584B"/>
    <w:rsid w:val="002258AD"/>
    <w:rsid w:val="002268E1"/>
    <w:rsid w:val="00226E22"/>
    <w:rsid w:val="0022751F"/>
    <w:rsid w:val="00227700"/>
    <w:rsid w:val="0023030C"/>
    <w:rsid w:val="00230E46"/>
    <w:rsid w:val="00230F66"/>
    <w:rsid w:val="00230F81"/>
    <w:rsid w:val="00231367"/>
    <w:rsid w:val="002314B1"/>
    <w:rsid w:val="002318A4"/>
    <w:rsid w:val="00231A2B"/>
    <w:rsid w:val="00231A50"/>
    <w:rsid w:val="002328F4"/>
    <w:rsid w:val="00233006"/>
    <w:rsid w:val="002340A1"/>
    <w:rsid w:val="00234296"/>
    <w:rsid w:val="00234BC2"/>
    <w:rsid w:val="002353EA"/>
    <w:rsid w:val="002354C1"/>
    <w:rsid w:val="0023561C"/>
    <w:rsid w:val="00235C5F"/>
    <w:rsid w:val="002372E8"/>
    <w:rsid w:val="002375A8"/>
    <w:rsid w:val="00237BAC"/>
    <w:rsid w:val="00237C00"/>
    <w:rsid w:val="002400E7"/>
    <w:rsid w:val="002408E4"/>
    <w:rsid w:val="002412DA"/>
    <w:rsid w:val="00241724"/>
    <w:rsid w:val="00241842"/>
    <w:rsid w:val="00241D62"/>
    <w:rsid w:val="002422AE"/>
    <w:rsid w:val="002464A9"/>
    <w:rsid w:val="00246AC9"/>
    <w:rsid w:val="0025103D"/>
    <w:rsid w:val="002513E1"/>
    <w:rsid w:val="00252161"/>
    <w:rsid w:val="0025280A"/>
    <w:rsid w:val="00253091"/>
    <w:rsid w:val="00254154"/>
    <w:rsid w:val="002542B0"/>
    <w:rsid w:val="00254485"/>
    <w:rsid w:val="002547C8"/>
    <w:rsid w:val="002549AC"/>
    <w:rsid w:val="00255140"/>
    <w:rsid w:val="00255BAF"/>
    <w:rsid w:val="0025651D"/>
    <w:rsid w:val="00256C2E"/>
    <w:rsid w:val="00256E9F"/>
    <w:rsid w:val="002571F2"/>
    <w:rsid w:val="0025743E"/>
    <w:rsid w:val="00257DC5"/>
    <w:rsid w:val="00260D04"/>
    <w:rsid w:val="00261F8A"/>
    <w:rsid w:val="00262A0B"/>
    <w:rsid w:val="00262BA3"/>
    <w:rsid w:val="002631D6"/>
    <w:rsid w:val="002633A5"/>
    <w:rsid w:val="002640E6"/>
    <w:rsid w:val="0026429E"/>
    <w:rsid w:val="0026448B"/>
    <w:rsid w:val="00265056"/>
    <w:rsid w:val="002650B5"/>
    <w:rsid w:val="002655E3"/>
    <w:rsid w:val="00265745"/>
    <w:rsid w:val="00265A04"/>
    <w:rsid w:val="002668A9"/>
    <w:rsid w:val="00266FEA"/>
    <w:rsid w:val="00267172"/>
    <w:rsid w:val="00270300"/>
    <w:rsid w:val="00270B5D"/>
    <w:rsid w:val="002711A3"/>
    <w:rsid w:val="002713FD"/>
    <w:rsid w:val="00271BA4"/>
    <w:rsid w:val="00272068"/>
    <w:rsid w:val="002725BE"/>
    <w:rsid w:val="00273120"/>
    <w:rsid w:val="0027323E"/>
    <w:rsid w:val="002735E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44A7"/>
    <w:rsid w:val="0028513D"/>
    <w:rsid w:val="002853B0"/>
    <w:rsid w:val="00286471"/>
    <w:rsid w:val="00286973"/>
    <w:rsid w:val="002874DF"/>
    <w:rsid w:val="0028765C"/>
    <w:rsid w:val="00290A17"/>
    <w:rsid w:val="00290CEE"/>
    <w:rsid w:val="0029296E"/>
    <w:rsid w:val="0029314D"/>
    <w:rsid w:val="00293EEC"/>
    <w:rsid w:val="00294B17"/>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4ADF"/>
    <w:rsid w:val="002A4B32"/>
    <w:rsid w:val="002A588D"/>
    <w:rsid w:val="002A59A4"/>
    <w:rsid w:val="002A59EA"/>
    <w:rsid w:val="002A687E"/>
    <w:rsid w:val="002A68C2"/>
    <w:rsid w:val="002A7102"/>
    <w:rsid w:val="002A7C72"/>
    <w:rsid w:val="002B0503"/>
    <w:rsid w:val="002B0689"/>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4423"/>
    <w:rsid w:val="002C5A70"/>
    <w:rsid w:val="002C676C"/>
    <w:rsid w:val="002C6CA1"/>
    <w:rsid w:val="002C6FFC"/>
    <w:rsid w:val="002D02BD"/>
    <w:rsid w:val="002D0598"/>
    <w:rsid w:val="002D0618"/>
    <w:rsid w:val="002D06E2"/>
    <w:rsid w:val="002D136E"/>
    <w:rsid w:val="002D1536"/>
    <w:rsid w:val="002D18F2"/>
    <w:rsid w:val="002D2CF0"/>
    <w:rsid w:val="002D2E88"/>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2FB"/>
    <w:rsid w:val="002E24F1"/>
    <w:rsid w:val="002E2838"/>
    <w:rsid w:val="002E2935"/>
    <w:rsid w:val="002E29E4"/>
    <w:rsid w:val="002E2B41"/>
    <w:rsid w:val="002E2D3A"/>
    <w:rsid w:val="002E2F80"/>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10D7"/>
    <w:rsid w:val="0030150A"/>
    <w:rsid w:val="00301518"/>
    <w:rsid w:val="00302F73"/>
    <w:rsid w:val="00303085"/>
    <w:rsid w:val="003040F8"/>
    <w:rsid w:val="003045CF"/>
    <w:rsid w:val="00304CAE"/>
    <w:rsid w:val="003064E1"/>
    <w:rsid w:val="00306EEA"/>
    <w:rsid w:val="00307386"/>
    <w:rsid w:val="00307CBF"/>
    <w:rsid w:val="00307EC5"/>
    <w:rsid w:val="00307F93"/>
    <w:rsid w:val="003100AE"/>
    <w:rsid w:val="003101FF"/>
    <w:rsid w:val="00310B47"/>
    <w:rsid w:val="00311D00"/>
    <w:rsid w:val="003125D4"/>
    <w:rsid w:val="00312BA9"/>
    <w:rsid w:val="00313FCD"/>
    <w:rsid w:val="003146B7"/>
    <w:rsid w:val="00314DFF"/>
    <w:rsid w:val="0031515C"/>
    <w:rsid w:val="003160DC"/>
    <w:rsid w:val="00316554"/>
    <w:rsid w:val="003169D6"/>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A18"/>
    <w:rsid w:val="0033051B"/>
    <w:rsid w:val="00330A69"/>
    <w:rsid w:val="00330B6C"/>
    <w:rsid w:val="00330C66"/>
    <w:rsid w:val="003312B5"/>
    <w:rsid w:val="0033133A"/>
    <w:rsid w:val="0033139E"/>
    <w:rsid w:val="0033159F"/>
    <w:rsid w:val="00331C45"/>
    <w:rsid w:val="0033263A"/>
    <w:rsid w:val="00332857"/>
    <w:rsid w:val="00332EDE"/>
    <w:rsid w:val="0033358E"/>
    <w:rsid w:val="0033383E"/>
    <w:rsid w:val="003347D5"/>
    <w:rsid w:val="0033484F"/>
    <w:rsid w:val="0033509C"/>
    <w:rsid w:val="003350E2"/>
    <w:rsid w:val="003352EF"/>
    <w:rsid w:val="003368E8"/>
    <w:rsid w:val="00336F24"/>
    <w:rsid w:val="00337E57"/>
    <w:rsid w:val="00340170"/>
    <w:rsid w:val="00340601"/>
    <w:rsid w:val="00341A34"/>
    <w:rsid w:val="00341BA6"/>
    <w:rsid w:val="00341F3E"/>
    <w:rsid w:val="00342D78"/>
    <w:rsid w:val="00342F0B"/>
    <w:rsid w:val="003435E5"/>
    <w:rsid w:val="003440D3"/>
    <w:rsid w:val="00344877"/>
    <w:rsid w:val="00345489"/>
    <w:rsid w:val="00345B80"/>
    <w:rsid w:val="00345DB3"/>
    <w:rsid w:val="0034628C"/>
    <w:rsid w:val="00347B70"/>
    <w:rsid w:val="00350201"/>
    <w:rsid w:val="00350A57"/>
    <w:rsid w:val="003517B0"/>
    <w:rsid w:val="003537F4"/>
    <w:rsid w:val="003538DA"/>
    <w:rsid w:val="003554D5"/>
    <w:rsid w:val="00355864"/>
    <w:rsid w:val="003559BD"/>
    <w:rsid w:val="0035628A"/>
    <w:rsid w:val="0035651B"/>
    <w:rsid w:val="00356DBE"/>
    <w:rsid w:val="0035722B"/>
    <w:rsid w:val="00357259"/>
    <w:rsid w:val="00357E5D"/>
    <w:rsid w:val="00360158"/>
    <w:rsid w:val="003603C3"/>
    <w:rsid w:val="00360522"/>
    <w:rsid w:val="00360F67"/>
    <w:rsid w:val="003614D0"/>
    <w:rsid w:val="00361D59"/>
    <w:rsid w:val="00361E75"/>
    <w:rsid w:val="003620CB"/>
    <w:rsid w:val="003628AD"/>
    <w:rsid w:val="00362C34"/>
    <w:rsid w:val="003632AA"/>
    <w:rsid w:val="003634BF"/>
    <w:rsid w:val="003637EA"/>
    <w:rsid w:val="00363A19"/>
    <w:rsid w:val="00364848"/>
    <w:rsid w:val="00364A45"/>
    <w:rsid w:val="00364D69"/>
    <w:rsid w:val="003659C8"/>
    <w:rsid w:val="00365AEF"/>
    <w:rsid w:val="00365CC3"/>
    <w:rsid w:val="00365E8D"/>
    <w:rsid w:val="00367759"/>
    <w:rsid w:val="003705C4"/>
    <w:rsid w:val="003715A8"/>
    <w:rsid w:val="003719C5"/>
    <w:rsid w:val="00371AFE"/>
    <w:rsid w:val="0037210B"/>
    <w:rsid w:val="0037258A"/>
    <w:rsid w:val="00372CC0"/>
    <w:rsid w:val="0037320F"/>
    <w:rsid w:val="00373267"/>
    <w:rsid w:val="00373870"/>
    <w:rsid w:val="0037419F"/>
    <w:rsid w:val="003747C9"/>
    <w:rsid w:val="00374C4F"/>
    <w:rsid w:val="0037589E"/>
    <w:rsid w:val="00376731"/>
    <w:rsid w:val="003770C0"/>
    <w:rsid w:val="00377835"/>
    <w:rsid w:val="00377B58"/>
    <w:rsid w:val="00377CC2"/>
    <w:rsid w:val="00377E0F"/>
    <w:rsid w:val="00377E93"/>
    <w:rsid w:val="0038069C"/>
    <w:rsid w:val="0038128F"/>
    <w:rsid w:val="0038133B"/>
    <w:rsid w:val="003814A1"/>
    <w:rsid w:val="00381B53"/>
    <w:rsid w:val="00382055"/>
    <w:rsid w:val="00382214"/>
    <w:rsid w:val="00382780"/>
    <w:rsid w:val="00382C04"/>
    <w:rsid w:val="003831A1"/>
    <w:rsid w:val="00383D1B"/>
    <w:rsid w:val="0038411B"/>
    <w:rsid w:val="00385AB8"/>
    <w:rsid w:val="00385EAB"/>
    <w:rsid w:val="00385EAC"/>
    <w:rsid w:val="00386233"/>
    <w:rsid w:val="0038668E"/>
    <w:rsid w:val="0038781B"/>
    <w:rsid w:val="003878DB"/>
    <w:rsid w:val="00387B7E"/>
    <w:rsid w:val="00390F1D"/>
    <w:rsid w:val="00390F71"/>
    <w:rsid w:val="00391C90"/>
    <w:rsid w:val="00391DF6"/>
    <w:rsid w:val="00392E58"/>
    <w:rsid w:val="00393CDE"/>
    <w:rsid w:val="0039527F"/>
    <w:rsid w:val="003954FF"/>
    <w:rsid w:val="00395963"/>
    <w:rsid w:val="00395C27"/>
    <w:rsid w:val="0039669E"/>
    <w:rsid w:val="00396847"/>
    <w:rsid w:val="00396DC1"/>
    <w:rsid w:val="00397003"/>
    <w:rsid w:val="003974A3"/>
    <w:rsid w:val="003A1440"/>
    <w:rsid w:val="003A14B4"/>
    <w:rsid w:val="003A1FAA"/>
    <w:rsid w:val="003A2917"/>
    <w:rsid w:val="003A2AEE"/>
    <w:rsid w:val="003A2B6E"/>
    <w:rsid w:val="003A2CEF"/>
    <w:rsid w:val="003A2E7B"/>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5B8"/>
    <w:rsid w:val="003B0E90"/>
    <w:rsid w:val="003B2195"/>
    <w:rsid w:val="003B2C48"/>
    <w:rsid w:val="003B4967"/>
    <w:rsid w:val="003B4B4F"/>
    <w:rsid w:val="003B6168"/>
    <w:rsid w:val="003B62DE"/>
    <w:rsid w:val="003B70A3"/>
    <w:rsid w:val="003B74FF"/>
    <w:rsid w:val="003B788A"/>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06EF"/>
    <w:rsid w:val="003E12EB"/>
    <w:rsid w:val="003E13AB"/>
    <w:rsid w:val="003E198A"/>
    <w:rsid w:val="003E1CAE"/>
    <w:rsid w:val="003E1D78"/>
    <w:rsid w:val="003E2A77"/>
    <w:rsid w:val="003E35EC"/>
    <w:rsid w:val="003E3C6D"/>
    <w:rsid w:val="003E4418"/>
    <w:rsid w:val="003E4F22"/>
    <w:rsid w:val="003E58CC"/>
    <w:rsid w:val="003E6002"/>
    <w:rsid w:val="003E62C1"/>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A2"/>
    <w:rsid w:val="003F48CA"/>
    <w:rsid w:val="003F4B21"/>
    <w:rsid w:val="003F50A3"/>
    <w:rsid w:val="003F5696"/>
    <w:rsid w:val="003F58C5"/>
    <w:rsid w:val="003F5920"/>
    <w:rsid w:val="003F6B2A"/>
    <w:rsid w:val="003F6EED"/>
    <w:rsid w:val="003F7C18"/>
    <w:rsid w:val="00401A69"/>
    <w:rsid w:val="00401B34"/>
    <w:rsid w:val="00402184"/>
    <w:rsid w:val="00403117"/>
    <w:rsid w:val="0040364F"/>
    <w:rsid w:val="0040382B"/>
    <w:rsid w:val="004045F2"/>
    <w:rsid w:val="004046ED"/>
    <w:rsid w:val="004058C9"/>
    <w:rsid w:val="00405B6A"/>
    <w:rsid w:val="0040786F"/>
    <w:rsid w:val="00407B65"/>
    <w:rsid w:val="00407C6F"/>
    <w:rsid w:val="0041127D"/>
    <w:rsid w:val="00411785"/>
    <w:rsid w:val="00411D51"/>
    <w:rsid w:val="004135FE"/>
    <w:rsid w:val="004136A5"/>
    <w:rsid w:val="00413B1A"/>
    <w:rsid w:val="00414CA4"/>
    <w:rsid w:val="00414CE6"/>
    <w:rsid w:val="0041536D"/>
    <w:rsid w:val="004159A6"/>
    <w:rsid w:val="00415EDD"/>
    <w:rsid w:val="004160B9"/>
    <w:rsid w:val="004168A8"/>
    <w:rsid w:val="004169FE"/>
    <w:rsid w:val="00416F67"/>
    <w:rsid w:val="00417518"/>
    <w:rsid w:val="00417A1B"/>
    <w:rsid w:val="00417C64"/>
    <w:rsid w:val="004217A5"/>
    <w:rsid w:val="00421941"/>
    <w:rsid w:val="00422230"/>
    <w:rsid w:val="004223DC"/>
    <w:rsid w:val="00422542"/>
    <w:rsid w:val="00422C0B"/>
    <w:rsid w:val="00423DDE"/>
    <w:rsid w:val="0042533C"/>
    <w:rsid w:val="004253D0"/>
    <w:rsid w:val="004257A9"/>
    <w:rsid w:val="00425919"/>
    <w:rsid w:val="00426A0F"/>
    <w:rsid w:val="00426DA6"/>
    <w:rsid w:val="004272CB"/>
    <w:rsid w:val="004278C1"/>
    <w:rsid w:val="00427E93"/>
    <w:rsid w:val="0043131C"/>
    <w:rsid w:val="004319B3"/>
    <w:rsid w:val="00432CE2"/>
    <w:rsid w:val="00432E70"/>
    <w:rsid w:val="00433809"/>
    <w:rsid w:val="00434BAF"/>
    <w:rsid w:val="004352B5"/>
    <w:rsid w:val="004355AC"/>
    <w:rsid w:val="00435628"/>
    <w:rsid w:val="0043620B"/>
    <w:rsid w:val="00436568"/>
    <w:rsid w:val="00436A9A"/>
    <w:rsid w:val="00437428"/>
    <w:rsid w:val="004402BB"/>
    <w:rsid w:val="004419C7"/>
    <w:rsid w:val="00441C09"/>
    <w:rsid w:val="00442327"/>
    <w:rsid w:val="0044373A"/>
    <w:rsid w:val="00443DAF"/>
    <w:rsid w:val="00444A2B"/>
    <w:rsid w:val="00444E93"/>
    <w:rsid w:val="004458D6"/>
    <w:rsid w:val="004460FA"/>
    <w:rsid w:val="00446251"/>
    <w:rsid w:val="00446C80"/>
    <w:rsid w:val="00447004"/>
    <w:rsid w:val="00447130"/>
    <w:rsid w:val="004477AC"/>
    <w:rsid w:val="004500F2"/>
    <w:rsid w:val="0045094E"/>
    <w:rsid w:val="00450A76"/>
    <w:rsid w:val="00450C05"/>
    <w:rsid w:val="00450C12"/>
    <w:rsid w:val="00451266"/>
    <w:rsid w:val="00451729"/>
    <w:rsid w:val="00451B3C"/>
    <w:rsid w:val="0045207A"/>
    <w:rsid w:val="00452C14"/>
    <w:rsid w:val="00452D98"/>
    <w:rsid w:val="00453B1E"/>
    <w:rsid w:val="00453E91"/>
    <w:rsid w:val="00453EC5"/>
    <w:rsid w:val="0045445A"/>
    <w:rsid w:val="00455686"/>
    <w:rsid w:val="00455970"/>
    <w:rsid w:val="00456F53"/>
    <w:rsid w:val="004570BF"/>
    <w:rsid w:val="00457CEE"/>
    <w:rsid w:val="004607CA"/>
    <w:rsid w:val="00460956"/>
    <w:rsid w:val="00460A45"/>
    <w:rsid w:val="00461071"/>
    <w:rsid w:val="00461371"/>
    <w:rsid w:val="00461525"/>
    <w:rsid w:val="004617BA"/>
    <w:rsid w:val="00461B73"/>
    <w:rsid w:val="004620E3"/>
    <w:rsid w:val="00462EC2"/>
    <w:rsid w:val="004638E9"/>
    <w:rsid w:val="004648C3"/>
    <w:rsid w:val="00464CD2"/>
    <w:rsid w:val="004651F3"/>
    <w:rsid w:val="004657A2"/>
    <w:rsid w:val="0046686B"/>
    <w:rsid w:val="00466EEA"/>
    <w:rsid w:val="004672A6"/>
    <w:rsid w:val="00467965"/>
    <w:rsid w:val="00470221"/>
    <w:rsid w:val="004702EC"/>
    <w:rsid w:val="0047037C"/>
    <w:rsid w:val="00470B27"/>
    <w:rsid w:val="00471D8E"/>
    <w:rsid w:val="004726CC"/>
    <w:rsid w:val="00472D99"/>
    <w:rsid w:val="00473B5A"/>
    <w:rsid w:val="00473FAD"/>
    <w:rsid w:val="0047439C"/>
    <w:rsid w:val="00474BE9"/>
    <w:rsid w:val="00475A21"/>
    <w:rsid w:val="00475E7D"/>
    <w:rsid w:val="00477090"/>
    <w:rsid w:val="0048004B"/>
    <w:rsid w:val="00480797"/>
    <w:rsid w:val="00481B5D"/>
    <w:rsid w:val="004823DE"/>
    <w:rsid w:val="00482546"/>
    <w:rsid w:val="00482838"/>
    <w:rsid w:val="00484055"/>
    <w:rsid w:val="00484846"/>
    <w:rsid w:val="00484AC1"/>
    <w:rsid w:val="00484AF3"/>
    <w:rsid w:val="00484D73"/>
    <w:rsid w:val="004850ED"/>
    <w:rsid w:val="00485267"/>
    <w:rsid w:val="00485686"/>
    <w:rsid w:val="00485712"/>
    <w:rsid w:val="00485985"/>
    <w:rsid w:val="0048620F"/>
    <w:rsid w:val="00486677"/>
    <w:rsid w:val="00486853"/>
    <w:rsid w:val="004870CA"/>
    <w:rsid w:val="00491752"/>
    <w:rsid w:val="00491A66"/>
    <w:rsid w:val="00491B77"/>
    <w:rsid w:val="00491D77"/>
    <w:rsid w:val="00491E9F"/>
    <w:rsid w:val="004924AB"/>
    <w:rsid w:val="00492604"/>
    <w:rsid w:val="00492642"/>
    <w:rsid w:val="004930DB"/>
    <w:rsid w:val="0049362D"/>
    <w:rsid w:val="004941E5"/>
    <w:rsid w:val="00494E47"/>
    <w:rsid w:val="00495AC8"/>
    <w:rsid w:val="004960DA"/>
    <w:rsid w:val="00497B04"/>
    <w:rsid w:val="00497E2D"/>
    <w:rsid w:val="004A0158"/>
    <w:rsid w:val="004A1E7B"/>
    <w:rsid w:val="004A1F6A"/>
    <w:rsid w:val="004A1FE3"/>
    <w:rsid w:val="004A20DA"/>
    <w:rsid w:val="004A3393"/>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2A30"/>
    <w:rsid w:val="004B34F1"/>
    <w:rsid w:val="004B38C0"/>
    <w:rsid w:val="004B416A"/>
    <w:rsid w:val="004B42B3"/>
    <w:rsid w:val="004B5B19"/>
    <w:rsid w:val="004B5C54"/>
    <w:rsid w:val="004B65BE"/>
    <w:rsid w:val="004B6B80"/>
    <w:rsid w:val="004B7067"/>
    <w:rsid w:val="004B7744"/>
    <w:rsid w:val="004B77B1"/>
    <w:rsid w:val="004B7E05"/>
    <w:rsid w:val="004C1460"/>
    <w:rsid w:val="004C1D92"/>
    <w:rsid w:val="004C1ECA"/>
    <w:rsid w:val="004C28AD"/>
    <w:rsid w:val="004C28E4"/>
    <w:rsid w:val="004C334F"/>
    <w:rsid w:val="004C3594"/>
    <w:rsid w:val="004C3C35"/>
    <w:rsid w:val="004C4A7C"/>
    <w:rsid w:val="004C4AD8"/>
    <w:rsid w:val="004C522B"/>
    <w:rsid w:val="004C5B87"/>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734"/>
    <w:rsid w:val="004D7ADC"/>
    <w:rsid w:val="004D7CA2"/>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128"/>
    <w:rsid w:val="004F1651"/>
    <w:rsid w:val="004F2168"/>
    <w:rsid w:val="004F29D5"/>
    <w:rsid w:val="004F2FBA"/>
    <w:rsid w:val="004F36F0"/>
    <w:rsid w:val="004F3C9D"/>
    <w:rsid w:val="004F47C8"/>
    <w:rsid w:val="004F4F1A"/>
    <w:rsid w:val="004F5158"/>
    <w:rsid w:val="004F579E"/>
    <w:rsid w:val="004F5B1B"/>
    <w:rsid w:val="004F5EA7"/>
    <w:rsid w:val="004F61F8"/>
    <w:rsid w:val="004F6632"/>
    <w:rsid w:val="004F6DE8"/>
    <w:rsid w:val="004F7F27"/>
    <w:rsid w:val="004F7F4B"/>
    <w:rsid w:val="005000D9"/>
    <w:rsid w:val="00501899"/>
    <w:rsid w:val="00501D0C"/>
    <w:rsid w:val="00501FEF"/>
    <w:rsid w:val="00502D37"/>
    <w:rsid w:val="00503186"/>
    <w:rsid w:val="005031AC"/>
    <w:rsid w:val="005031D1"/>
    <w:rsid w:val="00503F66"/>
    <w:rsid w:val="0050403C"/>
    <w:rsid w:val="00504316"/>
    <w:rsid w:val="005049F1"/>
    <w:rsid w:val="00505017"/>
    <w:rsid w:val="00505796"/>
    <w:rsid w:val="00506A34"/>
    <w:rsid w:val="00506B2A"/>
    <w:rsid w:val="00506C9E"/>
    <w:rsid w:val="00506D52"/>
    <w:rsid w:val="005070A4"/>
    <w:rsid w:val="0050739D"/>
    <w:rsid w:val="005105E5"/>
    <w:rsid w:val="00510960"/>
    <w:rsid w:val="00510D83"/>
    <w:rsid w:val="005112ED"/>
    <w:rsid w:val="00511A50"/>
    <w:rsid w:val="00511A62"/>
    <w:rsid w:val="00511DF1"/>
    <w:rsid w:val="00511E0F"/>
    <w:rsid w:val="00511EED"/>
    <w:rsid w:val="00511F02"/>
    <w:rsid w:val="0051280D"/>
    <w:rsid w:val="005138AB"/>
    <w:rsid w:val="00513EBE"/>
    <w:rsid w:val="005144DD"/>
    <w:rsid w:val="00514728"/>
    <w:rsid w:val="00516197"/>
    <w:rsid w:val="005166D6"/>
    <w:rsid w:val="005177CA"/>
    <w:rsid w:val="00517E3C"/>
    <w:rsid w:val="00520239"/>
    <w:rsid w:val="005214A9"/>
    <w:rsid w:val="005217A4"/>
    <w:rsid w:val="00523925"/>
    <w:rsid w:val="00523FF7"/>
    <w:rsid w:val="00524454"/>
    <w:rsid w:val="00525AC1"/>
    <w:rsid w:val="005307B7"/>
    <w:rsid w:val="005312D3"/>
    <w:rsid w:val="00531BBF"/>
    <w:rsid w:val="00532070"/>
    <w:rsid w:val="005320A5"/>
    <w:rsid w:val="0053261B"/>
    <w:rsid w:val="00532F6F"/>
    <w:rsid w:val="00533C44"/>
    <w:rsid w:val="005345CA"/>
    <w:rsid w:val="00534719"/>
    <w:rsid w:val="00534DE6"/>
    <w:rsid w:val="00534F90"/>
    <w:rsid w:val="005358BC"/>
    <w:rsid w:val="00536571"/>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5AF"/>
    <w:rsid w:val="0055072E"/>
    <w:rsid w:val="005507F7"/>
    <w:rsid w:val="005510D6"/>
    <w:rsid w:val="005514D3"/>
    <w:rsid w:val="00551707"/>
    <w:rsid w:val="0055224C"/>
    <w:rsid w:val="0055271F"/>
    <w:rsid w:val="00553438"/>
    <w:rsid w:val="0055375F"/>
    <w:rsid w:val="005542B8"/>
    <w:rsid w:val="0055472E"/>
    <w:rsid w:val="00554A6D"/>
    <w:rsid w:val="00555696"/>
    <w:rsid w:val="00555ACE"/>
    <w:rsid w:val="00555B10"/>
    <w:rsid w:val="00557B2C"/>
    <w:rsid w:val="00557F59"/>
    <w:rsid w:val="00560418"/>
    <w:rsid w:val="005606B8"/>
    <w:rsid w:val="00560F1B"/>
    <w:rsid w:val="0056141D"/>
    <w:rsid w:val="005614D2"/>
    <w:rsid w:val="005619CD"/>
    <w:rsid w:val="00562039"/>
    <w:rsid w:val="005621AC"/>
    <w:rsid w:val="00562596"/>
    <w:rsid w:val="00562C95"/>
    <w:rsid w:val="00562EE0"/>
    <w:rsid w:val="005643B5"/>
    <w:rsid w:val="00564639"/>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320"/>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478"/>
    <w:rsid w:val="0058582F"/>
    <w:rsid w:val="005862A8"/>
    <w:rsid w:val="00586613"/>
    <w:rsid w:val="005904FA"/>
    <w:rsid w:val="00590584"/>
    <w:rsid w:val="00591583"/>
    <w:rsid w:val="00591DE3"/>
    <w:rsid w:val="00591E72"/>
    <w:rsid w:val="005923E7"/>
    <w:rsid w:val="00592846"/>
    <w:rsid w:val="005932B8"/>
    <w:rsid w:val="00593A65"/>
    <w:rsid w:val="00593B2C"/>
    <w:rsid w:val="0059408B"/>
    <w:rsid w:val="00594225"/>
    <w:rsid w:val="00594AE9"/>
    <w:rsid w:val="00594DDC"/>
    <w:rsid w:val="00595AAC"/>
    <w:rsid w:val="00595C1A"/>
    <w:rsid w:val="00595FCF"/>
    <w:rsid w:val="00596708"/>
    <w:rsid w:val="00596CFA"/>
    <w:rsid w:val="00596ED1"/>
    <w:rsid w:val="005A01B6"/>
    <w:rsid w:val="005A1836"/>
    <w:rsid w:val="005A1BC6"/>
    <w:rsid w:val="005A3BF6"/>
    <w:rsid w:val="005A5384"/>
    <w:rsid w:val="005A654D"/>
    <w:rsid w:val="005A66AE"/>
    <w:rsid w:val="005A6CB7"/>
    <w:rsid w:val="005A7CA3"/>
    <w:rsid w:val="005B0021"/>
    <w:rsid w:val="005B039A"/>
    <w:rsid w:val="005B07CB"/>
    <w:rsid w:val="005B1734"/>
    <w:rsid w:val="005B2F74"/>
    <w:rsid w:val="005B35FC"/>
    <w:rsid w:val="005B3910"/>
    <w:rsid w:val="005B50CC"/>
    <w:rsid w:val="005B5D8C"/>
    <w:rsid w:val="005B5EF6"/>
    <w:rsid w:val="005B627C"/>
    <w:rsid w:val="005C0369"/>
    <w:rsid w:val="005C0BBA"/>
    <w:rsid w:val="005C0F07"/>
    <w:rsid w:val="005C13AD"/>
    <w:rsid w:val="005C1A58"/>
    <w:rsid w:val="005C2275"/>
    <w:rsid w:val="005C24BE"/>
    <w:rsid w:val="005C302A"/>
    <w:rsid w:val="005C3A56"/>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88C"/>
    <w:rsid w:val="005D7B5C"/>
    <w:rsid w:val="005D7E61"/>
    <w:rsid w:val="005D7F84"/>
    <w:rsid w:val="005E0DD4"/>
    <w:rsid w:val="005E114E"/>
    <w:rsid w:val="005E1D36"/>
    <w:rsid w:val="005E205F"/>
    <w:rsid w:val="005E24F5"/>
    <w:rsid w:val="005E28CC"/>
    <w:rsid w:val="005E2F2A"/>
    <w:rsid w:val="005E35EE"/>
    <w:rsid w:val="005E3C70"/>
    <w:rsid w:val="005E3F68"/>
    <w:rsid w:val="005E3F90"/>
    <w:rsid w:val="005E4C78"/>
    <w:rsid w:val="005E5EC1"/>
    <w:rsid w:val="005E711E"/>
    <w:rsid w:val="005E789B"/>
    <w:rsid w:val="005F1A38"/>
    <w:rsid w:val="005F1E51"/>
    <w:rsid w:val="005F1F86"/>
    <w:rsid w:val="005F2001"/>
    <w:rsid w:val="005F280C"/>
    <w:rsid w:val="005F2C59"/>
    <w:rsid w:val="005F412F"/>
    <w:rsid w:val="005F4859"/>
    <w:rsid w:val="005F4BC2"/>
    <w:rsid w:val="005F5495"/>
    <w:rsid w:val="005F5A85"/>
    <w:rsid w:val="005F6D40"/>
    <w:rsid w:val="005F72B1"/>
    <w:rsid w:val="006006BE"/>
    <w:rsid w:val="00602008"/>
    <w:rsid w:val="00602656"/>
    <w:rsid w:val="00602687"/>
    <w:rsid w:val="00602965"/>
    <w:rsid w:val="00602EC1"/>
    <w:rsid w:val="00603151"/>
    <w:rsid w:val="006031A0"/>
    <w:rsid w:val="00603484"/>
    <w:rsid w:val="006039F5"/>
    <w:rsid w:val="00603E4D"/>
    <w:rsid w:val="00605270"/>
    <w:rsid w:val="00605353"/>
    <w:rsid w:val="006067FB"/>
    <w:rsid w:val="00610314"/>
    <w:rsid w:val="00610BDD"/>
    <w:rsid w:val="006118AF"/>
    <w:rsid w:val="00612469"/>
    <w:rsid w:val="00613430"/>
    <w:rsid w:val="006144DF"/>
    <w:rsid w:val="00614541"/>
    <w:rsid w:val="00614573"/>
    <w:rsid w:val="00614AE6"/>
    <w:rsid w:val="00617A79"/>
    <w:rsid w:val="00620017"/>
    <w:rsid w:val="00620E4A"/>
    <w:rsid w:val="0062199F"/>
    <w:rsid w:val="00622068"/>
    <w:rsid w:val="0062215E"/>
    <w:rsid w:val="006227F2"/>
    <w:rsid w:val="00622898"/>
    <w:rsid w:val="006238B8"/>
    <w:rsid w:val="00623ADA"/>
    <w:rsid w:val="00623DC7"/>
    <w:rsid w:val="006243DD"/>
    <w:rsid w:val="006245B8"/>
    <w:rsid w:val="00625E87"/>
    <w:rsid w:val="00626212"/>
    <w:rsid w:val="006269C8"/>
    <w:rsid w:val="00626D1E"/>
    <w:rsid w:val="0062708B"/>
    <w:rsid w:val="0062769F"/>
    <w:rsid w:val="00627E73"/>
    <w:rsid w:val="006300BE"/>
    <w:rsid w:val="00630738"/>
    <w:rsid w:val="00630871"/>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08A"/>
    <w:rsid w:val="006376FA"/>
    <w:rsid w:val="00637C28"/>
    <w:rsid w:val="00637FF7"/>
    <w:rsid w:val="0064029D"/>
    <w:rsid w:val="00640CF9"/>
    <w:rsid w:val="00640F0A"/>
    <w:rsid w:val="00641A03"/>
    <w:rsid w:val="00641F3A"/>
    <w:rsid w:val="00643511"/>
    <w:rsid w:val="00643628"/>
    <w:rsid w:val="00643AF4"/>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408"/>
    <w:rsid w:val="0065462C"/>
    <w:rsid w:val="006549F9"/>
    <w:rsid w:val="00654ED1"/>
    <w:rsid w:val="00655493"/>
    <w:rsid w:val="00656AFF"/>
    <w:rsid w:val="00656B2D"/>
    <w:rsid w:val="006570BD"/>
    <w:rsid w:val="006600F0"/>
    <w:rsid w:val="00660305"/>
    <w:rsid w:val="00660917"/>
    <w:rsid w:val="0066117C"/>
    <w:rsid w:val="0066163E"/>
    <w:rsid w:val="00661B0F"/>
    <w:rsid w:val="00662754"/>
    <w:rsid w:val="00662C0C"/>
    <w:rsid w:val="00662C11"/>
    <w:rsid w:val="00662CD2"/>
    <w:rsid w:val="006639F5"/>
    <w:rsid w:val="00663A5A"/>
    <w:rsid w:val="00663CC6"/>
    <w:rsid w:val="00663D45"/>
    <w:rsid w:val="00663D54"/>
    <w:rsid w:val="00663F07"/>
    <w:rsid w:val="00664338"/>
    <w:rsid w:val="00664A1D"/>
    <w:rsid w:val="00664EE1"/>
    <w:rsid w:val="00665199"/>
    <w:rsid w:val="0066538A"/>
    <w:rsid w:val="006656D4"/>
    <w:rsid w:val="00665DD9"/>
    <w:rsid w:val="00666012"/>
    <w:rsid w:val="00667457"/>
    <w:rsid w:val="00667FE5"/>
    <w:rsid w:val="006700D0"/>
    <w:rsid w:val="0067018E"/>
    <w:rsid w:val="006701A7"/>
    <w:rsid w:val="0067051E"/>
    <w:rsid w:val="00670F28"/>
    <w:rsid w:val="006716B4"/>
    <w:rsid w:val="00672938"/>
    <w:rsid w:val="00673427"/>
    <w:rsid w:val="00673499"/>
    <w:rsid w:val="00673C99"/>
    <w:rsid w:val="00673E07"/>
    <w:rsid w:val="00673F82"/>
    <w:rsid w:val="006746BF"/>
    <w:rsid w:val="00674E26"/>
    <w:rsid w:val="006752B9"/>
    <w:rsid w:val="00675AC5"/>
    <w:rsid w:val="00675E8D"/>
    <w:rsid w:val="006763BF"/>
    <w:rsid w:val="00676A39"/>
    <w:rsid w:val="00676E4F"/>
    <w:rsid w:val="00676E7E"/>
    <w:rsid w:val="00676F64"/>
    <w:rsid w:val="006779D1"/>
    <w:rsid w:val="00677A25"/>
    <w:rsid w:val="006808C4"/>
    <w:rsid w:val="006819C9"/>
    <w:rsid w:val="00681A0C"/>
    <w:rsid w:val="00682F66"/>
    <w:rsid w:val="006836E0"/>
    <w:rsid w:val="00684398"/>
    <w:rsid w:val="0068450A"/>
    <w:rsid w:val="0068479A"/>
    <w:rsid w:val="00684813"/>
    <w:rsid w:val="00684BAF"/>
    <w:rsid w:val="00684DEB"/>
    <w:rsid w:val="00684E01"/>
    <w:rsid w:val="00686B1D"/>
    <w:rsid w:val="00687AC4"/>
    <w:rsid w:val="00687BAF"/>
    <w:rsid w:val="0069072B"/>
    <w:rsid w:val="00690E69"/>
    <w:rsid w:val="00691363"/>
    <w:rsid w:val="00691E63"/>
    <w:rsid w:val="00692264"/>
    <w:rsid w:val="006939EE"/>
    <w:rsid w:val="00693F07"/>
    <w:rsid w:val="0069433F"/>
    <w:rsid w:val="00694BC7"/>
    <w:rsid w:val="00695000"/>
    <w:rsid w:val="006953B3"/>
    <w:rsid w:val="00696324"/>
    <w:rsid w:val="006977A7"/>
    <w:rsid w:val="006A0221"/>
    <w:rsid w:val="006A0659"/>
    <w:rsid w:val="006A0A2B"/>
    <w:rsid w:val="006A13DA"/>
    <w:rsid w:val="006A1D23"/>
    <w:rsid w:val="006A1DFB"/>
    <w:rsid w:val="006A21F9"/>
    <w:rsid w:val="006A2834"/>
    <w:rsid w:val="006A29F7"/>
    <w:rsid w:val="006A2C1F"/>
    <w:rsid w:val="006A2FCE"/>
    <w:rsid w:val="006A32A7"/>
    <w:rsid w:val="006A356D"/>
    <w:rsid w:val="006A36C0"/>
    <w:rsid w:val="006A37B8"/>
    <w:rsid w:val="006A387F"/>
    <w:rsid w:val="006A3CD1"/>
    <w:rsid w:val="006A467B"/>
    <w:rsid w:val="006A48BF"/>
    <w:rsid w:val="006A6B1A"/>
    <w:rsid w:val="006A76F4"/>
    <w:rsid w:val="006B0ABA"/>
    <w:rsid w:val="006B1622"/>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14E8"/>
    <w:rsid w:val="006C23A6"/>
    <w:rsid w:val="006C24F1"/>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6DFA"/>
    <w:rsid w:val="006D6F0A"/>
    <w:rsid w:val="006D7269"/>
    <w:rsid w:val="006E0FBA"/>
    <w:rsid w:val="006E1296"/>
    <w:rsid w:val="006E2AD3"/>
    <w:rsid w:val="006E30E3"/>
    <w:rsid w:val="006E31D2"/>
    <w:rsid w:val="006E375E"/>
    <w:rsid w:val="006E3D50"/>
    <w:rsid w:val="006E3F03"/>
    <w:rsid w:val="006E50F7"/>
    <w:rsid w:val="006E5CE8"/>
    <w:rsid w:val="006E7FCB"/>
    <w:rsid w:val="006F039C"/>
    <w:rsid w:val="006F0CDD"/>
    <w:rsid w:val="006F12D6"/>
    <w:rsid w:val="006F185C"/>
    <w:rsid w:val="006F2C61"/>
    <w:rsid w:val="006F3969"/>
    <w:rsid w:val="006F43E8"/>
    <w:rsid w:val="006F447A"/>
    <w:rsid w:val="006F4623"/>
    <w:rsid w:val="006F4BE1"/>
    <w:rsid w:val="006F5308"/>
    <w:rsid w:val="006F5DBD"/>
    <w:rsid w:val="006F636F"/>
    <w:rsid w:val="006F63A7"/>
    <w:rsid w:val="006F6595"/>
    <w:rsid w:val="006F678A"/>
    <w:rsid w:val="006F6FD2"/>
    <w:rsid w:val="006F70F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24B"/>
    <w:rsid w:val="00711298"/>
    <w:rsid w:val="00711379"/>
    <w:rsid w:val="007122AA"/>
    <w:rsid w:val="00712608"/>
    <w:rsid w:val="00712AFC"/>
    <w:rsid w:val="00713174"/>
    <w:rsid w:val="00715361"/>
    <w:rsid w:val="007154DE"/>
    <w:rsid w:val="007159DC"/>
    <w:rsid w:val="00715A14"/>
    <w:rsid w:val="00715D1A"/>
    <w:rsid w:val="0071655E"/>
    <w:rsid w:val="00716BDC"/>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813"/>
    <w:rsid w:val="00732D19"/>
    <w:rsid w:val="007336C8"/>
    <w:rsid w:val="00733C26"/>
    <w:rsid w:val="00734B64"/>
    <w:rsid w:val="00735229"/>
    <w:rsid w:val="00735BAF"/>
    <w:rsid w:val="007366D0"/>
    <w:rsid w:val="0074042F"/>
    <w:rsid w:val="00740477"/>
    <w:rsid w:val="007426B9"/>
    <w:rsid w:val="00742C88"/>
    <w:rsid w:val="007431ED"/>
    <w:rsid w:val="007438C6"/>
    <w:rsid w:val="00744148"/>
    <w:rsid w:val="007442CF"/>
    <w:rsid w:val="007444BC"/>
    <w:rsid w:val="00744656"/>
    <w:rsid w:val="0074498E"/>
    <w:rsid w:val="00744B68"/>
    <w:rsid w:val="00744D6E"/>
    <w:rsid w:val="007458E2"/>
    <w:rsid w:val="007462B0"/>
    <w:rsid w:val="007477EB"/>
    <w:rsid w:val="00750508"/>
    <w:rsid w:val="00750B5B"/>
    <w:rsid w:val="007515DD"/>
    <w:rsid w:val="007518C9"/>
    <w:rsid w:val="00751E24"/>
    <w:rsid w:val="0075221B"/>
    <w:rsid w:val="0075231B"/>
    <w:rsid w:val="00752373"/>
    <w:rsid w:val="007526DA"/>
    <w:rsid w:val="00752B66"/>
    <w:rsid w:val="00753171"/>
    <w:rsid w:val="0075418E"/>
    <w:rsid w:val="00754C1A"/>
    <w:rsid w:val="007554AE"/>
    <w:rsid w:val="0075558B"/>
    <w:rsid w:val="00755752"/>
    <w:rsid w:val="00756A36"/>
    <w:rsid w:val="00757686"/>
    <w:rsid w:val="00757821"/>
    <w:rsid w:val="00757C50"/>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49D"/>
    <w:rsid w:val="00777591"/>
    <w:rsid w:val="007776D2"/>
    <w:rsid w:val="00777D96"/>
    <w:rsid w:val="007802F9"/>
    <w:rsid w:val="00780944"/>
    <w:rsid w:val="00780AD5"/>
    <w:rsid w:val="00780B45"/>
    <w:rsid w:val="007815B7"/>
    <w:rsid w:val="00781D58"/>
    <w:rsid w:val="00782458"/>
    <w:rsid w:val="00782656"/>
    <w:rsid w:val="007831A1"/>
    <w:rsid w:val="00783D1D"/>
    <w:rsid w:val="0078486F"/>
    <w:rsid w:val="00784BA8"/>
    <w:rsid w:val="00784F7B"/>
    <w:rsid w:val="00785557"/>
    <w:rsid w:val="0078580F"/>
    <w:rsid w:val="007859E1"/>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5ED"/>
    <w:rsid w:val="007A0E27"/>
    <w:rsid w:val="007A0F4B"/>
    <w:rsid w:val="007A1085"/>
    <w:rsid w:val="007A1C80"/>
    <w:rsid w:val="007A34C5"/>
    <w:rsid w:val="007A404C"/>
    <w:rsid w:val="007A4C06"/>
    <w:rsid w:val="007A4FC0"/>
    <w:rsid w:val="007A5713"/>
    <w:rsid w:val="007A66D5"/>
    <w:rsid w:val="007A6703"/>
    <w:rsid w:val="007A67B9"/>
    <w:rsid w:val="007A7887"/>
    <w:rsid w:val="007A7C73"/>
    <w:rsid w:val="007A7CCC"/>
    <w:rsid w:val="007B01E2"/>
    <w:rsid w:val="007B0C2F"/>
    <w:rsid w:val="007B157E"/>
    <w:rsid w:val="007B15EC"/>
    <w:rsid w:val="007B20B7"/>
    <w:rsid w:val="007B2579"/>
    <w:rsid w:val="007B25AE"/>
    <w:rsid w:val="007B312F"/>
    <w:rsid w:val="007B3342"/>
    <w:rsid w:val="007B378A"/>
    <w:rsid w:val="007B4F30"/>
    <w:rsid w:val="007B5D58"/>
    <w:rsid w:val="007B5DCF"/>
    <w:rsid w:val="007B6908"/>
    <w:rsid w:val="007B79F8"/>
    <w:rsid w:val="007C0203"/>
    <w:rsid w:val="007C08C4"/>
    <w:rsid w:val="007C13F2"/>
    <w:rsid w:val="007C166C"/>
    <w:rsid w:val="007C2A2C"/>
    <w:rsid w:val="007C32AE"/>
    <w:rsid w:val="007C378A"/>
    <w:rsid w:val="007C3C5E"/>
    <w:rsid w:val="007C42D8"/>
    <w:rsid w:val="007C49C7"/>
    <w:rsid w:val="007C529F"/>
    <w:rsid w:val="007C5405"/>
    <w:rsid w:val="007C65C4"/>
    <w:rsid w:val="007C7825"/>
    <w:rsid w:val="007C7C98"/>
    <w:rsid w:val="007D0212"/>
    <w:rsid w:val="007D02D4"/>
    <w:rsid w:val="007D0F83"/>
    <w:rsid w:val="007D2152"/>
    <w:rsid w:val="007D29AF"/>
    <w:rsid w:val="007D33C7"/>
    <w:rsid w:val="007D3D19"/>
    <w:rsid w:val="007D3DD8"/>
    <w:rsid w:val="007D3EC3"/>
    <w:rsid w:val="007D3F26"/>
    <w:rsid w:val="007D407A"/>
    <w:rsid w:val="007D45D8"/>
    <w:rsid w:val="007D4A2F"/>
    <w:rsid w:val="007D4C59"/>
    <w:rsid w:val="007D4D85"/>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576"/>
    <w:rsid w:val="007E78B4"/>
    <w:rsid w:val="007E7E64"/>
    <w:rsid w:val="007F0C67"/>
    <w:rsid w:val="007F128D"/>
    <w:rsid w:val="007F15C7"/>
    <w:rsid w:val="007F1A23"/>
    <w:rsid w:val="007F1AE6"/>
    <w:rsid w:val="007F1DE7"/>
    <w:rsid w:val="007F1E10"/>
    <w:rsid w:val="007F1FE1"/>
    <w:rsid w:val="007F2007"/>
    <w:rsid w:val="007F2420"/>
    <w:rsid w:val="007F2572"/>
    <w:rsid w:val="007F26E0"/>
    <w:rsid w:val="007F26F2"/>
    <w:rsid w:val="007F3180"/>
    <w:rsid w:val="007F429A"/>
    <w:rsid w:val="007F4B1D"/>
    <w:rsid w:val="007F6806"/>
    <w:rsid w:val="007F7152"/>
    <w:rsid w:val="007F75C7"/>
    <w:rsid w:val="007F79AB"/>
    <w:rsid w:val="007F7B7A"/>
    <w:rsid w:val="008000FC"/>
    <w:rsid w:val="0080054C"/>
    <w:rsid w:val="00800681"/>
    <w:rsid w:val="008009EE"/>
    <w:rsid w:val="0080229B"/>
    <w:rsid w:val="0080240C"/>
    <w:rsid w:val="00802844"/>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2F6"/>
    <w:rsid w:val="00813A4A"/>
    <w:rsid w:val="00813B38"/>
    <w:rsid w:val="008146F5"/>
    <w:rsid w:val="00814814"/>
    <w:rsid w:val="00815C4E"/>
    <w:rsid w:val="00816BCE"/>
    <w:rsid w:val="00817366"/>
    <w:rsid w:val="00817A95"/>
    <w:rsid w:val="008201DB"/>
    <w:rsid w:val="00820543"/>
    <w:rsid w:val="00820662"/>
    <w:rsid w:val="008208A0"/>
    <w:rsid w:val="00820D8F"/>
    <w:rsid w:val="00821C31"/>
    <w:rsid w:val="008221B7"/>
    <w:rsid w:val="00822750"/>
    <w:rsid w:val="00823745"/>
    <w:rsid w:val="0082451F"/>
    <w:rsid w:val="008245A2"/>
    <w:rsid w:val="008248D1"/>
    <w:rsid w:val="00825E56"/>
    <w:rsid w:val="0082635F"/>
    <w:rsid w:val="00826B7E"/>
    <w:rsid w:val="008273F5"/>
    <w:rsid w:val="00827C7A"/>
    <w:rsid w:val="00830221"/>
    <w:rsid w:val="008316D9"/>
    <w:rsid w:val="008318A9"/>
    <w:rsid w:val="00832A7B"/>
    <w:rsid w:val="00832D58"/>
    <w:rsid w:val="00833549"/>
    <w:rsid w:val="00833633"/>
    <w:rsid w:val="00833994"/>
    <w:rsid w:val="00835157"/>
    <w:rsid w:val="00835282"/>
    <w:rsid w:val="00835332"/>
    <w:rsid w:val="0083545D"/>
    <w:rsid w:val="00836F88"/>
    <w:rsid w:val="008375C1"/>
    <w:rsid w:val="00840EF5"/>
    <w:rsid w:val="0084140F"/>
    <w:rsid w:val="0084155E"/>
    <w:rsid w:val="00841686"/>
    <w:rsid w:val="0084198E"/>
    <w:rsid w:val="00843A2D"/>
    <w:rsid w:val="00843EE7"/>
    <w:rsid w:val="00844394"/>
    <w:rsid w:val="00844DED"/>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A4"/>
    <w:rsid w:val="008546B8"/>
    <w:rsid w:val="00854767"/>
    <w:rsid w:val="00854D44"/>
    <w:rsid w:val="00855657"/>
    <w:rsid w:val="0086087D"/>
    <w:rsid w:val="00860D66"/>
    <w:rsid w:val="00862C80"/>
    <w:rsid w:val="0086345B"/>
    <w:rsid w:val="008639DB"/>
    <w:rsid w:val="008646A0"/>
    <w:rsid w:val="008646D4"/>
    <w:rsid w:val="00864817"/>
    <w:rsid w:val="00864906"/>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2FC"/>
    <w:rsid w:val="0087384B"/>
    <w:rsid w:val="0087467D"/>
    <w:rsid w:val="008757C8"/>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6C5"/>
    <w:rsid w:val="00885928"/>
    <w:rsid w:val="00885A0C"/>
    <w:rsid w:val="00885B8D"/>
    <w:rsid w:val="0088635A"/>
    <w:rsid w:val="00886CEF"/>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134"/>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0F8"/>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38"/>
    <w:rsid w:val="008B7352"/>
    <w:rsid w:val="008B77C2"/>
    <w:rsid w:val="008B7868"/>
    <w:rsid w:val="008C0107"/>
    <w:rsid w:val="008C01AF"/>
    <w:rsid w:val="008C0CDD"/>
    <w:rsid w:val="008C1392"/>
    <w:rsid w:val="008C2C92"/>
    <w:rsid w:val="008C40DA"/>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D7561"/>
    <w:rsid w:val="008E11BF"/>
    <w:rsid w:val="008E19F3"/>
    <w:rsid w:val="008E339C"/>
    <w:rsid w:val="008E4823"/>
    <w:rsid w:val="008E4CFD"/>
    <w:rsid w:val="008E4DF7"/>
    <w:rsid w:val="008E4FEF"/>
    <w:rsid w:val="008E5846"/>
    <w:rsid w:val="008E5F84"/>
    <w:rsid w:val="008E6170"/>
    <w:rsid w:val="008E6964"/>
    <w:rsid w:val="008E7F24"/>
    <w:rsid w:val="008F0008"/>
    <w:rsid w:val="008F0513"/>
    <w:rsid w:val="008F0B63"/>
    <w:rsid w:val="008F0F7A"/>
    <w:rsid w:val="008F16B3"/>
    <w:rsid w:val="008F1EF4"/>
    <w:rsid w:val="008F1EFD"/>
    <w:rsid w:val="008F22DF"/>
    <w:rsid w:val="008F251A"/>
    <w:rsid w:val="008F2789"/>
    <w:rsid w:val="008F2844"/>
    <w:rsid w:val="008F3942"/>
    <w:rsid w:val="008F4069"/>
    <w:rsid w:val="008F54A7"/>
    <w:rsid w:val="008F5656"/>
    <w:rsid w:val="008F56EC"/>
    <w:rsid w:val="008F5CEC"/>
    <w:rsid w:val="008F6157"/>
    <w:rsid w:val="008F61C1"/>
    <w:rsid w:val="008F692F"/>
    <w:rsid w:val="008F7133"/>
    <w:rsid w:val="008F74F8"/>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1013F"/>
    <w:rsid w:val="00911471"/>
    <w:rsid w:val="00911884"/>
    <w:rsid w:val="00912B1B"/>
    <w:rsid w:val="00912BF9"/>
    <w:rsid w:val="0091305E"/>
    <w:rsid w:val="0091310C"/>
    <w:rsid w:val="00913B9F"/>
    <w:rsid w:val="00913CE5"/>
    <w:rsid w:val="00914D8B"/>
    <w:rsid w:val="00915154"/>
    <w:rsid w:val="00916201"/>
    <w:rsid w:val="0091642F"/>
    <w:rsid w:val="0091662D"/>
    <w:rsid w:val="00916910"/>
    <w:rsid w:val="00916F72"/>
    <w:rsid w:val="0091702A"/>
    <w:rsid w:val="00920353"/>
    <w:rsid w:val="009216D0"/>
    <w:rsid w:val="00921902"/>
    <w:rsid w:val="00924367"/>
    <w:rsid w:val="00924684"/>
    <w:rsid w:val="00924974"/>
    <w:rsid w:val="009254D7"/>
    <w:rsid w:val="0092550D"/>
    <w:rsid w:val="0092682B"/>
    <w:rsid w:val="00926A13"/>
    <w:rsid w:val="00926CC4"/>
    <w:rsid w:val="00927CA3"/>
    <w:rsid w:val="00930547"/>
    <w:rsid w:val="009306D7"/>
    <w:rsid w:val="009317C1"/>
    <w:rsid w:val="00932682"/>
    <w:rsid w:val="00932A7A"/>
    <w:rsid w:val="00933964"/>
    <w:rsid w:val="00933C84"/>
    <w:rsid w:val="00933DA8"/>
    <w:rsid w:val="0093410C"/>
    <w:rsid w:val="009358D5"/>
    <w:rsid w:val="009358E9"/>
    <w:rsid w:val="0093594A"/>
    <w:rsid w:val="00935EC7"/>
    <w:rsid w:val="00936AB8"/>
    <w:rsid w:val="009405F6"/>
    <w:rsid w:val="00940646"/>
    <w:rsid w:val="009407F3"/>
    <w:rsid w:val="009409E7"/>
    <w:rsid w:val="009410D2"/>
    <w:rsid w:val="009414AC"/>
    <w:rsid w:val="009421D5"/>
    <w:rsid w:val="00942E8B"/>
    <w:rsid w:val="00942E94"/>
    <w:rsid w:val="009434A1"/>
    <w:rsid w:val="00943844"/>
    <w:rsid w:val="00944023"/>
    <w:rsid w:val="0094429C"/>
    <w:rsid w:val="00944873"/>
    <w:rsid w:val="00944E34"/>
    <w:rsid w:val="00945A23"/>
    <w:rsid w:val="00946218"/>
    <w:rsid w:val="00946371"/>
    <w:rsid w:val="00946403"/>
    <w:rsid w:val="0094685E"/>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857"/>
    <w:rsid w:val="00956EE8"/>
    <w:rsid w:val="00957092"/>
    <w:rsid w:val="009576AE"/>
    <w:rsid w:val="00957B81"/>
    <w:rsid w:val="00957F79"/>
    <w:rsid w:val="00960DA9"/>
    <w:rsid w:val="00960FA1"/>
    <w:rsid w:val="0096131C"/>
    <w:rsid w:val="00961575"/>
    <w:rsid w:val="00961EAA"/>
    <w:rsid w:val="009622BA"/>
    <w:rsid w:val="0096263B"/>
    <w:rsid w:val="00962669"/>
    <w:rsid w:val="00962A17"/>
    <w:rsid w:val="00962F40"/>
    <w:rsid w:val="009639EC"/>
    <w:rsid w:val="009642BE"/>
    <w:rsid w:val="00964734"/>
    <w:rsid w:val="00965200"/>
    <w:rsid w:val="00965516"/>
    <w:rsid w:val="00965602"/>
    <w:rsid w:val="00965A1C"/>
    <w:rsid w:val="00965B7E"/>
    <w:rsid w:val="00965EE5"/>
    <w:rsid w:val="00966626"/>
    <w:rsid w:val="0096680D"/>
    <w:rsid w:val="00966BB2"/>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CF6"/>
    <w:rsid w:val="00980F30"/>
    <w:rsid w:val="0098130B"/>
    <w:rsid w:val="00981810"/>
    <w:rsid w:val="009818CF"/>
    <w:rsid w:val="00981F9A"/>
    <w:rsid w:val="009820AB"/>
    <w:rsid w:val="0098292C"/>
    <w:rsid w:val="00982FE9"/>
    <w:rsid w:val="00983520"/>
    <w:rsid w:val="00983C58"/>
    <w:rsid w:val="00983E6E"/>
    <w:rsid w:val="00984046"/>
    <w:rsid w:val="00985053"/>
    <w:rsid w:val="00985447"/>
    <w:rsid w:val="00985B67"/>
    <w:rsid w:val="009860DE"/>
    <w:rsid w:val="00986667"/>
    <w:rsid w:val="00986F3A"/>
    <w:rsid w:val="009901F6"/>
    <w:rsid w:val="009904EB"/>
    <w:rsid w:val="009904EE"/>
    <w:rsid w:val="00990CCD"/>
    <w:rsid w:val="00990D91"/>
    <w:rsid w:val="00991BAB"/>
    <w:rsid w:val="009921E4"/>
    <w:rsid w:val="0099252E"/>
    <w:rsid w:val="00992558"/>
    <w:rsid w:val="009940A4"/>
    <w:rsid w:val="0099410E"/>
    <w:rsid w:val="00994B43"/>
    <w:rsid w:val="00997FDD"/>
    <w:rsid w:val="009A0095"/>
    <w:rsid w:val="009A0393"/>
    <w:rsid w:val="009A0A43"/>
    <w:rsid w:val="009A0D30"/>
    <w:rsid w:val="009A1479"/>
    <w:rsid w:val="009A1845"/>
    <w:rsid w:val="009A2BA2"/>
    <w:rsid w:val="009A2D7C"/>
    <w:rsid w:val="009A3F39"/>
    <w:rsid w:val="009A3F8E"/>
    <w:rsid w:val="009A4608"/>
    <w:rsid w:val="009A4C68"/>
    <w:rsid w:val="009A4CCB"/>
    <w:rsid w:val="009A4D84"/>
    <w:rsid w:val="009A4FBC"/>
    <w:rsid w:val="009A552E"/>
    <w:rsid w:val="009A600B"/>
    <w:rsid w:val="009A654B"/>
    <w:rsid w:val="009A68C1"/>
    <w:rsid w:val="009A712A"/>
    <w:rsid w:val="009A7138"/>
    <w:rsid w:val="009A744D"/>
    <w:rsid w:val="009A7873"/>
    <w:rsid w:val="009A79C1"/>
    <w:rsid w:val="009A7CF2"/>
    <w:rsid w:val="009B18E7"/>
    <w:rsid w:val="009B1AB2"/>
    <w:rsid w:val="009B1D9C"/>
    <w:rsid w:val="009B2328"/>
    <w:rsid w:val="009B2905"/>
    <w:rsid w:val="009B3421"/>
    <w:rsid w:val="009B3894"/>
    <w:rsid w:val="009B52CE"/>
    <w:rsid w:val="009B5DDA"/>
    <w:rsid w:val="009B5F6A"/>
    <w:rsid w:val="009B6884"/>
    <w:rsid w:val="009B6C0B"/>
    <w:rsid w:val="009B778B"/>
    <w:rsid w:val="009C0B8B"/>
    <w:rsid w:val="009C0D4B"/>
    <w:rsid w:val="009C0DF6"/>
    <w:rsid w:val="009C18F3"/>
    <w:rsid w:val="009C2ECB"/>
    <w:rsid w:val="009C3CFF"/>
    <w:rsid w:val="009C46BB"/>
    <w:rsid w:val="009C5355"/>
    <w:rsid w:val="009C5473"/>
    <w:rsid w:val="009C589C"/>
    <w:rsid w:val="009C58B8"/>
    <w:rsid w:val="009C5D99"/>
    <w:rsid w:val="009C6057"/>
    <w:rsid w:val="009C6281"/>
    <w:rsid w:val="009C6831"/>
    <w:rsid w:val="009C6C6D"/>
    <w:rsid w:val="009C7C2D"/>
    <w:rsid w:val="009D18F5"/>
    <w:rsid w:val="009D1F5E"/>
    <w:rsid w:val="009D206F"/>
    <w:rsid w:val="009D3197"/>
    <w:rsid w:val="009D35CC"/>
    <w:rsid w:val="009D376E"/>
    <w:rsid w:val="009D3B43"/>
    <w:rsid w:val="009D3BF8"/>
    <w:rsid w:val="009D4B5F"/>
    <w:rsid w:val="009D4D33"/>
    <w:rsid w:val="009D52CD"/>
    <w:rsid w:val="009D5CBA"/>
    <w:rsid w:val="009D655C"/>
    <w:rsid w:val="009D6FB2"/>
    <w:rsid w:val="009D72D4"/>
    <w:rsid w:val="009D74F1"/>
    <w:rsid w:val="009D78C4"/>
    <w:rsid w:val="009D7EA5"/>
    <w:rsid w:val="009E0357"/>
    <w:rsid w:val="009E04D6"/>
    <w:rsid w:val="009E21C9"/>
    <w:rsid w:val="009E4DBD"/>
    <w:rsid w:val="009E561E"/>
    <w:rsid w:val="009F042F"/>
    <w:rsid w:val="009F04C6"/>
    <w:rsid w:val="009F1265"/>
    <w:rsid w:val="009F149C"/>
    <w:rsid w:val="009F18FA"/>
    <w:rsid w:val="009F1F20"/>
    <w:rsid w:val="009F3A54"/>
    <w:rsid w:val="009F3D4A"/>
    <w:rsid w:val="009F3E48"/>
    <w:rsid w:val="009F45B5"/>
    <w:rsid w:val="009F5305"/>
    <w:rsid w:val="009F6BF0"/>
    <w:rsid w:val="009F79AC"/>
    <w:rsid w:val="00A0025D"/>
    <w:rsid w:val="00A00720"/>
    <w:rsid w:val="00A008BF"/>
    <w:rsid w:val="00A0101D"/>
    <w:rsid w:val="00A02150"/>
    <w:rsid w:val="00A02214"/>
    <w:rsid w:val="00A02413"/>
    <w:rsid w:val="00A024DC"/>
    <w:rsid w:val="00A02606"/>
    <w:rsid w:val="00A0275D"/>
    <w:rsid w:val="00A03717"/>
    <w:rsid w:val="00A0419F"/>
    <w:rsid w:val="00A041ED"/>
    <w:rsid w:val="00A04219"/>
    <w:rsid w:val="00A04A8B"/>
    <w:rsid w:val="00A04FE1"/>
    <w:rsid w:val="00A0744E"/>
    <w:rsid w:val="00A07726"/>
    <w:rsid w:val="00A106AB"/>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22D"/>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50"/>
    <w:rsid w:val="00A41DB9"/>
    <w:rsid w:val="00A42D28"/>
    <w:rsid w:val="00A430D9"/>
    <w:rsid w:val="00A431B1"/>
    <w:rsid w:val="00A439A2"/>
    <w:rsid w:val="00A4497A"/>
    <w:rsid w:val="00A4551B"/>
    <w:rsid w:val="00A4563E"/>
    <w:rsid w:val="00A45E06"/>
    <w:rsid w:val="00A46C2D"/>
    <w:rsid w:val="00A4728F"/>
    <w:rsid w:val="00A50C54"/>
    <w:rsid w:val="00A51A30"/>
    <w:rsid w:val="00A51C04"/>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3FD"/>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0A5C"/>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8DD"/>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223"/>
    <w:rsid w:val="00A86A8F"/>
    <w:rsid w:val="00A86BAD"/>
    <w:rsid w:val="00A86FBC"/>
    <w:rsid w:val="00A87719"/>
    <w:rsid w:val="00A90022"/>
    <w:rsid w:val="00A90AD2"/>
    <w:rsid w:val="00A9128B"/>
    <w:rsid w:val="00A91543"/>
    <w:rsid w:val="00A91D90"/>
    <w:rsid w:val="00A9211B"/>
    <w:rsid w:val="00A92460"/>
    <w:rsid w:val="00A9337C"/>
    <w:rsid w:val="00A93640"/>
    <w:rsid w:val="00A9384B"/>
    <w:rsid w:val="00A93EE5"/>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18B3"/>
    <w:rsid w:val="00AA284C"/>
    <w:rsid w:val="00AA2D12"/>
    <w:rsid w:val="00AA2FD8"/>
    <w:rsid w:val="00AA3040"/>
    <w:rsid w:val="00AA3328"/>
    <w:rsid w:val="00AA4150"/>
    <w:rsid w:val="00AA4452"/>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3CC"/>
    <w:rsid w:val="00AC2464"/>
    <w:rsid w:val="00AC2898"/>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54C"/>
    <w:rsid w:val="00AE16D2"/>
    <w:rsid w:val="00AE16E9"/>
    <w:rsid w:val="00AE1854"/>
    <w:rsid w:val="00AE1A09"/>
    <w:rsid w:val="00AE20EF"/>
    <w:rsid w:val="00AE2164"/>
    <w:rsid w:val="00AE365E"/>
    <w:rsid w:val="00AE4249"/>
    <w:rsid w:val="00AE71F5"/>
    <w:rsid w:val="00AE73D0"/>
    <w:rsid w:val="00AE76E4"/>
    <w:rsid w:val="00AE7713"/>
    <w:rsid w:val="00AE7D20"/>
    <w:rsid w:val="00AE7E97"/>
    <w:rsid w:val="00AF06CA"/>
    <w:rsid w:val="00AF1E9D"/>
    <w:rsid w:val="00AF21DF"/>
    <w:rsid w:val="00AF2F2C"/>
    <w:rsid w:val="00AF3A17"/>
    <w:rsid w:val="00AF47C2"/>
    <w:rsid w:val="00AF6457"/>
    <w:rsid w:val="00AF6D91"/>
    <w:rsid w:val="00AF752F"/>
    <w:rsid w:val="00AF7E66"/>
    <w:rsid w:val="00B00476"/>
    <w:rsid w:val="00B010E2"/>
    <w:rsid w:val="00B01D6C"/>
    <w:rsid w:val="00B02374"/>
    <w:rsid w:val="00B028C8"/>
    <w:rsid w:val="00B02904"/>
    <w:rsid w:val="00B02A56"/>
    <w:rsid w:val="00B03058"/>
    <w:rsid w:val="00B03139"/>
    <w:rsid w:val="00B03324"/>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2C06"/>
    <w:rsid w:val="00B13551"/>
    <w:rsid w:val="00B13769"/>
    <w:rsid w:val="00B1390F"/>
    <w:rsid w:val="00B14EB6"/>
    <w:rsid w:val="00B15120"/>
    <w:rsid w:val="00B1536F"/>
    <w:rsid w:val="00B1541E"/>
    <w:rsid w:val="00B166BB"/>
    <w:rsid w:val="00B16B42"/>
    <w:rsid w:val="00B16CCB"/>
    <w:rsid w:val="00B16CD7"/>
    <w:rsid w:val="00B17829"/>
    <w:rsid w:val="00B17DA8"/>
    <w:rsid w:val="00B21141"/>
    <w:rsid w:val="00B222D7"/>
    <w:rsid w:val="00B230B2"/>
    <w:rsid w:val="00B23199"/>
    <w:rsid w:val="00B23592"/>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4FFE"/>
    <w:rsid w:val="00B35696"/>
    <w:rsid w:val="00B35AEB"/>
    <w:rsid w:val="00B35EA9"/>
    <w:rsid w:val="00B35FE8"/>
    <w:rsid w:val="00B36191"/>
    <w:rsid w:val="00B36421"/>
    <w:rsid w:val="00B36BF7"/>
    <w:rsid w:val="00B378E9"/>
    <w:rsid w:val="00B37CC3"/>
    <w:rsid w:val="00B40854"/>
    <w:rsid w:val="00B40962"/>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1503"/>
    <w:rsid w:val="00B522D6"/>
    <w:rsid w:val="00B52A02"/>
    <w:rsid w:val="00B52A8B"/>
    <w:rsid w:val="00B52BB9"/>
    <w:rsid w:val="00B52EE6"/>
    <w:rsid w:val="00B535E5"/>
    <w:rsid w:val="00B53903"/>
    <w:rsid w:val="00B53E7A"/>
    <w:rsid w:val="00B53EC4"/>
    <w:rsid w:val="00B54639"/>
    <w:rsid w:val="00B54E54"/>
    <w:rsid w:val="00B5532E"/>
    <w:rsid w:val="00B5608E"/>
    <w:rsid w:val="00B56147"/>
    <w:rsid w:val="00B564E3"/>
    <w:rsid w:val="00B5656D"/>
    <w:rsid w:val="00B5662D"/>
    <w:rsid w:val="00B56CD5"/>
    <w:rsid w:val="00B57074"/>
    <w:rsid w:val="00B602A7"/>
    <w:rsid w:val="00B62440"/>
    <w:rsid w:val="00B625A7"/>
    <w:rsid w:val="00B62752"/>
    <w:rsid w:val="00B62A1B"/>
    <w:rsid w:val="00B62A9C"/>
    <w:rsid w:val="00B63EBC"/>
    <w:rsid w:val="00B63F75"/>
    <w:rsid w:val="00B64851"/>
    <w:rsid w:val="00B6555A"/>
    <w:rsid w:val="00B65880"/>
    <w:rsid w:val="00B65F2B"/>
    <w:rsid w:val="00B660AF"/>
    <w:rsid w:val="00B66366"/>
    <w:rsid w:val="00B66C0B"/>
    <w:rsid w:val="00B66EEB"/>
    <w:rsid w:val="00B6711B"/>
    <w:rsid w:val="00B67533"/>
    <w:rsid w:val="00B67A5A"/>
    <w:rsid w:val="00B7001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0FCD"/>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90022"/>
    <w:rsid w:val="00B90329"/>
    <w:rsid w:val="00B90F15"/>
    <w:rsid w:val="00B9286F"/>
    <w:rsid w:val="00B92922"/>
    <w:rsid w:val="00B933D8"/>
    <w:rsid w:val="00B94568"/>
    <w:rsid w:val="00B948AB"/>
    <w:rsid w:val="00B951C9"/>
    <w:rsid w:val="00B979A3"/>
    <w:rsid w:val="00B97B61"/>
    <w:rsid w:val="00BA0105"/>
    <w:rsid w:val="00BA0118"/>
    <w:rsid w:val="00BA098A"/>
    <w:rsid w:val="00BA100D"/>
    <w:rsid w:val="00BA13AF"/>
    <w:rsid w:val="00BA1861"/>
    <w:rsid w:val="00BA372B"/>
    <w:rsid w:val="00BA3B7B"/>
    <w:rsid w:val="00BA4B76"/>
    <w:rsid w:val="00BA4D79"/>
    <w:rsid w:val="00BA4F61"/>
    <w:rsid w:val="00BA4FA6"/>
    <w:rsid w:val="00BA5035"/>
    <w:rsid w:val="00BA55E0"/>
    <w:rsid w:val="00BA6FEB"/>
    <w:rsid w:val="00BB06CF"/>
    <w:rsid w:val="00BB0BF8"/>
    <w:rsid w:val="00BB1588"/>
    <w:rsid w:val="00BB202A"/>
    <w:rsid w:val="00BB20AE"/>
    <w:rsid w:val="00BB246D"/>
    <w:rsid w:val="00BB2B46"/>
    <w:rsid w:val="00BB3775"/>
    <w:rsid w:val="00BB3A2F"/>
    <w:rsid w:val="00BB4911"/>
    <w:rsid w:val="00BB552A"/>
    <w:rsid w:val="00BB5EA2"/>
    <w:rsid w:val="00BB65B1"/>
    <w:rsid w:val="00BB6AD2"/>
    <w:rsid w:val="00BB6C5B"/>
    <w:rsid w:val="00BB7193"/>
    <w:rsid w:val="00BB7524"/>
    <w:rsid w:val="00BB7883"/>
    <w:rsid w:val="00BB7897"/>
    <w:rsid w:val="00BB7B3C"/>
    <w:rsid w:val="00BC1247"/>
    <w:rsid w:val="00BC1859"/>
    <w:rsid w:val="00BC1DFE"/>
    <w:rsid w:val="00BC2694"/>
    <w:rsid w:val="00BC2A3D"/>
    <w:rsid w:val="00BC2FE9"/>
    <w:rsid w:val="00BC3476"/>
    <w:rsid w:val="00BC362A"/>
    <w:rsid w:val="00BC4856"/>
    <w:rsid w:val="00BC550F"/>
    <w:rsid w:val="00BC560D"/>
    <w:rsid w:val="00BC56AC"/>
    <w:rsid w:val="00BC573F"/>
    <w:rsid w:val="00BC5CEC"/>
    <w:rsid w:val="00BC6557"/>
    <w:rsid w:val="00BC6661"/>
    <w:rsid w:val="00BC67B5"/>
    <w:rsid w:val="00BC684E"/>
    <w:rsid w:val="00BC6BDC"/>
    <w:rsid w:val="00BC6C9C"/>
    <w:rsid w:val="00BC7698"/>
    <w:rsid w:val="00BC7763"/>
    <w:rsid w:val="00BC7845"/>
    <w:rsid w:val="00BC7C75"/>
    <w:rsid w:val="00BD036A"/>
    <w:rsid w:val="00BD0765"/>
    <w:rsid w:val="00BD1B53"/>
    <w:rsid w:val="00BD2997"/>
    <w:rsid w:val="00BD4680"/>
    <w:rsid w:val="00BD5BA4"/>
    <w:rsid w:val="00BD5D60"/>
    <w:rsid w:val="00BD5E7E"/>
    <w:rsid w:val="00BD60D8"/>
    <w:rsid w:val="00BD7F80"/>
    <w:rsid w:val="00BE00A4"/>
    <w:rsid w:val="00BE0192"/>
    <w:rsid w:val="00BE1FBD"/>
    <w:rsid w:val="00BE2991"/>
    <w:rsid w:val="00BE2CD2"/>
    <w:rsid w:val="00BE30D1"/>
    <w:rsid w:val="00BE3558"/>
    <w:rsid w:val="00BE3875"/>
    <w:rsid w:val="00BE38F3"/>
    <w:rsid w:val="00BE415C"/>
    <w:rsid w:val="00BE527F"/>
    <w:rsid w:val="00BE558A"/>
    <w:rsid w:val="00BE5977"/>
    <w:rsid w:val="00BE5FD8"/>
    <w:rsid w:val="00BE62DE"/>
    <w:rsid w:val="00BE64C2"/>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6B01"/>
    <w:rsid w:val="00BF7664"/>
    <w:rsid w:val="00BF77D4"/>
    <w:rsid w:val="00BF79D3"/>
    <w:rsid w:val="00C002BD"/>
    <w:rsid w:val="00C00518"/>
    <w:rsid w:val="00C00592"/>
    <w:rsid w:val="00C00D59"/>
    <w:rsid w:val="00C0158A"/>
    <w:rsid w:val="00C01D81"/>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50F"/>
    <w:rsid w:val="00C265F1"/>
    <w:rsid w:val="00C26B83"/>
    <w:rsid w:val="00C27587"/>
    <w:rsid w:val="00C27994"/>
    <w:rsid w:val="00C27BC5"/>
    <w:rsid w:val="00C27C27"/>
    <w:rsid w:val="00C30322"/>
    <w:rsid w:val="00C31298"/>
    <w:rsid w:val="00C31676"/>
    <w:rsid w:val="00C31CBE"/>
    <w:rsid w:val="00C31DE1"/>
    <w:rsid w:val="00C31E02"/>
    <w:rsid w:val="00C3230F"/>
    <w:rsid w:val="00C33140"/>
    <w:rsid w:val="00C331E3"/>
    <w:rsid w:val="00C3354B"/>
    <w:rsid w:val="00C346E3"/>
    <w:rsid w:val="00C3476F"/>
    <w:rsid w:val="00C34793"/>
    <w:rsid w:val="00C348A3"/>
    <w:rsid w:val="00C34A6A"/>
    <w:rsid w:val="00C34E61"/>
    <w:rsid w:val="00C3543C"/>
    <w:rsid w:val="00C356A9"/>
    <w:rsid w:val="00C36741"/>
    <w:rsid w:val="00C37303"/>
    <w:rsid w:val="00C3747F"/>
    <w:rsid w:val="00C4014C"/>
    <w:rsid w:val="00C40C32"/>
    <w:rsid w:val="00C41018"/>
    <w:rsid w:val="00C413BC"/>
    <w:rsid w:val="00C418D6"/>
    <w:rsid w:val="00C42084"/>
    <w:rsid w:val="00C42178"/>
    <w:rsid w:val="00C42249"/>
    <w:rsid w:val="00C4260D"/>
    <w:rsid w:val="00C43C45"/>
    <w:rsid w:val="00C45004"/>
    <w:rsid w:val="00C4519F"/>
    <w:rsid w:val="00C4563E"/>
    <w:rsid w:val="00C45806"/>
    <w:rsid w:val="00C47019"/>
    <w:rsid w:val="00C4755F"/>
    <w:rsid w:val="00C47976"/>
    <w:rsid w:val="00C50800"/>
    <w:rsid w:val="00C5090F"/>
    <w:rsid w:val="00C51906"/>
    <w:rsid w:val="00C5192B"/>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B8C"/>
    <w:rsid w:val="00C62FEB"/>
    <w:rsid w:val="00C63FF9"/>
    <w:rsid w:val="00C64B33"/>
    <w:rsid w:val="00C65613"/>
    <w:rsid w:val="00C659B4"/>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D03"/>
    <w:rsid w:val="00C72FE8"/>
    <w:rsid w:val="00C740BD"/>
    <w:rsid w:val="00C74378"/>
    <w:rsid w:val="00C74656"/>
    <w:rsid w:val="00C7500E"/>
    <w:rsid w:val="00C75EBC"/>
    <w:rsid w:val="00C76503"/>
    <w:rsid w:val="00C76674"/>
    <w:rsid w:val="00C7689D"/>
    <w:rsid w:val="00C768AD"/>
    <w:rsid w:val="00C76AF5"/>
    <w:rsid w:val="00C76C44"/>
    <w:rsid w:val="00C779F6"/>
    <w:rsid w:val="00C80E22"/>
    <w:rsid w:val="00C8143E"/>
    <w:rsid w:val="00C821A1"/>
    <w:rsid w:val="00C835B9"/>
    <w:rsid w:val="00C83BD0"/>
    <w:rsid w:val="00C83D97"/>
    <w:rsid w:val="00C842CA"/>
    <w:rsid w:val="00C84712"/>
    <w:rsid w:val="00C8494C"/>
    <w:rsid w:val="00C85B00"/>
    <w:rsid w:val="00C86024"/>
    <w:rsid w:val="00C86F02"/>
    <w:rsid w:val="00C8703A"/>
    <w:rsid w:val="00C87212"/>
    <w:rsid w:val="00C874BF"/>
    <w:rsid w:val="00C87B5B"/>
    <w:rsid w:val="00C87CE7"/>
    <w:rsid w:val="00C90ACD"/>
    <w:rsid w:val="00C90C8A"/>
    <w:rsid w:val="00C9227A"/>
    <w:rsid w:val="00C92810"/>
    <w:rsid w:val="00C93B87"/>
    <w:rsid w:val="00C93CF4"/>
    <w:rsid w:val="00C942CB"/>
    <w:rsid w:val="00C944C9"/>
    <w:rsid w:val="00C95265"/>
    <w:rsid w:val="00C95467"/>
    <w:rsid w:val="00C95C69"/>
    <w:rsid w:val="00C96121"/>
    <w:rsid w:val="00C966BD"/>
    <w:rsid w:val="00C96BA7"/>
    <w:rsid w:val="00C97D01"/>
    <w:rsid w:val="00C97FF0"/>
    <w:rsid w:val="00CA07E9"/>
    <w:rsid w:val="00CA15F8"/>
    <w:rsid w:val="00CA1CDE"/>
    <w:rsid w:val="00CA210A"/>
    <w:rsid w:val="00CA2629"/>
    <w:rsid w:val="00CA2A7C"/>
    <w:rsid w:val="00CA370E"/>
    <w:rsid w:val="00CA3C22"/>
    <w:rsid w:val="00CA3F47"/>
    <w:rsid w:val="00CA5E56"/>
    <w:rsid w:val="00CA642C"/>
    <w:rsid w:val="00CA7975"/>
    <w:rsid w:val="00CB1556"/>
    <w:rsid w:val="00CB2052"/>
    <w:rsid w:val="00CB2744"/>
    <w:rsid w:val="00CB274E"/>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42E9"/>
    <w:rsid w:val="00CC5382"/>
    <w:rsid w:val="00CC55E3"/>
    <w:rsid w:val="00CC560A"/>
    <w:rsid w:val="00CC5742"/>
    <w:rsid w:val="00CC57B5"/>
    <w:rsid w:val="00CC5817"/>
    <w:rsid w:val="00CC6E92"/>
    <w:rsid w:val="00CD00C0"/>
    <w:rsid w:val="00CD0158"/>
    <w:rsid w:val="00CD01B0"/>
    <w:rsid w:val="00CD0CB8"/>
    <w:rsid w:val="00CD17F6"/>
    <w:rsid w:val="00CD19BA"/>
    <w:rsid w:val="00CD1AA4"/>
    <w:rsid w:val="00CD230C"/>
    <w:rsid w:val="00CD2505"/>
    <w:rsid w:val="00CD2606"/>
    <w:rsid w:val="00CD2CE4"/>
    <w:rsid w:val="00CD367C"/>
    <w:rsid w:val="00CD426D"/>
    <w:rsid w:val="00CD4672"/>
    <w:rsid w:val="00CD506B"/>
    <w:rsid w:val="00CD55FF"/>
    <w:rsid w:val="00CD5BF0"/>
    <w:rsid w:val="00CE0568"/>
    <w:rsid w:val="00CE0A51"/>
    <w:rsid w:val="00CE1A25"/>
    <w:rsid w:val="00CE1C91"/>
    <w:rsid w:val="00CE23DB"/>
    <w:rsid w:val="00CE2562"/>
    <w:rsid w:val="00CE2FA4"/>
    <w:rsid w:val="00CE5112"/>
    <w:rsid w:val="00CE5243"/>
    <w:rsid w:val="00CE5A6E"/>
    <w:rsid w:val="00CE5E30"/>
    <w:rsid w:val="00CE62F6"/>
    <w:rsid w:val="00CE64A6"/>
    <w:rsid w:val="00CE6AE6"/>
    <w:rsid w:val="00CE6C35"/>
    <w:rsid w:val="00CE7CE6"/>
    <w:rsid w:val="00CF016E"/>
    <w:rsid w:val="00CF0E67"/>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2"/>
    <w:rsid w:val="00D00624"/>
    <w:rsid w:val="00D0076C"/>
    <w:rsid w:val="00D01370"/>
    <w:rsid w:val="00D01477"/>
    <w:rsid w:val="00D01621"/>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67C6"/>
    <w:rsid w:val="00D173A5"/>
    <w:rsid w:val="00D17445"/>
    <w:rsid w:val="00D1762B"/>
    <w:rsid w:val="00D177E1"/>
    <w:rsid w:val="00D20B2F"/>
    <w:rsid w:val="00D216F2"/>
    <w:rsid w:val="00D21D7C"/>
    <w:rsid w:val="00D22485"/>
    <w:rsid w:val="00D22A8F"/>
    <w:rsid w:val="00D22AFE"/>
    <w:rsid w:val="00D22B30"/>
    <w:rsid w:val="00D23142"/>
    <w:rsid w:val="00D2321F"/>
    <w:rsid w:val="00D232F9"/>
    <w:rsid w:val="00D23A96"/>
    <w:rsid w:val="00D23CBA"/>
    <w:rsid w:val="00D24172"/>
    <w:rsid w:val="00D24268"/>
    <w:rsid w:val="00D24D77"/>
    <w:rsid w:val="00D24FD9"/>
    <w:rsid w:val="00D25118"/>
    <w:rsid w:val="00D257A3"/>
    <w:rsid w:val="00D266AC"/>
    <w:rsid w:val="00D3020A"/>
    <w:rsid w:val="00D306E9"/>
    <w:rsid w:val="00D30A05"/>
    <w:rsid w:val="00D31A12"/>
    <w:rsid w:val="00D32891"/>
    <w:rsid w:val="00D32DEB"/>
    <w:rsid w:val="00D33328"/>
    <w:rsid w:val="00D3366F"/>
    <w:rsid w:val="00D34751"/>
    <w:rsid w:val="00D34C77"/>
    <w:rsid w:val="00D3543A"/>
    <w:rsid w:val="00D356D0"/>
    <w:rsid w:val="00D35C47"/>
    <w:rsid w:val="00D35D72"/>
    <w:rsid w:val="00D35D85"/>
    <w:rsid w:val="00D36634"/>
    <w:rsid w:val="00D3786F"/>
    <w:rsid w:val="00D37DA1"/>
    <w:rsid w:val="00D407B5"/>
    <w:rsid w:val="00D40B68"/>
    <w:rsid w:val="00D41022"/>
    <w:rsid w:val="00D41411"/>
    <w:rsid w:val="00D41BB1"/>
    <w:rsid w:val="00D41E6F"/>
    <w:rsid w:val="00D4221C"/>
    <w:rsid w:val="00D424E3"/>
    <w:rsid w:val="00D42BCC"/>
    <w:rsid w:val="00D42D13"/>
    <w:rsid w:val="00D42E3A"/>
    <w:rsid w:val="00D434CF"/>
    <w:rsid w:val="00D4364C"/>
    <w:rsid w:val="00D4402B"/>
    <w:rsid w:val="00D440ED"/>
    <w:rsid w:val="00D44503"/>
    <w:rsid w:val="00D45B8B"/>
    <w:rsid w:val="00D45F04"/>
    <w:rsid w:val="00D46373"/>
    <w:rsid w:val="00D463FD"/>
    <w:rsid w:val="00D469DC"/>
    <w:rsid w:val="00D4701E"/>
    <w:rsid w:val="00D50F12"/>
    <w:rsid w:val="00D510EA"/>
    <w:rsid w:val="00D51CC8"/>
    <w:rsid w:val="00D52119"/>
    <w:rsid w:val="00D525F7"/>
    <w:rsid w:val="00D53361"/>
    <w:rsid w:val="00D537DE"/>
    <w:rsid w:val="00D53909"/>
    <w:rsid w:val="00D54329"/>
    <w:rsid w:val="00D54369"/>
    <w:rsid w:val="00D54DC4"/>
    <w:rsid w:val="00D5570E"/>
    <w:rsid w:val="00D5583C"/>
    <w:rsid w:val="00D55966"/>
    <w:rsid w:val="00D56250"/>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4FE1"/>
    <w:rsid w:val="00D651E0"/>
    <w:rsid w:val="00D65714"/>
    <w:rsid w:val="00D658DC"/>
    <w:rsid w:val="00D65AC5"/>
    <w:rsid w:val="00D67932"/>
    <w:rsid w:val="00D712AC"/>
    <w:rsid w:val="00D71386"/>
    <w:rsid w:val="00D71C06"/>
    <w:rsid w:val="00D71D71"/>
    <w:rsid w:val="00D71E4E"/>
    <w:rsid w:val="00D72998"/>
    <w:rsid w:val="00D73631"/>
    <w:rsid w:val="00D7385C"/>
    <w:rsid w:val="00D73B0E"/>
    <w:rsid w:val="00D73E5B"/>
    <w:rsid w:val="00D76466"/>
    <w:rsid w:val="00D76A78"/>
    <w:rsid w:val="00D76F9A"/>
    <w:rsid w:val="00D77462"/>
    <w:rsid w:val="00D77D86"/>
    <w:rsid w:val="00D80E52"/>
    <w:rsid w:val="00D812E7"/>
    <w:rsid w:val="00D8183A"/>
    <w:rsid w:val="00D81F0D"/>
    <w:rsid w:val="00D82797"/>
    <w:rsid w:val="00D829AD"/>
    <w:rsid w:val="00D82C0F"/>
    <w:rsid w:val="00D83301"/>
    <w:rsid w:val="00D83CA7"/>
    <w:rsid w:val="00D84DB4"/>
    <w:rsid w:val="00D8582A"/>
    <w:rsid w:val="00D858B3"/>
    <w:rsid w:val="00D86349"/>
    <w:rsid w:val="00D869FC"/>
    <w:rsid w:val="00D86A88"/>
    <w:rsid w:val="00D9001B"/>
    <w:rsid w:val="00D908CC"/>
    <w:rsid w:val="00D90B7F"/>
    <w:rsid w:val="00D917BE"/>
    <w:rsid w:val="00D91806"/>
    <w:rsid w:val="00D9188E"/>
    <w:rsid w:val="00D926BF"/>
    <w:rsid w:val="00D9359C"/>
    <w:rsid w:val="00D9397E"/>
    <w:rsid w:val="00D9541B"/>
    <w:rsid w:val="00D957EE"/>
    <w:rsid w:val="00D96788"/>
    <w:rsid w:val="00D9694F"/>
    <w:rsid w:val="00D96FE5"/>
    <w:rsid w:val="00D97BBA"/>
    <w:rsid w:val="00D97C55"/>
    <w:rsid w:val="00DA016A"/>
    <w:rsid w:val="00DA07A3"/>
    <w:rsid w:val="00DA1B26"/>
    <w:rsid w:val="00DA1F50"/>
    <w:rsid w:val="00DA2ED1"/>
    <w:rsid w:val="00DA31CB"/>
    <w:rsid w:val="00DA385A"/>
    <w:rsid w:val="00DA4158"/>
    <w:rsid w:val="00DA4813"/>
    <w:rsid w:val="00DA531E"/>
    <w:rsid w:val="00DA593C"/>
    <w:rsid w:val="00DA5999"/>
    <w:rsid w:val="00DA5E8C"/>
    <w:rsid w:val="00DA5ED5"/>
    <w:rsid w:val="00DA6F07"/>
    <w:rsid w:val="00DA7129"/>
    <w:rsid w:val="00DA79A0"/>
    <w:rsid w:val="00DB053E"/>
    <w:rsid w:val="00DB0CEE"/>
    <w:rsid w:val="00DB0D0C"/>
    <w:rsid w:val="00DB102D"/>
    <w:rsid w:val="00DB1215"/>
    <w:rsid w:val="00DB124D"/>
    <w:rsid w:val="00DB1604"/>
    <w:rsid w:val="00DB16F0"/>
    <w:rsid w:val="00DB1760"/>
    <w:rsid w:val="00DB1F73"/>
    <w:rsid w:val="00DB1F8E"/>
    <w:rsid w:val="00DB2D7F"/>
    <w:rsid w:val="00DB31E4"/>
    <w:rsid w:val="00DB3AFF"/>
    <w:rsid w:val="00DB433C"/>
    <w:rsid w:val="00DB4408"/>
    <w:rsid w:val="00DB59DD"/>
    <w:rsid w:val="00DB5CB1"/>
    <w:rsid w:val="00DB5FCB"/>
    <w:rsid w:val="00DB6EDB"/>
    <w:rsid w:val="00DB72C8"/>
    <w:rsid w:val="00DB74B0"/>
    <w:rsid w:val="00DB76F6"/>
    <w:rsid w:val="00DC01E0"/>
    <w:rsid w:val="00DC06E3"/>
    <w:rsid w:val="00DC0C9B"/>
    <w:rsid w:val="00DC19D3"/>
    <w:rsid w:val="00DC21A2"/>
    <w:rsid w:val="00DC2FE5"/>
    <w:rsid w:val="00DC3092"/>
    <w:rsid w:val="00DC34C4"/>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588"/>
    <w:rsid w:val="00DD372F"/>
    <w:rsid w:val="00DD39F3"/>
    <w:rsid w:val="00DD3AD1"/>
    <w:rsid w:val="00DD4061"/>
    <w:rsid w:val="00DD42E4"/>
    <w:rsid w:val="00DD6F1F"/>
    <w:rsid w:val="00DD6FB7"/>
    <w:rsid w:val="00DD738B"/>
    <w:rsid w:val="00DD7672"/>
    <w:rsid w:val="00DD7E4E"/>
    <w:rsid w:val="00DE18A3"/>
    <w:rsid w:val="00DE1D2A"/>
    <w:rsid w:val="00DE1F5C"/>
    <w:rsid w:val="00DE2335"/>
    <w:rsid w:val="00DE2B76"/>
    <w:rsid w:val="00DE2BBF"/>
    <w:rsid w:val="00DE2C92"/>
    <w:rsid w:val="00DE3404"/>
    <w:rsid w:val="00DE3858"/>
    <w:rsid w:val="00DE469B"/>
    <w:rsid w:val="00DE4751"/>
    <w:rsid w:val="00DE4A29"/>
    <w:rsid w:val="00DE5257"/>
    <w:rsid w:val="00DE535B"/>
    <w:rsid w:val="00DE575B"/>
    <w:rsid w:val="00DE678C"/>
    <w:rsid w:val="00DE6CE6"/>
    <w:rsid w:val="00DE7B59"/>
    <w:rsid w:val="00DE7C52"/>
    <w:rsid w:val="00DF042D"/>
    <w:rsid w:val="00DF0A8A"/>
    <w:rsid w:val="00DF0D2E"/>
    <w:rsid w:val="00DF1516"/>
    <w:rsid w:val="00DF1DA9"/>
    <w:rsid w:val="00DF2000"/>
    <w:rsid w:val="00DF3438"/>
    <w:rsid w:val="00DF3527"/>
    <w:rsid w:val="00DF417D"/>
    <w:rsid w:val="00DF4907"/>
    <w:rsid w:val="00DF4E07"/>
    <w:rsid w:val="00DF5984"/>
    <w:rsid w:val="00DF5B6A"/>
    <w:rsid w:val="00DF7B59"/>
    <w:rsid w:val="00E00A19"/>
    <w:rsid w:val="00E00ADF"/>
    <w:rsid w:val="00E00D75"/>
    <w:rsid w:val="00E00ED4"/>
    <w:rsid w:val="00E010B4"/>
    <w:rsid w:val="00E01195"/>
    <w:rsid w:val="00E01BC7"/>
    <w:rsid w:val="00E01BD3"/>
    <w:rsid w:val="00E0242E"/>
    <w:rsid w:val="00E04DB8"/>
    <w:rsid w:val="00E055A6"/>
    <w:rsid w:val="00E05B53"/>
    <w:rsid w:val="00E05CE0"/>
    <w:rsid w:val="00E05D33"/>
    <w:rsid w:val="00E06E69"/>
    <w:rsid w:val="00E103B8"/>
    <w:rsid w:val="00E103D0"/>
    <w:rsid w:val="00E10F2D"/>
    <w:rsid w:val="00E117AC"/>
    <w:rsid w:val="00E11E88"/>
    <w:rsid w:val="00E120D9"/>
    <w:rsid w:val="00E12316"/>
    <w:rsid w:val="00E12F65"/>
    <w:rsid w:val="00E135D7"/>
    <w:rsid w:val="00E138AC"/>
    <w:rsid w:val="00E13995"/>
    <w:rsid w:val="00E13C3B"/>
    <w:rsid w:val="00E13F2D"/>
    <w:rsid w:val="00E14860"/>
    <w:rsid w:val="00E1513D"/>
    <w:rsid w:val="00E15EE5"/>
    <w:rsid w:val="00E1631C"/>
    <w:rsid w:val="00E1711D"/>
    <w:rsid w:val="00E17439"/>
    <w:rsid w:val="00E17CB3"/>
    <w:rsid w:val="00E2014C"/>
    <w:rsid w:val="00E20944"/>
    <w:rsid w:val="00E20D49"/>
    <w:rsid w:val="00E20E0F"/>
    <w:rsid w:val="00E21200"/>
    <w:rsid w:val="00E212A5"/>
    <w:rsid w:val="00E21900"/>
    <w:rsid w:val="00E21B21"/>
    <w:rsid w:val="00E2211F"/>
    <w:rsid w:val="00E224C7"/>
    <w:rsid w:val="00E236B5"/>
    <w:rsid w:val="00E2386D"/>
    <w:rsid w:val="00E240D3"/>
    <w:rsid w:val="00E24F5C"/>
    <w:rsid w:val="00E251CF"/>
    <w:rsid w:val="00E25922"/>
    <w:rsid w:val="00E2606F"/>
    <w:rsid w:val="00E264D7"/>
    <w:rsid w:val="00E269F6"/>
    <w:rsid w:val="00E27044"/>
    <w:rsid w:val="00E2710F"/>
    <w:rsid w:val="00E271E6"/>
    <w:rsid w:val="00E271F5"/>
    <w:rsid w:val="00E27207"/>
    <w:rsid w:val="00E3081E"/>
    <w:rsid w:val="00E3103D"/>
    <w:rsid w:val="00E31878"/>
    <w:rsid w:val="00E32270"/>
    <w:rsid w:val="00E32755"/>
    <w:rsid w:val="00E328AC"/>
    <w:rsid w:val="00E331E6"/>
    <w:rsid w:val="00E33F2A"/>
    <w:rsid w:val="00E34905"/>
    <w:rsid w:val="00E35BCA"/>
    <w:rsid w:val="00E35F55"/>
    <w:rsid w:val="00E367EB"/>
    <w:rsid w:val="00E36A87"/>
    <w:rsid w:val="00E36ADA"/>
    <w:rsid w:val="00E36B92"/>
    <w:rsid w:val="00E36EAB"/>
    <w:rsid w:val="00E37581"/>
    <w:rsid w:val="00E4038F"/>
    <w:rsid w:val="00E40635"/>
    <w:rsid w:val="00E40733"/>
    <w:rsid w:val="00E409D9"/>
    <w:rsid w:val="00E41168"/>
    <w:rsid w:val="00E41664"/>
    <w:rsid w:val="00E422B7"/>
    <w:rsid w:val="00E42C1D"/>
    <w:rsid w:val="00E4317A"/>
    <w:rsid w:val="00E431EE"/>
    <w:rsid w:val="00E43D29"/>
    <w:rsid w:val="00E43D65"/>
    <w:rsid w:val="00E43E7E"/>
    <w:rsid w:val="00E448EC"/>
    <w:rsid w:val="00E44C25"/>
    <w:rsid w:val="00E462CA"/>
    <w:rsid w:val="00E464A4"/>
    <w:rsid w:val="00E46875"/>
    <w:rsid w:val="00E4726E"/>
    <w:rsid w:val="00E47420"/>
    <w:rsid w:val="00E500DD"/>
    <w:rsid w:val="00E5038F"/>
    <w:rsid w:val="00E50ADE"/>
    <w:rsid w:val="00E51451"/>
    <w:rsid w:val="00E51990"/>
    <w:rsid w:val="00E51FBD"/>
    <w:rsid w:val="00E526CF"/>
    <w:rsid w:val="00E52874"/>
    <w:rsid w:val="00E52AB1"/>
    <w:rsid w:val="00E53B24"/>
    <w:rsid w:val="00E54055"/>
    <w:rsid w:val="00E54287"/>
    <w:rsid w:val="00E5474C"/>
    <w:rsid w:val="00E550B8"/>
    <w:rsid w:val="00E559D9"/>
    <w:rsid w:val="00E55F04"/>
    <w:rsid w:val="00E57106"/>
    <w:rsid w:val="00E57153"/>
    <w:rsid w:val="00E57261"/>
    <w:rsid w:val="00E5751E"/>
    <w:rsid w:val="00E601CD"/>
    <w:rsid w:val="00E60303"/>
    <w:rsid w:val="00E605C0"/>
    <w:rsid w:val="00E6067F"/>
    <w:rsid w:val="00E607A9"/>
    <w:rsid w:val="00E617EF"/>
    <w:rsid w:val="00E61ACD"/>
    <w:rsid w:val="00E62162"/>
    <w:rsid w:val="00E636B0"/>
    <w:rsid w:val="00E639A0"/>
    <w:rsid w:val="00E63A50"/>
    <w:rsid w:val="00E64539"/>
    <w:rsid w:val="00E6614E"/>
    <w:rsid w:val="00E66D8D"/>
    <w:rsid w:val="00E673EA"/>
    <w:rsid w:val="00E6752C"/>
    <w:rsid w:val="00E67ABD"/>
    <w:rsid w:val="00E67CD7"/>
    <w:rsid w:val="00E70B2F"/>
    <w:rsid w:val="00E70D7B"/>
    <w:rsid w:val="00E70DD9"/>
    <w:rsid w:val="00E7150E"/>
    <w:rsid w:val="00E725DE"/>
    <w:rsid w:val="00E727AF"/>
    <w:rsid w:val="00E73CEB"/>
    <w:rsid w:val="00E73E91"/>
    <w:rsid w:val="00E7411D"/>
    <w:rsid w:val="00E74630"/>
    <w:rsid w:val="00E7477A"/>
    <w:rsid w:val="00E75085"/>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3C7"/>
    <w:rsid w:val="00E9264B"/>
    <w:rsid w:val="00E9270E"/>
    <w:rsid w:val="00E927F4"/>
    <w:rsid w:val="00E948B3"/>
    <w:rsid w:val="00E949AA"/>
    <w:rsid w:val="00E94C50"/>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BA"/>
    <w:rsid w:val="00EA28F0"/>
    <w:rsid w:val="00EA3CF0"/>
    <w:rsid w:val="00EA52B8"/>
    <w:rsid w:val="00EA5878"/>
    <w:rsid w:val="00EA5BDF"/>
    <w:rsid w:val="00EA6708"/>
    <w:rsid w:val="00EB0B62"/>
    <w:rsid w:val="00EB0C1B"/>
    <w:rsid w:val="00EB0EF3"/>
    <w:rsid w:val="00EB1161"/>
    <w:rsid w:val="00EB14AA"/>
    <w:rsid w:val="00EB1641"/>
    <w:rsid w:val="00EB2351"/>
    <w:rsid w:val="00EB2386"/>
    <w:rsid w:val="00EB31AA"/>
    <w:rsid w:val="00EB333E"/>
    <w:rsid w:val="00EB3CC9"/>
    <w:rsid w:val="00EB417E"/>
    <w:rsid w:val="00EB4410"/>
    <w:rsid w:val="00EB45F9"/>
    <w:rsid w:val="00EB4C1F"/>
    <w:rsid w:val="00EB4F9F"/>
    <w:rsid w:val="00EB65C7"/>
    <w:rsid w:val="00EB6C23"/>
    <w:rsid w:val="00EB773C"/>
    <w:rsid w:val="00EB7946"/>
    <w:rsid w:val="00EB7D8A"/>
    <w:rsid w:val="00EC015E"/>
    <w:rsid w:val="00EC280A"/>
    <w:rsid w:val="00EC327D"/>
    <w:rsid w:val="00EC3FF8"/>
    <w:rsid w:val="00EC4CC6"/>
    <w:rsid w:val="00EC5778"/>
    <w:rsid w:val="00EC68F8"/>
    <w:rsid w:val="00EC7264"/>
    <w:rsid w:val="00EC7387"/>
    <w:rsid w:val="00EC7474"/>
    <w:rsid w:val="00ED02E3"/>
    <w:rsid w:val="00ED0306"/>
    <w:rsid w:val="00ED0E9D"/>
    <w:rsid w:val="00ED2BD3"/>
    <w:rsid w:val="00ED2D1E"/>
    <w:rsid w:val="00ED3C8D"/>
    <w:rsid w:val="00ED3EB2"/>
    <w:rsid w:val="00ED4695"/>
    <w:rsid w:val="00ED5328"/>
    <w:rsid w:val="00ED5D41"/>
    <w:rsid w:val="00ED6552"/>
    <w:rsid w:val="00ED6677"/>
    <w:rsid w:val="00ED6699"/>
    <w:rsid w:val="00ED6815"/>
    <w:rsid w:val="00ED7B9E"/>
    <w:rsid w:val="00EE046D"/>
    <w:rsid w:val="00EE0581"/>
    <w:rsid w:val="00EE0AAC"/>
    <w:rsid w:val="00EE0C2B"/>
    <w:rsid w:val="00EE1271"/>
    <w:rsid w:val="00EE184E"/>
    <w:rsid w:val="00EE1A4E"/>
    <w:rsid w:val="00EE2388"/>
    <w:rsid w:val="00EE33BC"/>
    <w:rsid w:val="00EE3D30"/>
    <w:rsid w:val="00EE3D82"/>
    <w:rsid w:val="00EE3F79"/>
    <w:rsid w:val="00EE506B"/>
    <w:rsid w:val="00EE5356"/>
    <w:rsid w:val="00EE597E"/>
    <w:rsid w:val="00EE606B"/>
    <w:rsid w:val="00EE61FF"/>
    <w:rsid w:val="00EE71E4"/>
    <w:rsid w:val="00EE7AC4"/>
    <w:rsid w:val="00EF248D"/>
    <w:rsid w:val="00EF26C9"/>
    <w:rsid w:val="00EF3698"/>
    <w:rsid w:val="00EF3A9F"/>
    <w:rsid w:val="00EF3BC1"/>
    <w:rsid w:val="00EF42C6"/>
    <w:rsid w:val="00EF44C4"/>
    <w:rsid w:val="00EF4765"/>
    <w:rsid w:val="00EF4832"/>
    <w:rsid w:val="00EF4C28"/>
    <w:rsid w:val="00EF4D2C"/>
    <w:rsid w:val="00EF520F"/>
    <w:rsid w:val="00EF52D5"/>
    <w:rsid w:val="00EF5B6F"/>
    <w:rsid w:val="00EF5E16"/>
    <w:rsid w:val="00EF7A2F"/>
    <w:rsid w:val="00EF7A5D"/>
    <w:rsid w:val="00EF7ECD"/>
    <w:rsid w:val="00F004F9"/>
    <w:rsid w:val="00F008E1"/>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72"/>
    <w:rsid w:val="00F1637D"/>
    <w:rsid w:val="00F167CF"/>
    <w:rsid w:val="00F16DD8"/>
    <w:rsid w:val="00F1778C"/>
    <w:rsid w:val="00F1783E"/>
    <w:rsid w:val="00F17EE9"/>
    <w:rsid w:val="00F20118"/>
    <w:rsid w:val="00F20210"/>
    <w:rsid w:val="00F20359"/>
    <w:rsid w:val="00F21A82"/>
    <w:rsid w:val="00F21BC9"/>
    <w:rsid w:val="00F22193"/>
    <w:rsid w:val="00F232BE"/>
    <w:rsid w:val="00F23852"/>
    <w:rsid w:val="00F23E43"/>
    <w:rsid w:val="00F24422"/>
    <w:rsid w:val="00F25C36"/>
    <w:rsid w:val="00F26402"/>
    <w:rsid w:val="00F26A95"/>
    <w:rsid w:val="00F26D3C"/>
    <w:rsid w:val="00F26F58"/>
    <w:rsid w:val="00F270F1"/>
    <w:rsid w:val="00F2713C"/>
    <w:rsid w:val="00F27D36"/>
    <w:rsid w:val="00F308E8"/>
    <w:rsid w:val="00F312FB"/>
    <w:rsid w:val="00F32AF7"/>
    <w:rsid w:val="00F32E43"/>
    <w:rsid w:val="00F33891"/>
    <w:rsid w:val="00F34DB3"/>
    <w:rsid w:val="00F35132"/>
    <w:rsid w:val="00F352C6"/>
    <w:rsid w:val="00F35BCA"/>
    <w:rsid w:val="00F360F9"/>
    <w:rsid w:val="00F361FA"/>
    <w:rsid w:val="00F36F8C"/>
    <w:rsid w:val="00F3711C"/>
    <w:rsid w:val="00F405C2"/>
    <w:rsid w:val="00F40CF0"/>
    <w:rsid w:val="00F40EE8"/>
    <w:rsid w:val="00F41396"/>
    <w:rsid w:val="00F41E62"/>
    <w:rsid w:val="00F42691"/>
    <w:rsid w:val="00F43035"/>
    <w:rsid w:val="00F4325B"/>
    <w:rsid w:val="00F43298"/>
    <w:rsid w:val="00F43E96"/>
    <w:rsid w:val="00F443E7"/>
    <w:rsid w:val="00F46364"/>
    <w:rsid w:val="00F50EDA"/>
    <w:rsid w:val="00F50F9D"/>
    <w:rsid w:val="00F5115D"/>
    <w:rsid w:val="00F51B9F"/>
    <w:rsid w:val="00F522D3"/>
    <w:rsid w:val="00F52D18"/>
    <w:rsid w:val="00F534A3"/>
    <w:rsid w:val="00F54017"/>
    <w:rsid w:val="00F55B9E"/>
    <w:rsid w:val="00F55C6F"/>
    <w:rsid w:val="00F55C86"/>
    <w:rsid w:val="00F566B5"/>
    <w:rsid w:val="00F569C0"/>
    <w:rsid w:val="00F60C39"/>
    <w:rsid w:val="00F61E9B"/>
    <w:rsid w:val="00F62C94"/>
    <w:rsid w:val="00F63144"/>
    <w:rsid w:val="00F63674"/>
    <w:rsid w:val="00F638AE"/>
    <w:rsid w:val="00F6425D"/>
    <w:rsid w:val="00F6448E"/>
    <w:rsid w:val="00F64609"/>
    <w:rsid w:val="00F64674"/>
    <w:rsid w:val="00F649D7"/>
    <w:rsid w:val="00F65BA5"/>
    <w:rsid w:val="00F6730D"/>
    <w:rsid w:val="00F67426"/>
    <w:rsid w:val="00F701BF"/>
    <w:rsid w:val="00F704B7"/>
    <w:rsid w:val="00F705DB"/>
    <w:rsid w:val="00F7085D"/>
    <w:rsid w:val="00F70F0A"/>
    <w:rsid w:val="00F711B3"/>
    <w:rsid w:val="00F71224"/>
    <w:rsid w:val="00F71C0C"/>
    <w:rsid w:val="00F724A0"/>
    <w:rsid w:val="00F72FBC"/>
    <w:rsid w:val="00F7359A"/>
    <w:rsid w:val="00F73C69"/>
    <w:rsid w:val="00F74967"/>
    <w:rsid w:val="00F74A0D"/>
    <w:rsid w:val="00F75860"/>
    <w:rsid w:val="00F76232"/>
    <w:rsid w:val="00F7671D"/>
    <w:rsid w:val="00F76760"/>
    <w:rsid w:val="00F76F06"/>
    <w:rsid w:val="00F770F3"/>
    <w:rsid w:val="00F808F5"/>
    <w:rsid w:val="00F8098E"/>
    <w:rsid w:val="00F81BA8"/>
    <w:rsid w:val="00F81BFB"/>
    <w:rsid w:val="00F828DD"/>
    <w:rsid w:val="00F83074"/>
    <w:rsid w:val="00F83F4E"/>
    <w:rsid w:val="00F841F9"/>
    <w:rsid w:val="00F84335"/>
    <w:rsid w:val="00F84382"/>
    <w:rsid w:val="00F85956"/>
    <w:rsid w:val="00F85F69"/>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ABC"/>
    <w:rsid w:val="00F95B1F"/>
    <w:rsid w:val="00F95FBB"/>
    <w:rsid w:val="00F961B4"/>
    <w:rsid w:val="00F9640F"/>
    <w:rsid w:val="00F9679E"/>
    <w:rsid w:val="00F96A25"/>
    <w:rsid w:val="00F96C35"/>
    <w:rsid w:val="00F96FFA"/>
    <w:rsid w:val="00F97783"/>
    <w:rsid w:val="00F97C3D"/>
    <w:rsid w:val="00F97D9F"/>
    <w:rsid w:val="00F97E83"/>
    <w:rsid w:val="00FA0BEE"/>
    <w:rsid w:val="00FA0F18"/>
    <w:rsid w:val="00FA137F"/>
    <w:rsid w:val="00FA1FDA"/>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24B"/>
    <w:rsid w:val="00FB033C"/>
    <w:rsid w:val="00FB08CB"/>
    <w:rsid w:val="00FB0E79"/>
    <w:rsid w:val="00FB0F0C"/>
    <w:rsid w:val="00FB0FAE"/>
    <w:rsid w:val="00FB2973"/>
    <w:rsid w:val="00FB32D3"/>
    <w:rsid w:val="00FB36C5"/>
    <w:rsid w:val="00FB3C53"/>
    <w:rsid w:val="00FB45D5"/>
    <w:rsid w:val="00FB5580"/>
    <w:rsid w:val="00FB6906"/>
    <w:rsid w:val="00FB738A"/>
    <w:rsid w:val="00FB73EE"/>
    <w:rsid w:val="00FB7B03"/>
    <w:rsid w:val="00FB7E4D"/>
    <w:rsid w:val="00FC00E6"/>
    <w:rsid w:val="00FC04C2"/>
    <w:rsid w:val="00FC0D91"/>
    <w:rsid w:val="00FC0FC5"/>
    <w:rsid w:val="00FC1002"/>
    <w:rsid w:val="00FC1836"/>
    <w:rsid w:val="00FC294A"/>
    <w:rsid w:val="00FC411E"/>
    <w:rsid w:val="00FC47E2"/>
    <w:rsid w:val="00FC4A6E"/>
    <w:rsid w:val="00FC4B8E"/>
    <w:rsid w:val="00FC5607"/>
    <w:rsid w:val="00FC5EDD"/>
    <w:rsid w:val="00FC60B2"/>
    <w:rsid w:val="00FC619B"/>
    <w:rsid w:val="00FC628C"/>
    <w:rsid w:val="00FC6324"/>
    <w:rsid w:val="00FC661C"/>
    <w:rsid w:val="00FC6AC9"/>
    <w:rsid w:val="00FC7101"/>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B20"/>
    <w:rsid w:val="00FD5F8A"/>
    <w:rsid w:val="00FD605B"/>
    <w:rsid w:val="00FD6FF3"/>
    <w:rsid w:val="00FD70F6"/>
    <w:rsid w:val="00FD725C"/>
    <w:rsid w:val="00FE054E"/>
    <w:rsid w:val="00FE066D"/>
    <w:rsid w:val="00FE091B"/>
    <w:rsid w:val="00FE167D"/>
    <w:rsid w:val="00FE1A20"/>
    <w:rsid w:val="00FE1DD0"/>
    <w:rsid w:val="00FE23E3"/>
    <w:rsid w:val="00FE296B"/>
    <w:rsid w:val="00FE38B1"/>
    <w:rsid w:val="00FE391E"/>
    <w:rsid w:val="00FE3EA0"/>
    <w:rsid w:val="00FE3FA3"/>
    <w:rsid w:val="00FE480F"/>
    <w:rsid w:val="00FE56B5"/>
    <w:rsid w:val="00FE5C5C"/>
    <w:rsid w:val="00FE7AEA"/>
    <w:rsid w:val="00FF0058"/>
    <w:rsid w:val="00FF041E"/>
    <w:rsid w:val="00FF051F"/>
    <w:rsid w:val="00FF05FE"/>
    <w:rsid w:val="00FF0C9A"/>
    <w:rsid w:val="00FF1A46"/>
    <w:rsid w:val="00FF2452"/>
    <w:rsid w:val="00FF27E7"/>
    <w:rsid w:val="00FF3284"/>
    <w:rsid w:val="00FF3603"/>
    <w:rsid w:val="00FF416F"/>
    <w:rsid w:val="00FF444C"/>
    <w:rsid w:val="00FF4768"/>
    <w:rsid w:val="00FF4B88"/>
    <w:rsid w:val="00FF5588"/>
    <w:rsid w:val="00FF55D4"/>
    <w:rsid w:val="00FF68FA"/>
    <w:rsid w:val="00FF69CA"/>
    <w:rsid w:val="00FF704B"/>
    <w:rsid w:val="00FF71EC"/>
    <w:rsid w:val="00FF7A14"/>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025FAF"/>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30D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qFormat/>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uiPriority w:val="39"/>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character" w:customStyle="1" w:styleId="Nierozpoznanawzmianka2">
    <w:name w:val="Nierozpoznana wzmianka2"/>
    <w:basedOn w:val="Domylnaczcionkaakapitu"/>
    <w:uiPriority w:val="99"/>
    <w:semiHidden/>
    <w:unhideWhenUsed/>
    <w:rsid w:val="001716F9"/>
    <w:rPr>
      <w:color w:val="605E5C"/>
      <w:shd w:val="clear" w:color="auto" w:fill="E1DFDD"/>
    </w:rPr>
  </w:style>
  <w:style w:type="table" w:customStyle="1" w:styleId="Tabela-Siatka22">
    <w:name w:val="Tabela - Siatka22"/>
    <w:basedOn w:val="Standardowy"/>
    <w:next w:val="Tabela-Siatka"/>
    <w:uiPriority w:val="39"/>
    <w:rsid w:val="00E117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783D1D"/>
    <w:rPr>
      <w:rFonts w:ascii="Calibri-Italic" w:hAnsi="Calibri-Italic" w:hint="default"/>
      <w:b w:val="0"/>
      <w:bCs w:val="0"/>
      <w:i/>
      <w:iCs/>
      <w:color w:val="000000"/>
      <w:sz w:val="16"/>
      <w:szCs w:val="16"/>
    </w:rPr>
  </w:style>
  <w:style w:type="character" w:customStyle="1" w:styleId="FontStyle27">
    <w:name w:val="Font Style27"/>
    <w:basedOn w:val="Domylnaczcionkaakapitu"/>
    <w:uiPriority w:val="99"/>
    <w:rsid w:val="00052667"/>
    <w:rPr>
      <w:rFonts w:ascii="Calibri" w:hAnsi="Calibri" w:cs="Calibri" w:hint="default"/>
      <w:spacing w:val="-10"/>
    </w:rPr>
  </w:style>
  <w:style w:type="paragraph" w:customStyle="1" w:styleId="2poziom">
    <w:name w:val="2poziom"/>
    <w:basedOn w:val="Normalny"/>
    <w:qFormat/>
    <w:rsid w:val="00052667"/>
    <w:pPr>
      <w:widowControl w:val="0"/>
      <w:autoSpaceDE w:val="0"/>
      <w:autoSpaceDN w:val="0"/>
      <w:adjustRightInd w:val="0"/>
      <w:spacing w:after="120" w:line="240" w:lineRule="atLeast"/>
    </w:pPr>
    <w:rPr>
      <w:rFonts w:ascii="Times New Roman" w:hAnsi="Times New Roman" w:cs="Times New Roman"/>
      <w:b/>
      <w:bCs/>
      <w:sz w:val="22"/>
      <w:szCs w:val="22"/>
      <w:lang w:eastAsia="en-US"/>
    </w:rPr>
  </w:style>
  <w:style w:type="numbering" w:customStyle="1" w:styleId="Styl232">
    <w:name w:val="Styl232"/>
    <w:uiPriority w:val="99"/>
    <w:rsid w:val="001F00B5"/>
  </w:style>
  <w:style w:type="character" w:customStyle="1" w:styleId="Nierozpoznanawzmianka3">
    <w:name w:val="Nierozpoznana wzmianka3"/>
    <w:basedOn w:val="Domylnaczcionkaakapitu"/>
    <w:uiPriority w:val="99"/>
    <w:semiHidden/>
    <w:unhideWhenUsed/>
    <w:rsid w:val="00F1637D"/>
    <w:rPr>
      <w:color w:val="605E5C"/>
      <w:shd w:val="clear" w:color="auto" w:fill="E1DFDD"/>
    </w:rPr>
  </w:style>
  <w:style w:type="numbering" w:customStyle="1" w:styleId="Rozdzia">
    <w:name w:val="Rozdział"/>
    <w:basedOn w:val="Bezlisty"/>
    <w:rsid w:val="00D41022"/>
    <w:pPr>
      <w:numPr>
        <w:numId w:val="43"/>
      </w:numPr>
    </w:pPr>
  </w:style>
  <w:style w:type="paragraph" w:customStyle="1" w:styleId="AOHead1">
    <w:name w:val="AOHead1"/>
    <w:basedOn w:val="Normalny"/>
    <w:next w:val="Normalny"/>
    <w:rsid w:val="00D41022"/>
    <w:pPr>
      <w:keepNext/>
      <w:numPr>
        <w:numId w:val="44"/>
      </w:numPr>
      <w:spacing w:before="240" w:line="260" w:lineRule="atLeast"/>
      <w:outlineLvl w:val="0"/>
    </w:pPr>
    <w:rPr>
      <w:rFonts w:ascii="Times New Roman" w:eastAsia="SimSun" w:hAnsi="Times New Roman" w:cs="Times New Roman"/>
      <w:b/>
      <w:caps/>
      <w:kern w:val="28"/>
      <w:sz w:val="22"/>
      <w:szCs w:val="22"/>
      <w:lang w:eastAsia="en-US"/>
    </w:rPr>
  </w:style>
  <w:style w:type="paragraph" w:customStyle="1" w:styleId="AOHead2">
    <w:name w:val="AOHead2"/>
    <w:basedOn w:val="Normalny"/>
    <w:next w:val="Normalny"/>
    <w:rsid w:val="00D41022"/>
    <w:pPr>
      <w:keepNext/>
      <w:numPr>
        <w:ilvl w:val="1"/>
        <w:numId w:val="44"/>
      </w:numPr>
      <w:spacing w:before="240" w:line="260" w:lineRule="atLeast"/>
      <w:outlineLvl w:val="1"/>
    </w:pPr>
    <w:rPr>
      <w:rFonts w:ascii="Times New Roman" w:eastAsia="SimSun" w:hAnsi="Times New Roman" w:cs="Times New Roman"/>
      <w:b/>
      <w:sz w:val="22"/>
      <w:szCs w:val="22"/>
      <w:lang w:eastAsia="en-US"/>
    </w:rPr>
  </w:style>
  <w:style w:type="paragraph" w:customStyle="1" w:styleId="AOAltHead2">
    <w:name w:val="AOAltHead2"/>
    <w:basedOn w:val="AOHead2"/>
    <w:next w:val="Normalny"/>
    <w:rsid w:val="00D41022"/>
    <w:pPr>
      <w:keepNext w:val="0"/>
    </w:pPr>
    <w:rPr>
      <w:b w:val="0"/>
    </w:rPr>
  </w:style>
  <w:style w:type="paragraph" w:customStyle="1" w:styleId="AOHead3">
    <w:name w:val="AOHead3"/>
    <w:basedOn w:val="Normalny"/>
    <w:next w:val="Normalny"/>
    <w:rsid w:val="00D41022"/>
    <w:pPr>
      <w:numPr>
        <w:ilvl w:val="2"/>
        <w:numId w:val="44"/>
      </w:numPr>
      <w:spacing w:before="240" w:line="260" w:lineRule="atLeast"/>
      <w:outlineLvl w:val="2"/>
    </w:pPr>
    <w:rPr>
      <w:rFonts w:ascii="Times New Roman" w:eastAsia="SimSun" w:hAnsi="Times New Roman" w:cs="Times New Roman"/>
      <w:sz w:val="22"/>
      <w:szCs w:val="22"/>
      <w:lang w:eastAsia="en-US"/>
    </w:rPr>
  </w:style>
  <w:style w:type="paragraph" w:customStyle="1" w:styleId="AOHead4">
    <w:name w:val="AOHead4"/>
    <w:basedOn w:val="Normalny"/>
    <w:next w:val="Normalny"/>
    <w:rsid w:val="00D41022"/>
    <w:pPr>
      <w:numPr>
        <w:ilvl w:val="3"/>
        <w:numId w:val="44"/>
      </w:numPr>
      <w:spacing w:before="240" w:line="260" w:lineRule="atLeast"/>
      <w:outlineLvl w:val="3"/>
    </w:pPr>
    <w:rPr>
      <w:rFonts w:ascii="Times New Roman" w:eastAsia="SimSun" w:hAnsi="Times New Roman" w:cs="Times New Roman"/>
      <w:sz w:val="22"/>
      <w:szCs w:val="22"/>
      <w:lang w:eastAsia="en-US"/>
    </w:rPr>
  </w:style>
  <w:style w:type="paragraph" w:customStyle="1" w:styleId="AOHead5">
    <w:name w:val="AOHead5"/>
    <w:basedOn w:val="Normalny"/>
    <w:next w:val="Normalny"/>
    <w:rsid w:val="00D41022"/>
    <w:pPr>
      <w:numPr>
        <w:ilvl w:val="4"/>
        <w:numId w:val="44"/>
      </w:numPr>
      <w:spacing w:before="240" w:line="260" w:lineRule="atLeast"/>
      <w:outlineLvl w:val="4"/>
    </w:pPr>
    <w:rPr>
      <w:rFonts w:ascii="Times New Roman" w:eastAsia="SimSun" w:hAnsi="Times New Roman" w:cs="Times New Roman"/>
      <w:sz w:val="22"/>
      <w:szCs w:val="22"/>
      <w:lang w:eastAsia="en-US"/>
    </w:rPr>
  </w:style>
  <w:style w:type="paragraph" w:customStyle="1" w:styleId="AOHead6">
    <w:name w:val="AOHead6"/>
    <w:basedOn w:val="Normalny"/>
    <w:next w:val="Normalny"/>
    <w:rsid w:val="00D41022"/>
    <w:pPr>
      <w:numPr>
        <w:ilvl w:val="5"/>
        <w:numId w:val="44"/>
      </w:numPr>
      <w:spacing w:before="240" w:line="260" w:lineRule="atLeast"/>
      <w:outlineLvl w:val="5"/>
    </w:pPr>
    <w:rPr>
      <w:rFonts w:ascii="Times New Roman" w:eastAsia="SimSun" w:hAnsi="Times New Roman" w:cs="Times New Roman"/>
      <w:sz w:val="22"/>
      <w:szCs w:val="22"/>
      <w:lang w:eastAsia="en-US"/>
    </w:rPr>
  </w:style>
  <w:style w:type="character" w:customStyle="1" w:styleId="fontstyle21">
    <w:name w:val="fontstyle21"/>
    <w:basedOn w:val="Domylnaczcionkaakapitu"/>
    <w:rsid w:val="001A57DE"/>
    <w:rPr>
      <w:rFonts w:ascii="Calibri-Bold" w:hAnsi="Calibri-Bold" w:hint="default"/>
      <w:b/>
      <w:bCs/>
      <w:i w:val="0"/>
      <w:iCs w:val="0"/>
      <w:color w:val="000000"/>
      <w:sz w:val="20"/>
      <w:szCs w:val="20"/>
    </w:rPr>
  </w:style>
  <w:style w:type="table" w:customStyle="1" w:styleId="Tabela-Siatka6">
    <w:name w:val="Tabela - Siatka6"/>
    <w:basedOn w:val="Standardowy"/>
    <w:next w:val="Tabela-Siatka"/>
    <w:rsid w:val="00C966BD"/>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ZnakZnak">
    <w:name w:val="Znak Znak2 Znak Znak"/>
    <w:basedOn w:val="Normalny"/>
    <w:rsid w:val="00417518"/>
    <w:pPr>
      <w:spacing w:before="0"/>
      <w:jc w:val="left"/>
    </w:pPr>
    <w:rPr>
      <w:rFonts w:ascii="Times New Roman" w:hAnsi="Times New Roman" w:cs="Times New Roman"/>
    </w:rPr>
  </w:style>
  <w:style w:type="paragraph" w:customStyle="1" w:styleId="pktumowy">
    <w:name w:val="pkt_umowy"/>
    <w:basedOn w:val="Normalny"/>
    <w:rsid w:val="00417518"/>
    <w:pPr>
      <w:numPr>
        <w:numId w:val="57"/>
      </w:numPr>
      <w:spacing w:before="0"/>
      <w:jc w:val="left"/>
    </w:pPr>
    <w:rPr>
      <w:rFonts w:ascii="Times New Roman" w:hAnsi="Times New Roman" w:cs="Times New Roman"/>
      <w:lang w:val="en-GB"/>
    </w:rPr>
  </w:style>
  <w:style w:type="paragraph" w:customStyle="1" w:styleId="PunktPoziom1">
    <w:name w:val="Punkt_Poziom_1"/>
    <w:basedOn w:val="Nagwek1"/>
    <w:rsid w:val="00417518"/>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417518"/>
    <w:rPr>
      <w:rFonts w:ascii="Tahoma" w:hAnsi="Tahoma" w:cs="Tahoma"/>
      <w:color w:val="000000"/>
      <w:sz w:val="18"/>
      <w:szCs w:val="18"/>
    </w:rPr>
  </w:style>
  <w:style w:type="character" w:customStyle="1" w:styleId="FontStyle33">
    <w:name w:val="Font Style33"/>
    <w:basedOn w:val="Domylnaczcionkaakapitu"/>
    <w:uiPriority w:val="99"/>
    <w:rsid w:val="00417518"/>
    <w:rPr>
      <w:rFonts w:ascii="Arial" w:hAnsi="Arial" w:cs="Arial" w:hint="default"/>
      <w:color w:val="000000"/>
    </w:rPr>
  </w:style>
  <w:style w:type="paragraph" w:customStyle="1" w:styleId="ZchnZchn1">
    <w:name w:val="Zchn Zchn1"/>
    <w:basedOn w:val="Normalny"/>
    <w:rsid w:val="00417518"/>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417518"/>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417518"/>
    <w:pPr>
      <w:jc w:val="left"/>
    </w:pPr>
    <w:rPr>
      <w:rFonts w:ascii="Arial" w:hAnsi="Arial" w:cs="Times New Roman"/>
      <w:b/>
      <w:sz w:val="20"/>
      <w:szCs w:val="20"/>
      <w:lang w:val="de-DE" w:eastAsia="en-US"/>
    </w:rPr>
  </w:style>
  <w:style w:type="paragraph" w:customStyle="1" w:styleId="BodyText23">
    <w:name w:val="Body Text 23"/>
    <w:basedOn w:val="Normalny"/>
    <w:rsid w:val="00417518"/>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417518"/>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41751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41751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417518"/>
  </w:style>
  <w:style w:type="table" w:customStyle="1" w:styleId="Tabela-Siatka12">
    <w:name w:val="Tabela - Siatka12"/>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417518"/>
    <w:rPr>
      <w:rFonts w:ascii="Arial" w:hAnsi="Arial" w:cs="Arial"/>
      <w:color w:val="000000"/>
      <w:sz w:val="20"/>
      <w:szCs w:val="20"/>
    </w:rPr>
  </w:style>
  <w:style w:type="numbering" w:customStyle="1" w:styleId="Bezlisty3">
    <w:name w:val="Bez listy3"/>
    <w:next w:val="Bezlisty"/>
    <w:uiPriority w:val="99"/>
    <w:semiHidden/>
    <w:unhideWhenUsed/>
    <w:rsid w:val="00417518"/>
  </w:style>
  <w:style w:type="paragraph" w:customStyle="1" w:styleId="TytuEY1">
    <w:name w:val="TytułEY1"/>
    <w:basedOn w:val="Normalny"/>
    <w:next w:val="Normalny"/>
    <w:rsid w:val="00417518"/>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417518"/>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417518"/>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41751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417518"/>
    <w:rPr>
      <w:rFonts w:ascii="Calibri" w:eastAsia="Calibri" w:hAnsi="Calibri" w:cs="Times New Roman"/>
      <w:b/>
    </w:rPr>
  </w:style>
  <w:style w:type="paragraph" w:customStyle="1" w:styleId="Style4">
    <w:name w:val="Style4"/>
    <w:basedOn w:val="Normalny"/>
    <w:uiPriority w:val="99"/>
    <w:rsid w:val="00417518"/>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417518"/>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417518"/>
    <w:rPr>
      <w:rFonts w:ascii="Times New Roman" w:eastAsia="Times New Roman" w:hAnsi="Times New Roman"/>
      <w:noProof/>
      <w:sz w:val="24"/>
    </w:rPr>
  </w:style>
  <w:style w:type="character" w:customStyle="1" w:styleId="Teksttreci">
    <w:name w:val="Tekst treści"/>
    <w:link w:val="Teksttreci1"/>
    <w:uiPriority w:val="99"/>
    <w:rsid w:val="00417518"/>
    <w:rPr>
      <w:rFonts w:ascii="Verdana" w:hAnsi="Verdana" w:cs="Verdana"/>
      <w:shd w:val="clear" w:color="auto" w:fill="FFFFFF"/>
    </w:rPr>
  </w:style>
  <w:style w:type="paragraph" w:customStyle="1" w:styleId="Teksttreci1">
    <w:name w:val="Tekst treści1"/>
    <w:basedOn w:val="Normalny"/>
    <w:link w:val="Teksttreci"/>
    <w:uiPriority w:val="99"/>
    <w:rsid w:val="0041751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417518"/>
    <w:rPr>
      <w:rFonts w:cs="Arial"/>
    </w:rPr>
  </w:style>
  <w:style w:type="table" w:styleId="Kolorowalistaakcent1">
    <w:name w:val="Colorful List Accent 1"/>
    <w:basedOn w:val="Standardowy"/>
    <w:link w:val="Kolorowalistaakcent1Znak"/>
    <w:uiPriority w:val="34"/>
    <w:rsid w:val="0041751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417518"/>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417518"/>
    <w:pPr>
      <w:keepNext/>
      <w:suppressAutoHyphens/>
    </w:pPr>
    <w:rPr>
      <w:sz w:val="20"/>
      <w:szCs w:val="20"/>
      <w:lang w:eastAsia="ar-SA"/>
    </w:rPr>
  </w:style>
  <w:style w:type="paragraph" w:customStyle="1" w:styleId="nag">
    <w:name w:val="nagł"/>
    <w:basedOn w:val="Normalny"/>
    <w:uiPriority w:val="99"/>
    <w:rsid w:val="00417518"/>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417518"/>
    <w:rPr>
      <w:rFonts w:ascii="Arial" w:eastAsia="Times New Roman" w:hAnsi="Arial" w:cs="Times New Roman"/>
      <w:sz w:val="20"/>
      <w:szCs w:val="20"/>
      <w:lang w:eastAsia="pl-PL"/>
    </w:rPr>
  </w:style>
  <w:style w:type="paragraph" w:customStyle="1" w:styleId="Tabela9pt">
    <w:name w:val="Tabela  9 pt"/>
    <w:basedOn w:val="Normalny"/>
    <w:uiPriority w:val="99"/>
    <w:rsid w:val="0041751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417518"/>
    <w:pPr>
      <w:jc w:val="center"/>
    </w:pPr>
    <w:rPr>
      <w:b/>
    </w:rPr>
  </w:style>
  <w:style w:type="character" w:customStyle="1" w:styleId="fontmediumbold">
    <w:name w:val="fontmediumbold"/>
    <w:basedOn w:val="Domylnaczcionkaakapitu"/>
    <w:uiPriority w:val="99"/>
    <w:rsid w:val="00417518"/>
    <w:rPr>
      <w:rFonts w:cs="Times New Roman"/>
    </w:rPr>
  </w:style>
  <w:style w:type="character" w:customStyle="1" w:styleId="NagwekZnak1">
    <w:name w:val="Nagłówek Znak1"/>
    <w:uiPriority w:val="99"/>
    <w:locked/>
    <w:rsid w:val="00417518"/>
    <w:rPr>
      <w:rFonts w:ascii="Tahoma" w:hAnsi="Tahoma"/>
      <w:sz w:val="24"/>
      <w:lang w:eastAsia="ar-SA" w:bidi="ar-SA"/>
    </w:rPr>
  </w:style>
  <w:style w:type="paragraph" w:customStyle="1" w:styleId="Zwykytekst1">
    <w:name w:val="Zwykły tekst1"/>
    <w:basedOn w:val="Normalny"/>
    <w:uiPriority w:val="99"/>
    <w:rsid w:val="00417518"/>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417518"/>
    <w:rPr>
      <w:rFonts w:ascii="Arial" w:hAnsi="Arial"/>
      <w:b/>
      <w:sz w:val="20"/>
      <w:u w:val="none"/>
      <w:effect w:val="none"/>
    </w:rPr>
  </w:style>
  <w:style w:type="paragraph" w:customStyle="1" w:styleId="SCParagraf">
    <w:name w:val="SC Paragraf"/>
    <w:basedOn w:val="Normalny"/>
    <w:uiPriority w:val="99"/>
    <w:rsid w:val="00417518"/>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417518"/>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417518"/>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417518"/>
    <w:pPr>
      <w:numPr>
        <w:ilvl w:val="2"/>
        <w:numId w:val="59"/>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417518"/>
    <w:pPr>
      <w:numPr>
        <w:ilvl w:val="1"/>
        <w:numId w:val="59"/>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417518"/>
    <w:pPr>
      <w:keepNext/>
      <w:pageBreakBefore/>
      <w:numPr>
        <w:numId w:val="59"/>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417518"/>
    <w:pPr>
      <w:numPr>
        <w:ilvl w:val="3"/>
        <w:numId w:val="59"/>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417518"/>
    <w:pPr>
      <w:numPr>
        <w:ilvl w:val="4"/>
        <w:numId w:val="59"/>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417518"/>
    <w:pPr>
      <w:numPr>
        <w:ilvl w:val="5"/>
        <w:numId w:val="59"/>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417518"/>
    <w:pPr>
      <w:numPr>
        <w:ilvl w:val="6"/>
        <w:numId w:val="59"/>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417518"/>
    <w:pPr>
      <w:numPr>
        <w:ilvl w:val="7"/>
        <w:numId w:val="59"/>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417518"/>
    <w:pPr>
      <w:numPr>
        <w:ilvl w:val="8"/>
        <w:numId w:val="59"/>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417518"/>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417518"/>
    <w:rPr>
      <w:rFonts w:ascii="Calibri" w:eastAsia="Times New Roman" w:hAnsi="Calibri" w:cs="Times New Roman"/>
      <w:b/>
      <w:bCs/>
      <w:i/>
      <w:iCs/>
      <w:color w:val="4F81BD"/>
    </w:rPr>
  </w:style>
  <w:style w:type="paragraph" w:customStyle="1" w:styleId="Kolorowalistaakcent11">
    <w:name w:val="Kolorowa lista — akcent 11"/>
    <w:basedOn w:val="Normalny"/>
    <w:qFormat/>
    <w:rsid w:val="00417518"/>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417518"/>
    <w:pPr>
      <w:keepNext w:val="0"/>
      <w:numPr>
        <w:numId w:val="60"/>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417518"/>
  </w:style>
  <w:style w:type="character" w:customStyle="1" w:styleId="dnbZnak">
    <w:name w:val="dnb Znak"/>
    <w:link w:val="dnb"/>
    <w:rsid w:val="00417518"/>
    <w:rPr>
      <w:rFonts w:ascii="Calibri" w:eastAsia="Corbel" w:hAnsi="Calibri" w:cs="Times New Roman"/>
      <w:sz w:val="15"/>
      <w:szCs w:val="16"/>
      <w:lang w:eastAsia="pl-PL"/>
    </w:rPr>
  </w:style>
  <w:style w:type="character" w:customStyle="1" w:styleId="dnb2Znak">
    <w:name w:val="dnb2 Znak"/>
    <w:basedOn w:val="dnbZnak"/>
    <w:link w:val="dnb2"/>
    <w:rsid w:val="00417518"/>
    <w:rPr>
      <w:rFonts w:ascii="Calibri" w:eastAsia="Corbel" w:hAnsi="Calibri" w:cs="Times New Roman"/>
      <w:sz w:val="15"/>
      <w:szCs w:val="16"/>
      <w:lang w:eastAsia="pl-PL"/>
    </w:rPr>
  </w:style>
  <w:style w:type="paragraph" w:customStyle="1" w:styleId="Standard0">
    <w:name w:val="Standard"/>
    <w:rsid w:val="00417518"/>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417518"/>
    <w:pPr>
      <w:keepNext/>
      <w:ind w:left="720" w:hanging="360"/>
      <w:outlineLvl w:val="0"/>
    </w:pPr>
    <w:rPr>
      <w:sz w:val="28"/>
      <w:szCs w:val="28"/>
    </w:rPr>
  </w:style>
  <w:style w:type="character" w:customStyle="1" w:styleId="05BodyCopyChar">
    <w:name w:val="05_Body_Copy Char"/>
    <w:basedOn w:val="Domylnaczcionkaakapitu"/>
    <w:rsid w:val="00417518"/>
    <w:rPr>
      <w:sz w:val="22"/>
      <w:szCs w:val="22"/>
      <w:lang w:val="en-GB" w:eastAsia="en-US" w:bidi="ar-SA"/>
    </w:rPr>
  </w:style>
  <w:style w:type="paragraph" w:customStyle="1" w:styleId="InsideAddress">
    <w:name w:val="Inside Address"/>
    <w:basedOn w:val="Normalny"/>
    <w:rsid w:val="00417518"/>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417518"/>
    <w:pPr>
      <w:numPr>
        <w:numId w:val="61"/>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417518"/>
    <w:pPr>
      <w:numPr>
        <w:numId w:val="62"/>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417518"/>
    <w:rPr>
      <w:rFonts w:ascii="Arial" w:eastAsia="Times New Roman" w:hAnsi="Arial" w:cs="Times New Roman"/>
      <w:sz w:val="20"/>
      <w:lang w:val="en-GB"/>
    </w:rPr>
  </w:style>
  <w:style w:type="paragraph" w:customStyle="1" w:styleId="DefaultParagraphF">
    <w:name w:val="Default Paragraph F"/>
    <w:basedOn w:val="Normalny"/>
    <w:rsid w:val="00417518"/>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417518"/>
  </w:style>
  <w:style w:type="paragraph" w:customStyle="1" w:styleId="Ustp">
    <w:name w:val="Ustęp"/>
    <w:basedOn w:val="Normalny"/>
    <w:link w:val="UstpZnak"/>
    <w:autoRedefine/>
    <w:qFormat/>
    <w:rsid w:val="00417518"/>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417518"/>
    <w:rPr>
      <w:rFonts w:ascii="Cambria" w:eastAsia="Calibri" w:hAnsi="Cambria" w:cs="Times New Roman"/>
    </w:rPr>
  </w:style>
  <w:style w:type="numbering" w:customStyle="1" w:styleId="Rozdzia1">
    <w:name w:val="Rozdział1"/>
    <w:basedOn w:val="Bezlisty"/>
    <w:uiPriority w:val="99"/>
    <w:rsid w:val="00417518"/>
    <w:pPr>
      <w:numPr>
        <w:numId w:val="65"/>
      </w:numPr>
    </w:pPr>
  </w:style>
  <w:style w:type="numbering" w:customStyle="1" w:styleId="Tyturozdziau">
    <w:name w:val="Tytuł rozdziału"/>
    <w:basedOn w:val="Bezlisty"/>
    <w:uiPriority w:val="99"/>
    <w:rsid w:val="00417518"/>
    <w:pPr>
      <w:numPr>
        <w:numId w:val="66"/>
      </w:numPr>
    </w:pPr>
  </w:style>
  <w:style w:type="paragraph" w:customStyle="1" w:styleId="StylAkapitzlistPogrubienieWyrwnanydorodka">
    <w:name w:val="Styl Akapit z listą + Pogrubienie Wyrównany do środka"/>
    <w:basedOn w:val="Akapitzlist"/>
    <w:autoRedefine/>
    <w:rsid w:val="00417518"/>
    <w:pPr>
      <w:spacing w:before="480"/>
      <w:jc w:val="center"/>
    </w:pPr>
    <w:rPr>
      <w:b/>
      <w:bCs/>
      <w:szCs w:val="20"/>
    </w:rPr>
  </w:style>
  <w:style w:type="paragraph" w:customStyle="1" w:styleId="Centered">
    <w:name w:val="Centered"/>
    <w:basedOn w:val="Normalny"/>
    <w:uiPriority w:val="99"/>
    <w:rsid w:val="00417518"/>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417518"/>
    <w:rPr>
      <w:rFonts w:cs="Times New Roman"/>
      <w:color w:val="808080"/>
    </w:rPr>
  </w:style>
  <w:style w:type="numbering" w:customStyle="1" w:styleId="Styl22">
    <w:name w:val="Styl22"/>
    <w:rsid w:val="00417518"/>
    <w:pPr>
      <w:numPr>
        <w:numId w:val="67"/>
      </w:numPr>
    </w:pPr>
  </w:style>
  <w:style w:type="paragraph" w:styleId="Bezodstpw">
    <w:name w:val="No Spacing"/>
    <w:link w:val="BezodstpwZnak"/>
    <w:uiPriority w:val="1"/>
    <w:qFormat/>
    <w:rsid w:val="00417518"/>
    <w:pPr>
      <w:spacing w:after="0" w:line="240" w:lineRule="auto"/>
      <w:jc w:val="center"/>
    </w:pPr>
    <w:rPr>
      <w:rFonts w:ascii="Calibri" w:eastAsia="Calibri" w:hAnsi="Calibri" w:cs="Times New Roman"/>
    </w:rPr>
  </w:style>
  <w:style w:type="paragraph" w:customStyle="1" w:styleId="Tytul2">
    <w:name w:val="Tytul 2"/>
    <w:basedOn w:val="Normalny"/>
    <w:uiPriority w:val="99"/>
    <w:rsid w:val="0041751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417518"/>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417518"/>
  </w:style>
  <w:style w:type="paragraph" w:customStyle="1" w:styleId="Spisilustracji1">
    <w:name w:val="Spis ilustracji1"/>
    <w:basedOn w:val="Normalny"/>
    <w:next w:val="Normalny"/>
    <w:uiPriority w:val="99"/>
    <w:unhideWhenUsed/>
    <w:rsid w:val="00417518"/>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417518"/>
  </w:style>
  <w:style w:type="paragraph" w:customStyle="1" w:styleId="Tekstpodstawowywcity1">
    <w:name w:val="Tekst podstawowy wcięty1"/>
    <w:basedOn w:val="Normalny"/>
    <w:link w:val="BodyTextIndentChar"/>
    <w:rsid w:val="00417518"/>
    <w:pPr>
      <w:keepNext/>
    </w:pPr>
    <w:rPr>
      <w:rFonts w:eastAsia="Calibri" w:cs="Times New Roman"/>
      <w:color w:val="000000"/>
      <w:sz w:val="20"/>
      <w:szCs w:val="20"/>
    </w:rPr>
  </w:style>
  <w:style w:type="character" w:customStyle="1" w:styleId="BodyTextIndentChar">
    <w:name w:val="Body Text Indent Char"/>
    <w:link w:val="Tekstpodstawowywcity1"/>
    <w:rsid w:val="00417518"/>
    <w:rPr>
      <w:rFonts w:ascii="Tahoma" w:eastAsia="Calibri" w:hAnsi="Tahoma" w:cs="Times New Roman"/>
      <w:color w:val="000000"/>
      <w:sz w:val="20"/>
      <w:szCs w:val="20"/>
      <w:lang w:eastAsia="pl-PL"/>
    </w:rPr>
  </w:style>
  <w:style w:type="paragraph" w:customStyle="1" w:styleId="Poprawka1">
    <w:name w:val="Poprawka1"/>
    <w:hidden/>
    <w:semiHidden/>
    <w:rsid w:val="0041751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417518"/>
    <w:pPr>
      <w:spacing w:before="0"/>
    </w:pPr>
    <w:rPr>
      <w:rFonts w:eastAsia="Calibri" w:cs="Times New Roman"/>
      <w:sz w:val="16"/>
      <w:szCs w:val="16"/>
    </w:rPr>
  </w:style>
  <w:style w:type="character" w:customStyle="1" w:styleId="PlandokumentuZnak">
    <w:name w:val="Plan dokumentu Znak"/>
    <w:link w:val="Plandokumentu1"/>
    <w:semiHidden/>
    <w:rsid w:val="00417518"/>
    <w:rPr>
      <w:rFonts w:ascii="Tahoma" w:eastAsia="Calibri" w:hAnsi="Tahoma" w:cs="Times New Roman"/>
      <w:sz w:val="16"/>
      <w:szCs w:val="16"/>
      <w:lang w:eastAsia="pl-PL"/>
    </w:rPr>
  </w:style>
  <w:style w:type="paragraph" w:customStyle="1" w:styleId="Akapitzlist3">
    <w:name w:val="Akapit z listą3"/>
    <w:basedOn w:val="Normalny"/>
    <w:rsid w:val="00417518"/>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1">
    <w:name w:val="Rozdział11"/>
    <w:basedOn w:val="Bezlisty"/>
    <w:uiPriority w:val="99"/>
    <w:rsid w:val="00417518"/>
    <w:pPr>
      <w:numPr>
        <w:numId w:val="63"/>
      </w:numPr>
    </w:pPr>
  </w:style>
  <w:style w:type="numbering" w:customStyle="1" w:styleId="Tyturozdziau1">
    <w:name w:val="Tytuł rozdziału1"/>
    <w:basedOn w:val="Bezlisty"/>
    <w:uiPriority w:val="99"/>
    <w:rsid w:val="00417518"/>
    <w:pPr>
      <w:numPr>
        <w:numId w:val="64"/>
      </w:numPr>
    </w:pPr>
  </w:style>
  <w:style w:type="numbering" w:customStyle="1" w:styleId="Styl211">
    <w:name w:val="Styl211"/>
    <w:uiPriority w:val="99"/>
    <w:rsid w:val="00417518"/>
    <w:pPr>
      <w:numPr>
        <w:numId w:val="77"/>
      </w:numPr>
    </w:pPr>
  </w:style>
  <w:style w:type="table" w:customStyle="1" w:styleId="MediumShading1-Accent111">
    <w:name w:val="Medium Shading 1 - Accent 1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417518"/>
    <w:pPr>
      <w:numPr>
        <w:numId w:val="68"/>
      </w:numPr>
      <w:spacing w:before="20" w:after="20"/>
      <w:jc w:val="left"/>
    </w:pPr>
    <w:rPr>
      <w:rFonts w:ascii="Arial" w:hAnsi="Arial" w:cs="Arial"/>
      <w:sz w:val="20"/>
      <w:szCs w:val="20"/>
      <w:lang w:eastAsia="en-US"/>
    </w:rPr>
  </w:style>
  <w:style w:type="paragraph" w:customStyle="1" w:styleId="PMOTT">
    <w:name w:val="PMO_TT"/>
    <w:basedOn w:val="Normalny"/>
    <w:rsid w:val="0041751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417518"/>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417518"/>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41751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417518"/>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417518"/>
  </w:style>
  <w:style w:type="table" w:customStyle="1" w:styleId="Tabela-Siatka4">
    <w:name w:val="Tabela - Siatka4"/>
    <w:basedOn w:val="Standardowy"/>
    <w:next w:val="Tabela-Siatka"/>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locked/>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17518"/>
  </w:style>
  <w:style w:type="character" w:customStyle="1" w:styleId="ListParagraphChar1">
    <w:name w:val="List Paragraph Char1"/>
    <w:basedOn w:val="Domylnaczcionkaakapitu"/>
    <w:uiPriority w:val="34"/>
    <w:locked/>
    <w:rsid w:val="00417518"/>
    <w:rPr>
      <w:rFonts w:ascii="Calibri" w:eastAsia="Times New Roman" w:hAnsi="Calibri" w:cs="Times New Roman"/>
    </w:rPr>
  </w:style>
  <w:style w:type="numbering" w:customStyle="1" w:styleId="Bezlisty22">
    <w:name w:val="Bez listy22"/>
    <w:next w:val="Bezlisty"/>
    <w:uiPriority w:val="99"/>
    <w:semiHidden/>
    <w:unhideWhenUsed/>
    <w:rsid w:val="00417518"/>
  </w:style>
  <w:style w:type="numbering" w:customStyle="1" w:styleId="Bezlisty31">
    <w:name w:val="Bez listy31"/>
    <w:next w:val="Bezlisty"/>
    <w:uiPriority w:val="99"/>
    <w:semiHidden/>
    <w:unhideWhenUsed/>
    <w:rsid w:val="00417518"/>
  </w:style>
  <w:style w:type="numbering" w:customStyle="1" w:styleId="Rozdzia2">
    <w:name w:val="Rozdział2"/>
    <w:basedOn w:val="Bezlisty"/>
    <w:uiPriority w:val="99"/>
    <w:rsid w:val="00417518"/>
    <w:pPr>
      <w:numPr>
        <w:numId w:val="56"/>
      </w:numPr>
    </w:pPr>
  </w:style>
  <w:style w:type="numbering" w:customStyle="1" w:styleId="Tyturozdziau3">
    <w:name w:val="Tytuł rozdziału3"/>
    <w:basedOn w:val="Bezlisty"/>
    <w:uiPriority w:val="99"/>
    <w:rsid w:val="00417518"/>
    <w:pPr>
      <w:numPr>
        <w:numId w:val="55"/>
      </w:numPr>
    </w:pPr>
  </w:style>
  <w:style w:type="numbering" w:customStyle="1" w:styleId="Styl221">
    <w:name w:val="Styl221"/>
    <w:uiPriority w:val="99"/>
    <w:rsid w:val="00417518"/>
    <w:pPr>
      <w:numPr>
        <w:numId w:val="58"/>
      </w:numPr>
    </w:pPr>
  </w:style>
  <w:style w:type="table" w:customStyle="1" w:styleId="MediumShading1-Accent112">
    <w:name w:val="Medium Shading 1 - Accent 112"/>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417518"/>
    <w:pPr>
      <w:numPr>
        <w:numId w:val="69"/>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417518"/>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417518"/>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41751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41751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41751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41751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417518"/>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41751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41751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41751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41751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41751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417518"/>
    <w:rPr>
      <w:sz w:val="24"/>
      <w:szCs w:val="24"/>
    </w:rPr>
  </w:style>
  <w:style w:type="paragraph" w:customStyle="1" w:styleId="HeadingLevel4">
    <w:name w:val="Heading Level 4"/>
    <w:basedOn w:val="HeadingLevel3"/>
    <w:next w:val="Normalny"/>
    <w:rsid w:val="00417518"/>
    <w:rPr>
      <w:i/>
    </w:rPr>
  </w:style>
  <w:style w:type="paragraph" w:styleId="Listapunktowana3">
    <w:name w:val="List Bullet 3"/>
    <w:basedOn w:val="Normalny"/>
    <w:uiPriority w:val="99"/>
    <w:unhideWhenUsed/>
    <w:rsid w:val="00417518"/>
    <w:pPr>
      <w:numPr>
        <w:numId w:val="70"/>
      </w:numPr>
      <w:contextualSpacing/>
    </w:pPr>
  </w:style>
  <w:style w:type="paragraph" w:styleId="Listapunktowana4">
    <w:name w:val="List Bullet 4"/>
    <w:basedOn w:val="Normalny"/>
    <w:uiPriority w:val="99"/>
    <w:unhideWhenUsed/>
    <w:rsid w:val="00417518"/>
    <w:pPr>
      <w:numPr>
        <w:numId w:val="71"/>
      </w:numPr>
      <w:contextualSpacing/>
    </w:pPr>
  </w:style>
  <w:style w:type="paragraph" w:styleId="Lista-kontynuacja2">
    <w:name w:val="List Continue 2"/>
    <w:basedOn w:val="Normalny"/>
    <w:uiPriority w:val="99"/>
    <w:unhideWhenUsed/>
    <w:rsid w:val="00417518"/>
    <w:pPr>
      <w:spacing w:after="120"/>
      <w:ind w:left="566"/>
      <w:contextualSpacing/>
    </w:pPr>
  </w:style>
  <w:style w:type="paragraph" w:styleId="Lista-kontynuacja3">
    <w:name w:val="List Continue 3"/>
    <w:basedOn w:val="Normalny"/>
    <w:uiPriority w:val="99"/>
    <w:unhideWhenUsed/>
    <w:rsid w:val="00417518"/>
    <w:pPr>
      <w:spacing w:after="120"/>
      <w:ind w:left="849"/>
      <w:contextualSpacing/>
    </w:pPr>
  </w:style>
  <w:style w:type="paragraph" w:styleId="Lista-kontynuacja4">
    <w:name w:val="List Continue 4"/>
    <w:basedOn w:val="Normalny"/>
    <w:uiPriority w:val="99"/>
    <w:unhideWhenUsed/>
    <w:rsid w:val="00417518"/>
    <w:pPr>
      <w:spacing w:after="120"/>
      <w:ind w:left="1132"/>
      <w:contextualSpacing/>
    </w:pPr>
  </w:style>
  <w:style w:type="paragraph" w:customStyle="1" w:styleId="Numberedlist22">
    <w:name w:val="Numbered list 2.2"/>
    <w:basedOn w:val="Nagwek2"/>
    <w:next w:val="Normalny"/>
    <w:rsid w:val="00417518"/>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41751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41751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417518"/>
    <w:rPr>
      <w:rFonts w:ascii="Arial" w:hAnsi="Arial" w:cs="Arial" w:hint="default"/>
      <w:b/>
      <w:bCs/>
      <w:color w:val="000000"/>
      <w:sz w:val="18"/>
      <w:szCs w:val="18"/>
    </w:rPr>
  </w:style>
  <w:style w:type="character" w:customStyle="1" w:styleId="FontStyle83">
    <w:name w:val="Font Style83"/>
    <w:uiPriority w:val="99"/>
    <w:rsid w:val="00417518"/>
    <w:rPr>
      <w:rFonts w:ascii="Verdana" w:hAnsi="Verdana" w:cs="Verdana" w:hint="default"/>
      <w:i/>
      <w:iCs/>
      <w:color w:val="000000"/>
      <w:spacing w:val="-20"/>
      <w:sz w:val="18"/>
      <w:szCs w:val="18"/>
    </w:rPr>
  </w:style>
  <w:style w:type="character" w:customStyle="1" w:styleId="lscontrol--valign">
    <w:name w:val="lscontrol--valign"/>
    <w:basedOn w:val="Domylnaczcionkaakapitu"/>
    <w:rsid w:val="00417518"/>
  </w:style>
  <w:style w:type="character" w:customStyle="1" w:styleId="BezodstpwZnak">
    <w:name w:val="Bez odstępów Znak"/>
    <w:link w:val="Bezodstpw"/>
    <w:uiPriority w:val="1"/>
    <w:rsid w:val="00417518"/>
    <w:rPr>
      <w:rFonts w:ascii="Calibri" w:eastAsia="Calibri" w:hAnsi="Calibri" w:cs="Times New Roman"/>
    </w:rPr>
  </w:style>
  <w:style w:type="paragraph" w:customStyle="1" w:styleId="Normaali">
    <w:name w:val="Normaali"/>
    <w:rsid w:val="0041751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1">
    <w:name w:val="Styl2111"/>
    <w:uiPriority w:val="99"/>
    <w:rsid w:val="00417518"/>
  </w:style>
  <w:style w:type="paragraph" w:styleId="Bibliografia">
    <w:name w:val="Bibliography"/>
    <w:basedOn w:val="Normalny"/>
    <w:next w:val="Normalny"/>
    <w:unhideWhenUsed/>
    <w:rsid w:val="00417518"/>
  </w:style>
  <w:style w:type="paragraph" w:customStyle="1" w:styleId="CM9">
    <w:name w:val="CM9"/>
    <w:basedOn w:val="Normalny"/>
    <w:next w:val="Normalny"/>
    <w:uiPriority w:val="99"/>
    <w:rsid w:val="0041751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17518"/>
  </w:style>
  <w:style w:type="table" w:customStyle="1" w:styleId="Tabela-Siatka5">
    <w:name w:val="Tabela - Siatka5"/>
    <w:basedOn w:val="Standardowy"/>
    <w:next w:val="Tabela-Siatka"/>
    <w:uiPriority w:val="39"/>
    <w:rsid w:val="004175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like">
    <w:name w:val="inputlike"/>
    <w:basedOn w:val="Domylnaczcionkaakapitu"/>
    <w:rsid w:val="00417518"/>
  </w:style>
  <w:style w:type="numbering" w:customStyle="1" w:styleId="Styl2311">
    <w:name w:val="Styl2311"/>
    <w:uiPriority w:val="99"/>
    <w:rsid w:val="00417518"/>
  </w:style>
  <w:style w:type="table" w:customStyle="1" w:styleId="Tabela-Siatka41">
    <w:name w:val="Tabela - Siatka41"/>
    <w:basedOn w:val="Standardowy"/>
    <w:uiPriority w:val="59"/>
    <w:rsid w:val="00417518"/>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locked/>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1">
    <w:name w:val="Rozdział111"/>
    <w:basedOn w:val="Bezlisty"/>
    <w:uiPriority w:val="99"/>
    <w:rsid w:val="00417518"/>
  </w:style>
  <w:style w:type="numbering" w:customStyle="1" w:styleId="Tyturozdziau11">
    <w:name w:val="Tytuł rozdziału11"/>
    <w:basedOn w:val="Bezlisty"/>
    <w:uiPriority w:val="99"/>
    <w:rsid w:val="00417518"/>
  </w:style>
  <w:style w:type="numbering" w:customStyle="1" w:styleId="Styl212">
    <w:name w:val="Styl212"/>
    <w:uiPriority w:val="99"/>
    <w:rsid w:val="00417518"/>
    <w:pPr>
      <w:numPr>
        <w:numId w:val="73"/>
      </w:numPr>
    </w:pPr>
  </w:style>
  <w:style w:type="numbering" w:customStyle="1" w:styleId="Rozdzia21">
    <w:name w:val="Rozdział21"/>
    <w:basedOn w:val="Bezlisty"/>
    <w:uiPriority w:val="99"/>
    <w:rsid w:val="00417518"/>
  </w:style>
  <w:style w:type="numbering" w:customStyle="1" w:styleId="Tyturozdziau31">
    <w:name w:val="Tytuł rozdziału31"/>
    <w:basedOn w:val="Bezlisty"/>
    <w:uiPriority w:val="99"/>
    <w:rsid w:val="00417518"/>
    <w:pPr>
      <w:numPr>
        <w:numId w:val="72"/>
      </w:numPr>
    </w:pPr>
  </w:style>
  <w:style w:type="numbering" w:customStyle="1" w:styleId="Styl2211">
    <w:name w:val="Styl2211"/>
    <w:uiPriority w:val="99"/>
    <w:rsid w:val="00417518"/>
  </w:style>
  <w:style w:type="paragraph" w:customStyle="1" w:styleId="Standardowy1">
    <w:name w:val="Standardowy1"/>
    <w:rsid w:val="00417518"/>
    <w:pPr>
      <w:widowControl w:val="0"/>
      <w:overflowPunct w:val="0"/>
      <w:autoSpaceDE w:val="0"/>
      <w:autoSpaceDN w:val="0"/>
      <w:adjustRightInd w:val="0"/>
      <w:spacing w:after="0" w:line="260" w:lineRule="atLeast"/>
      <w:textAlignment w:val="baseline"/>
    </w:pPr>
    <w:rPr>
      <w:rFonts w:ascii="Times New Roman" w:eastAsia="Times New Roman" w:hAnsi="Times New Roman" w:cs="Times New Roman"/>
      <w:szCs w:val="20"/>
    </w:rPr>
  </w:style>
  <w:style w:type="paragraph" w:customStyle="1" w:styleId="Normalny10pt">
    <w:name w:val="Normalny + 10 pt"/>
    <w:basedOn w:val="Normalny"/>
    <w:link w:val="Normalny10ptZnak"/>
    <w:rsid w:val="00417518"/>
    <w:pPr>
      <w:autoSpaceDE w:val="0"/>
      <w:autoSpaceDN w:val="0"/>
      <w:adjustRightInd w:val="0"/>
      <w:spacing w:before="0"/>
    </w:pPr>
    <w:rPr>
      <w:rFonts w:ascii="Times New Roman" w:hAnsi="Times New Roman" w:cs="Times New Roman"/>
      <w:lang w:eastAsia="en-US"/>
    </w:rPr>
  </w:style>
  <w:style w:type="character" w:customStyle="1" w:styleId="Normalny10ptZnak">
    <w:name w:val="Normalny + 10 pt Znak"/>
    <w:link w:val="Normalny10pt"/>
    <w:rsid w:val="00417518"/>
    <w:rPr>
      <w:rFonts w:ascii="Times New Roman" w:eastAsia="Times New Roman" w:hAnsi="Times New Roman" w:cs="Times New Roman"/>
      <w:sz w:val="24"/>
      <w:szCs w:val="24"/>
    </w:rPr>
  </w:style>
  <w:style w:type="paragraph" w:customStyle="1" w:styleId="NormalnyWyjustowany">
    <w:name w:val="Normalny + Wyjustowany"/>
    <w:aliases w:val="Z prawej:  0,38 cm,Interlinia:  Co najmniej 18 pt"/>
    <w:basedOn w:val="Normalny"/>
    <w:rsid w:val="00417518"/>
    <w:pPr>
      <w:autoSpaceDE w:val="0"/>
      <w:autoSpaceDN w:val="0"/>
      <w:adjustRightInd w:val="0"/>
      <w:spacing w:before="0" w:line="360" w:lineRule="atLeast"/>
      <w:ind w:right="215"/>
      <w:jc w:val="center"/>
    </w:pPr>
    <w:rPr>
      <w:rFonts w:ascii="Times New Roman" w:hAnsi="Times New Roman" w:cs="Times New Roman"/>
      <w:lang w:eastAsia="en-US"/>
    </w:rPr>
  </w:style>
  <w:style w:type="paragraph" w:customStyle="1" w:styleId="akapitsrodekblock">
    <w:name w:val="akapitsrodekblock"/>
    <w:basedOn w:val="Normalny"/>
    <w:rsid w:val="00417518"/>
    <w:pPr>
      <w:spacing w:before="0" w:after="100" w:afterAutospacing="1"/>
      <w:jc w:val="center"/>
    </w:pPr>
    <w:rPr>
      <w:rFonts w:ascii="Times New Roman" w:hAnsi="Times New Roman" w:cs="Times New Roman"/>
    </w:rPr>
  </w:style>
  <w:style w:type="paragraph" w:customStyle="1" w:styleId="akapitustepblock">
    <w:name w:val="akapitustepblock"/>
    <w:basedOn w:val="Normalny"/>
    <w:rsid w:val="00417518"/>
    <w:pPr>
      <w:spacing w:before="0" w:after="100" w:afterAutospacing="1"/>
      <w:ind w:firstLine="480"/>
      <w:jc w:val="left"/>
    </w:pPr>
    <w:rPr>
      <w:rFonts w:ascii="Times New Roman" w:hAnsi="Times New Roman" w:cs="Times New Roman"/>
    </w:rPr>
  </w:style>
  <w:style w:type="paragraph" w:customStyle="1" w:styleId="Nagwek11h1Header1">
    <w:name w:val="Nagłówek 1.1.h1.Header 1"/>
    <w:basedOn w:val="Normalny"/>
    <w:next w:val="Normalny"/>
    <w:rsid w:val="00417518"/>
    <w:pPr>
      <w:keepNext/>
      <w:spacing w:before="0"/>
      <w:jc w:val="left"/>
      <w:outlineLvl w:val="0"/>
    </w:pPr>
    <w:rPr>
      <w:rFonts w:ascii="Times New Roman" w:hAnsi="Times New Roman" w:cs="Times New Roman"/>
      <w:b/>
      <w:szCs w:val="20"/>
    </w:rPr>
  </w:style>
  <w:style w:type="paragraph" w:styleId="Listanumerowana2">
    <w:name w:val="List Number 2"/>
    <w:basedOn w:val="Normalny"/>
    <w:unhideWhenUsed/>
    <w:rsid w:val="00417518"/>
    <w:pPr>
      <w:numPr>
        <w:numId w:val="74"/>
      </w:numPr>
      <w:suppressAutoHyphens/>
      <w:spacing w:before="0"/>
      <w:contextualSpacing/>
    </w:pPr>
    <w:rPr>
      <w:rFonts w:ascii="Times New Roman" w:hAnsi="Times New Roman" w:cs="Times New Roman"/>
      <w:szCs w:val="20"/>
      <w:lang w:eastAsia="ar-SA"/>
    </w:rPr>
  </w:style>
  <w:style w:type="paragraph" w:customStyle="1" w:styleId="Wzorytekst">
    <w:name w:val="Wzory tekst"/>
    <w:basedOn w:val="Normalny"/>
    <w:uiPriority w:val="99"/>
    <w:rsid w:val="00417518"/>
    <w:pPr>
      <w:autoSpaceDE w:val="0"/>
      <w:autoSpaceDN w:val="0"/>
      <w:adjustRightInd w:val="0"/>
      <w:spacing w:before="0" w:line="288" w:lineRule="auto"/>
      <w:textAlignment w:val="center"/>
    </w:pPr>
    <w:rPr>
      <w:rFonts w:ascii="Charter BT Pro" w:eastAsia="Calibri" w:hAnsi="Charter BT Pro" w:cs="Charter BT Pro"/>
      <w:color w:val="000000"/>
      <w:sz w:val="18"/>
      <w:szCs w:val="18"/>
      <w:lang w:eastAsia="en-US"/>
    </w:rPr>
  </w:style>
  <w:style w:type="paragraph" w:customStyle="1" w:styleId="Wzorypodtytu">
    <w:name w:val="Wzory podtytuł"/>
    <w:basedOn w:val="Normalny"/>
    <w:uiPriority w:val="99"/>
    <w:rsid w:val="00417518"/>
    <w:pPr>
      <w:autoSpaceDE w:val="0"/>
      <w:autoSpaceDN w:val="0"/>
      <w:adjustRightInd w:val="0"/>
      <w:spacing w:before="113" w:after="57" w:line="288" w:lineRule="auto"/>
      <w:jc w:val="center"/>
      <w:textAlignment w:val="center"/>
    </w:pPr>
    <w:rPr>
      <w:rFonts w:ascii="Charter BT Bd Pro" w:eastAsia="Calibri" w:hAnsi="Charter BT Bd Pro" w:cs="Charter BT Bd Pro"/>
      <w:b/>
      <w:bCs/>
      <w:color w:val="000000"/>
      <w:sz w:val="18"/>
      <w:szCs w:val="18"/>
      <w:lang w:eastAsia="en-US"/>
    </w:rPr>
  </w:style>
  <w:style w:type="numbering" w:customStyle="1" w:styleId="Styl3">
    <w:name w:val="Styl3"/>
    <w:rsid w:val="00417518"/>
    <w:pPr>
      <w:numPr>
        <w:numId w:val="75"/>
      </w:numPr>
    </w:pPr>
  </w:style>
  <w:style w:type="table" w:customStyle="1" w:styleId="Tabela-Siatka51">
    <w:name w:val="Tabela - Siatka51"/>
    <w:basedOn w:val="Standardowy"/>
    <w:uiPriority w:val="39"/>
    <w:rsid w:val="004175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417518"/>
    <w:rPr>
      <w:rFonts w:ascii="CIDFont+F5" w:hAnsi="CIDFont+F5" w:hint="default"/>
      <w:b w:val="0"/>
      <w:bCs w:val="0"/>
      <w:i/>
      <w:iCs/>
      <w:color w:val="000000"/>
      <w:sz w:val="20"/>
      <w:szCs w:val="20"/>
    </w:rPr>
  </w:style>
  <w:style w:type="character" w:customStyle="1" w:styleId="fontstyle41">
    <w:name w:val="fontstyle41"/>
    <w:basedOn w:val="Domylnaczcionkaakapitu"/>
    <w:rsid w:val="00417518"/>
    <w:rPr>
      <w:rFonts w:ascii="CIDFont+F6" w:hAnsi="CIDFont+F6" w:hint="default"/>
      <w:b w:val="0"/>
      <w:bCs w:val="0"/>
      <w:i w:val="0"/>
      <w:iCs w:val="0"/>
      <w:color w:val="000000"/>
      <w:sz w:val="20"/>
      <w:szCs w:val="20"/>
    </w:rPr>
  </w:style>
  <w:style w:type="character" w:customStyle="1" w:styleId="Nierozpoznanawzmianka4">
    <w:name w:val="Nierozpoznana wzmianka4"/>
    <w:basedOn w:val="Domylnaczcionkaakapitu"/>
    <w:uiPriority w:val="99"/>
    <w:semiHidden/>
    <w:unhideWhenUsed/>
    <w:rsid w:val="003831A1"/>
    <w:rPr>
      <w:color w:val="605E5C"/>
      <w:shd w:val="clear" w:color="auto" w:fill="E1DFDD"/>
    </w:rPr>
  </w:style>
  <w:style w:type="numbering" w:customStyle="1" w:styleId="Styl213">
    <w:name w:val="Styl213"/>
    <w:uiPriority w:val="99"/>
    <w:rsid w:val="00D01477"/>
    <w:pPr>
      <w:numPr>
        <w:numId w:val="1"/>
      </w:numPr>
    </w:pPr>
  </w:style>
  <w:style w:type="numbering" w:customStyle="1" w:styleId="Styl214">
    <w:name w:val="Styl214"/>
    <w:uiPriority w:val="99"/>
    <w:rsid w:val="00D1762B"/>
  </w:style>
  <w:style w:type="table" w:customStyle="1" w:styleId="Tabela-Siatka7">
    <w:name w:val="Tabela - Siatka7"/>
    <w:basedOn w:val="Standardowy"/>
    <w:next w:val="Tabela-Siatka"/>
    <w:uiPriority w:val="39"/>
    <w:rsid w:val="00D1762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D1762B"/>
    <w:pPr>
      <w:numPr>
        <w:numId w:val="76"/>
      </w:numPr>
    </w:pPr>
  </w:style>
  <w:style w:type="table" w:customStyle="1" w:styleId="Tabela-Siatka52">
    <w:name w:val="Tabela - Siatka52"/>
    <w:basedOn w:val="Standardowy"/>
    <w:next w:val="Tabela-Siatka"/>
    <w:uiPriority w:val="39"/>
    <w:rsid w:val="00D1762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6">
    <w:name w:val="Styl216"/>
    <w:uiPriority w:val="99"/>
    <w:rsid w:val="00B13769"/>
  </w:style>
  <w:style w:type="table" w:customStyle="1" w:styleId="Tabela-Siatka13">
    <w:name w:val="Tabela - Siatka13"/>
    <w:basedOn w:val="Standardowy"/>
    <w:next w:val="Tabela-Siatka"/>
    <w:rsid w:val="00B1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B135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B1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B13551"/>
    <w:pPr>
      <w:numPr>
        <w:numId w:val="21"/>
      </w:numPr>
    </w:pPr>
  </w:style>
  <w:style w:type="numbering" w:customStyle="1" w:styleId="Tyturozdziau4">
    <w:name w:val="Tytuł rozdziału4"/>
    <w:basedOn w:val="Bezlisty"/>
    <w:uiPriority w:val="99"/>
    <w:rsid w:val="00B13551"/>
    <w:pPr>
      <w:numPr>
        <w:numId w:val="22"/>
      </w:numPr>
    </w:pPr>
  </w:style>
  <w:style w:type="numbering" w:customStyle="1" w:styleId="Styl24">
    <w:name w:val="Styl24"/>
    <w:uiPriority w:val="99"/>
    <w:rsid w:val="00B13551"/>
    <w:pPr>
      <w:numPr>
        <w:numId w:val="23"/>
      </w:numPr>
    </w:pPr>
  </w:style>
  <w:style w:type="numbering" w:customStyle="1" w:styleId="Rozdzia12">
    <w:name w:val="Rozdział12"/>
    <w:basedOn w:val="Bezlisty"/>
    <w:uiPriority w:val="99"/>
    <w:rsid w:val="00B13551"/>
    <w:pPr>
      <w:numPr>
        <w:numId w:val="19"/>
      </w:numPr>
    </w:pPr>
  </w:style>
  <w:style w:type="numbering" w:customStyle="1" w:styleId="Tyturozdziau12">
    <w:name w:val="Tytuł rozdziału12"/>
    <w:basedOn w:val="Bezlisty"/>
    <w:uiPriority w:val="99"/>
    <w:rsid w:val="00B13551"/>
    <w:pPr>
      <w:numPr>
        <w:numId w:val="20"/>
      </w:numPr>
    </w:pPr>
  </w:style>
  <w:style w:type="numbering" w:customStyle="1" w:styleId="Styl217">
    <w:name w:val="Styl217"/>
    <w:uiPriority w:val="99"/>
    <w:rsid w:val="00B13551"/>
    <w:pPr>
      <w:numPr>
        <w:numId w:val="26"/>
      </w:numPr>
    </w:pPr>
  </w:style>
  <w:style w:type="table" w:customStyle="1" w:styleId="Tabela-Siatka212">
    <w:name w:val="Tabela - Siatka212"/>
    <w:basedOn w:val="Standardowy"/>
    <w:next w:val="Tabela-Siatka"/>
    <w:rsid w:val="00B135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22">
    <w:name w:val="Rozdział22"/>
    <w:basedOn w:val="Bezlisty"/>
    <w:uiPriority w:val="99"/>
    <w:rsid w:val="00B13551"/>
    <w:pPr>
      <w:numPr>
        <w:numId w:val="11"/>
      </w:numPr>
    </w:pPr>
  </w:style>
  <w:style w:type="numbering" w:customStyle="1" w:styleId="Tyturozdziau32">
    <w:name w:val="Tytuł rozdziału32"/>
    <w:basedOn w:val="Bezlisty"/>
    <w:uiPriority w:val="99"/>
    <w:rsid w:val="00B13551"/>
    <w:pPr>
      <w:numPr>
        <w:numId w:val="119"/>
      </w:numPr>
    </w:pPr>
  </w:style>
  <w:style w:type="numbering" w:customStyle="1" w:styleId="Styl222">
    <w:name w:val="Styl222"/>
    <w:uiPriority w:val="99"/>
    <w:rsid w:val="00B13551"/>
    <w:pPr>
      <w:numPr>
        <w:numId w:val="2"/>
      </w:numPr>
    </w:pPr>
  </w:style>
  <w:style w:type="character" w:styleId="Nierozpoznanawzmianka">
    <w:name w:val="Unresolved Mention"/>
    <w:basedOn w:val="Domylnaczcionkaakapitu"/>
    <w:uiPriority w:val="99"/>
    <w:semiHidden/>
    <w:unhideWhenUsed/>
    <w:rsid w:val="0045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86">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4179008">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8108627">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56527090">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7829629">
      <w:bodyDiv w:val="1"/>
      <w:marLeft w:val="0"/>
      <w:marRight w:val="0"/>
      <w:marTop w:val="0"/>
      <w:marBottom w:val="0"/>
      <w:divBdr>
        <w:top w:val="none" w:sz="0" w:space="0" w:color="auto"/>
        <w:left w:val="none" w:sz="0" w:space="0" w:color="auto"/>
        <w:bottom w:val="none" w:sz="0" w:space="0" w:color="auto"/>
        <w:right w:val="none" w:sz="0" w:space="0" w:color="auto"/>
      </w:divBdr>
    </w:div>
    <w:div w:id="34232481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68841886">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397437386">
      <w:bodyDiv w:val="1"/>
      <w:marLeft w:val="0"/>
      <w:marRight w:val="0"/>
      <w:marTop w:val="0"/>
      <w:marBottom w:val="0"/>
      <w:divBdr>
        <w:top w:val="none" w:sz="0" w:space="0" w:color="auto"/>
        <w:left w:val="none" w:sz="0" w:space="0" w:color="auto"/>
        <w:bottom w:val="none" w:sz="0" w:space="0" w:color="auto"/>
        <w:right w:val="none" w:sz="0" w:space="0" w:color="auto"/>
      </w:divBdr>
    </w:div>
    <w:div w:id="426930754">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86618558">
      <w:bodyDiv w:val="1"/>
      <w:marLeft w:val="0"/>
      <w:marRight w:val="0"/>
      <w:marTop w:val="0"/>
      <w:marBottom w:val="0"/>
      <w:divBdr>
        <w:top w:val="none" w:sz="0" w:space="0" w:color="auto"/>
        <w:left w:val="none" w:sz="0" w:space="0" w:color="auto"/>
        <w:bottom w:val="none" w:sz="0" w:space="0" w:color="auto"/>
        <w:right w:val="none" w:sz="0" w:space="0" w:color="auto"/>
      </w:divBdr>
    </w:div>
    <w:div w:id="593589711">
      <w:bodyDiv w:val="1"/>
      <w:marLeft w:val="0"/>
      <w:marRight w:val="0"/>
      <w:marTop w:val="0"/>
      <w:marBottom w:val="0"/>
      <w:divBdr>
        <w:top w:val="none" w:sz="0" w:space="0" w:color="auto"/>
        <w:left w:val="none" w:sz="0" w:space="0" w:color="auto"/>
        <w:bottom w:val="none" w:sz="0" w:space="0" w:color="auto"/>
        <w:right w:val="none" w:sz="0" w:space="0" w:color="auto"/>
      </w:divBdr>
    </w:div>
    <w:div w:id="613514643">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6233160">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7026055">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68447252">
      <w:bodyDiv w:val="1"/>
      <w:marLeft w:val="0"/>
      <w:marRight w:val="0"/>
      <w:marTop w:val="0"/>
      <w:marBottom w:val="0"/>
      <w:divBdr>
        <w:top w:val="none" w:sz="0" w:space="0" w:color="auto"/>
        <w:left w:val="none" w:sz="0" w:space="0" w:color="auto"/>
        <w:bottom w:val="none" w:sz="0" w:space="0" w:color="auto"/>
        <w:right w:val="none" w:sz="0" w:space="0" w:color="auto"/>
      </w:divBdr>
    </w:div>
    <w:div w:id="879781003">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32788167">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878641">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14982956">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30670510">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9598604">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41680537">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7762476">
      <w:bodyDiv w:val="1"/>
      <w:marLeft w:val="0"/>
      <w:marRight w:val="0"/>
      <w:marTop w:val="0"/>
      <w:marBottom w:val="0"/>
      <w:divBdr>
        <w:top w:val="none" w:sz="0" w:space="0" w:color="auto"/>
        <w:left w:val="none" w:sz="0" w:space="0" w:color="auto"/>
        <w:bottom w:val="none" w:sz="0" w:space="0" w:color="auto"/>
        <w:right w:val="none" w:sz="0" w:space="0" w:color="auto"/>
      </w:divBdr>
    </w:div>
    <w:div w:id="1550413672">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538957">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8021670">
      <w:bodyDiv w:val="1"/>
      <w:marLeft w:val="0"/>
      <w:marRight w:val="0"/>
      <w:marTop w:val="0"/>
      <w:marBottom w:val="0"/>
      <w:divBdr>
        <w:top w:val="none" w:sz="0" w:space="0" w:color="auto"/>
        <w:left w:val="none" w:sz="0" w:space="0" w:color="auto"/>
        <w:bottom w:val="none" w:sz="0" w:space="0" w:color="auto"/>
        <w:right w:val="none" w:sz="0" w:space="0" w:color="auto"/>
      </w:divBdr>
    </w:div>
    <w:div w:id="1806041583">
      <w:bodyDiv w:val="1"/>
      <w:marLeft w:val="0"/>
      <w:marRight w:val="0"/>
      <w:marTop w:val="0"/>
      <w:marBottom w:val="0"/>
      <w:divBdr>
        <w:top w:val="none" w:sz="0" w:space="0" w:color="auto"/>
        <w:left w:val="none" w:sz="0" w:space="0" w:color="auto"/>
        <w:bottom w:val="none" w:sz="0" w:space="0" w:color="auto"/>
        <w:right w:val="none" w:sz="0" w:space="0" w:color="auto"/>
      </w:divBdr>
    </w:div>
    <w:div w:id="1822964046">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1715309">
      <w:bodyDiv w:val="1"/>
      <w:marLeft w:val="0"/>
      <w:marRight w:val="0"/>
      <w:marTop w:val="0"/>
      <w:marBottom w:val="0"/>
      <w:divBdr>
        <w:top w:val="none" w:sz="0" w:space="0" w:color="auto"/>
        <w:left w:val="none" w:sz="0" w:space="0" w:color="auto"/>
        <w:bottom w:val="none" w:sz="0" w:space="0" w:color="auto"/>
        <w:right w:val="none" w:sz="0" w:space="0" w:color="auto"/>
      </w:divBdr>
    </w:div>
    <w:div w:id="1964992055">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32758175">
      <w:bodyDiv w:val="1"/>
      <w:marLeft w:val="0"/>
      <w:marRight w:val="0"/>
      <w:marTop w:val="0"/>
      <w:marBottom w:val="0"/>
      <w:divBdr>
        <w:top w:val="none" w:sz="0" w:space="0" w:color="auto"/>
        <w:left w:val="none" w:sz="0" w:space="0" w:color="auto"/>
        <w:bottom w:val="none" w:sz="0" w:space="0" w:color="auto"/>
        <w:right w:val="none" w:sz="0" w:space="0" w:color="auto"/>
      </w:divBdr>
    </w:div>
    <w:div w:id="2038577603">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634011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097365226">
      <w:bodyDiv w:val="1"/>
      <w:marLeft w:val="0"/>
      <w:marRight w:val="0"/>
      <w:marTop w:val="0"/>
      <w:marBottom w:val="0"/>
      <w:divBdr>
        <w:top w:val="none" w:sz="0" w:space="0" w:color="auto"/>
        <w:left w:val="none" w:sz="0" w:space="0" w:color="auto"/>
        <w:bottom w:val="none" w:sz="0" w:space="0" w:color="auto"/>
        <w:right w:val="none" w:sz="0" w:space="0" w:color="auto"/>
      </w:divBdr>
      <w:divsChild>
        <w:div w:id="143355780">
          <w:marLeft w:val="0"/>
          <w:marRight w:val="0"/>
          <w:marTop w:val="0"/>
          <w:marBottom w:val="0"/>
          <w:divBdr>
            <w:top w:val="none" w:sz="0" w:space="0" w:color="auto"/>
            <w:left w:val="none" w:sz="0" w:space="0" w:color="auto"/>
            <w:bottom w:val="none" w:sz="0" w:space="0" w:color="auto"/>
            <w:right w:val="none" w:sz="0" w:space="0" w:color="auto"/>
          </w:divBdr>
          <w:divsChild>
            <w:div w:id="188837257">
              <w:marLeft w:val="0"/>
              <w:marRight w:val="0"/>
              <w:marTop w:val="105"/>
              <w:marBottom w:val="0"/>
              <w:divBdr>
                <w:top w:val="none" w:sz="0" w:space="0" w:color="auto"/>
                <w:left w:val="none" w:sz="0" w:space="0" w:color="auto"/>
                <w:bottom w:val="none" w:sz="0" w:space="0" w:color="auto"/>
                <w:right w:val="none" w:sz="0" w:space="0" w:color="auto"/>
              </w:divBdr>
            </w:div>
            <w:div w:id="1364860774">
              <w:marLeft w:val="0"/>
              <w:marRight w:val="0"/>
              <w:marTop w:val="0"/>
              <w:marBottom w:val="0"/>
              <w:divBdr>
                <w:top w:val="none" w:sz="0" w:space="0" w:color="auto"/>
                <w:left w:val="none" w:sz="0" w:space="0" w:color="auto"/>
                <w:bottom w:val="none" w:sz="0" w:space="0" w:color="auto"/>
                <w:right w:val="none" w:sz="0" w:space="0" w:color="auto"/>
              </w:divBdr>
              <w:divsChild>
                <w:div w:id="1115489245">
                  <w:marLeft w:val="255"/>
                  <w:marRight w:val="0"/>
                  <w:marTop w:val="0"/>
                  <w:marBottom w:val="0"/>
                  <w:divBdr>
                    <w:top w:val="none" w:sz="0" w:space="0" w:color="auto"/>
                    <w:left w:val="none" w:sz="0" w:space="0" w:color="auto"/>
                    <w:bottom w:val="none" w:sz="0" w:space="0" w:color="auto"/>
                    <w:right w:val="none" w:sz="0" w:space="0" w:color="auto"/>
                  </w:divBdr>
                </w:div>
              </w:divsChild>
            </w:div>
            <w:div w:id="825321071">
              <w:marLeft w:val="0"/>
              <w:marRight w:val="0"/>
              <w:marTop w:val="0"/>
              <w:marBottom w:val="0"/>
              <w:divBdr>
                <w:top w:val="none" w:sz="0" w:space="0" w:color="auto"/>
                <w:left w:val="none" w:sz="0" w:space="0" w:color="auto"/>
                <w:bottom w:val="none" w:sz="0" w:space="0" w:color="auto"/>
                <w:right w:val="none" w:sz="0" w:space="0" w:color="auto"/>
              </w:divBdr>
              <w:divsChild>
                <w:div w:id="1478955097">
                  <w:marLeft w:val="255"/>
                  <w:marRight w:val="0"/>
                  <w:marTop w:val="0"/>
                  <w:marBottom w:val="0"/>
                  <w:divBdr>
                    <w:top w:val="none" w:sz="0" w:space="0" w:color="auto"/>
                    <w:left w:val="none" w:sz="0" w:space="0" w:color="auto"/>
                    <w:bottom w:val="none" w:sz="0" w:space="0" w:color="auto"/>
                    <w:right w:val="none" w:sz="0" w:space="0" w:color="auto"/>
                  </w:divBdr>
                  <w:divsChild>
                    <w:div w:id="514463897">
                      <w:marLeft w:val="300"/>
                      <w:marRight w:val="0"/>
                      <w:marTop w:val="0"/>
                      <w:marBottom w:val="0"/>
                      <w:divBdr>
                        <w:top w:val="none" w:sz="0" w:space="0" w:color="auto"/>
                        <w:left w:val="none" w:sz="0" w:space="0" w:color="auto"/>
                        <w:bottom w:val="none" w:sz="0" w:space="0" w:color="auto"/>
                        <w:right w:val="none" w:sz="0" w:space="0" w:color="auto"/>
                      </w:divBdr>
                    </w:div>
                    <w:div w:id="1099449570">
                      <w:marLeft w:val="300"/>
                      <w:marRight w:val="0"/>
                      <w:marTop w:val="0"/>
                      <w:marBottom w:val="0"/>
                      <w:divBdr>
                        <w:top w:val="none" w:sz="0" w:space="0" w:color="auto"/>
                        <w:left w:val="none" w:sz="0" w:space="0" w:color="auto"/>
                        <w:bottom w:val="none" w:sz="0" w:space="0" w:color="auto"/>
                        <w:right w:val="none" w:sz="0" w:space="0" w:color="auto"/>
                      </w:divBdr>
                    </w:div>
                    <w:div w:id="9539033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3712281">
              <w:marLeft w:val="0"/>
              <w:marRight w:val="0"/>
              <w:marTop w:val="0"/>
              <w:marBottom w:val="0"/>
              <w:divBdr>
                <w:top w:val="none" w:sz="0" w:space="0" w:color="auto"/>
                <w:left w:val="none" w:sz="0" w:space="0" w:color="auto"/>
                <w:bottom w:val="none" w:sz="0" w:space="0" w:color="auto"/>
                <w:right w:val="none" w:sz="0" w:space="0" w:color="auto"/>
              </w:divBdr>
              <w:divsChild>
                <w:div w:id="12662293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82252001">
          <w:marLeft w:val="0"/>
          <w:marRight w:val="0"/>
          <w:marTop w:val="0"/>
          <w:marBottom w:val="0"/>
          <w:divBdr>
            <w:top w:val="none" w:sz="0" w:space="0" w:color="auto"/>
            <w:left w:val="none" w:sz="0" w:space="0" w:color="auto"/>
            <w:bottom w:val="none" w:sz="0" w:space="0" w:color="auto"/>
            <w:right w:val="none" w:sz="0" w:space="0" w:color="auto"/>
          </w:divBdr>
          <w:divsChild>
            <w:div w:id="1304197238">
              <w:marLeft w:val="0"/>
              <w:marRight w:val="0"/>
              <w:marTop w:val="105"/>
              <w:marBottom w:val="0"/>
              <w:divBdr>
                <w:top w:val="none" w:sz="0" w:space="0" w:color="auto"/>
                <w:left w:val="none" w:sz="0" w:space="0" w:color="auto"/>
                <w:bottom w:val="none" w:sz="0" w:space="0" w:color="auto"/>
                <w:right w:val="none" w:sz="0" w:space="0" w:color="auto"/>
              </w:divBdr>
            </w:div>
            <w:div w:id="100805473">
              <w:marLeft w:val="0"/>
              <w:marRight w:val="0"/>
              <w:marTop w:val="0"/>
              <w:marBottom w:val="0"/>
              <w:divBdr>
                <w:top w:val="none" w:sz="0" w:space="0" w:color="auto"/>
                <w:left w:val="none" w:sz="0" w:space="0" w:color="auto"/>
                <w:bottom w:val="none" w:sz="0" w:space="0" w:color="auto"/>
                <w:right w:val="none" w:sz="0" w:space="0" w:color="auto"/>
              </w:divBdr>
              <w:divsChild>
                <w:div w:id="1911112068">
                  <w:marLeft w:val="255"/>
                  <w:marRight w:val="0"/>
                  <w:marTop w:val="0"/>
                  <w:marBottom w:val="0"/>
                  <w:divBdr>
                    <w:top w:val="none" w:sz="0" w:space="0" w:color="auto"/>
                    <w:left w:val="none" w:sz="0" w:space="0" w:color="auto"/>
                    <w:bottom w:val="none" w:sz="0" w:space="0" w:color="auto"/>
                    <w:right w:val="none" w:sz="0" w:space="0" w:color="auto"/>
                  </w:divBdr>
                </w:div>
              </w:divsChild>
            </w:div>
            <w:div w:id="2026251030">
              <w:marLeft w:val="0"/>
              <w:marRight w:val="0"/>
              <w:marTop w:val="0"/>
              <w:marBottom w:val="0"/>
              <w:divBdr>
                <w:top w:val="none" w:sz="0" w:space="0" w:color="auto"/>
                <w:left w:val="none" w:sz="0" w:space="0" w:color="auto"/>
                <w:bottom w:val="none" w:sz="0" w:space="0" w:color="auto"/>
                <w:right w:val="none" w:sz="0" w:space="0" w:color="auto"/>
              </w:divBdr>
              <w:divsChild>
                <w:div w:id="1313027212">
                  <w:marLeft w:val="255"/>
                  <w:marRight w:val="0"/>
                  <w:marTop w:val="0"/>
                  <w:marBottom w:val="0"/>
                  <w:divBdr>
                    <w:top w:val="none" w:sz="0" w:space="0" w:color="auto"/>
                    <w:left w:val="none" w:sz="0" w:space="0" w:color="auto"/>
                    <w:bottom w:val="none" w:sz="0" w:space="0" w:color="auto"/>
                    <w:right w:val="none" w:sz="0" w:space="0" w:color="auto"/>
                  </w:divBdr>
                </w:div>
              </w:divsChild>
            </w:div>
            <w:div w:id="1598752803">
              <w:marLeft w:val="0"/>
              <w:marRight w:val="0"/>
              <w:marTop w:val="0"/>
              <w:marBottom w:val="0"/>
              <w:divBdr>
                <w:top w:val="none" w:sz="0" w:space="0" w:color="auto"/>
                <w:left w:val="none" w:sz="0" w:space="0" w:color="auto"/>
                <w:bottom w:val="none" w:sz="0" w:space="0" w:color="auto"/>
                <w:right w:val="none" w:sz="0" w:space="0" w:color="auto"/>
              </w:divBdr>
              <w:divsChild>
                <w:div w:id="383915796">
                  <w:marLeft w:val="255"/>
                  <w:marRight w:val="0"/>
                  <w:marTop w:val="0"/>
                  <w:marBottom w:val="0"/>
                  <w:divBdr>
                    <w:top w:val="none" w:sz="0" w:space="0" w:color="auto"/>
                    <w:left w:val="none" w:sz="0" w:space="0" w:color="auto"/>
                    <w:bottom w:val="none" w:sz="0" w:space="0" w:color="auto"/>
                    <w:right w:val="none" w:sz="0" w:space="0" w:color="auto"/>
                  </w:divBdr>
                </w:div>
              </w:divsChild>
            </w:div>
            <w:div w:id="170531428">
              <w:marLeft w:val="0"/>
              <w:marRight w:val="0"/>
              <w:marTop w:val="0"/>
              <w:marBottom w:val="0"/>
              <w:divBdr>
                <w:top w:val="none" w:sz="0" w:space="0" w:color="auto"/>
                <w:left w:val="none" w:sz="0" w:space="0" w:color="auto"/>
                <w:bottom w:val="none" w:sz="0" w:space="0" w:color="auto"/>
                <w:right w:val="none" w:sz="0" w:space="0" w:color="auto"/>
              </w:divBdr>
              <w:divsChild>
                <w:div w:id="1107889170">
                  <w:marLeft w:val="255"/>
                  <w:marRight w:val="0"/>
                  <w:marTop w:val="0"/>
                  <w:marBottom w:val="0"/>
                  <w:divBdr>
                    <w:top w:val="none" w:sz="0" w:space="0" w:color="auto"/>
                    <w:left w:val="none" w:sz="0" w:space="0" w:color="auto"/>
                    <w:bottom w:val="none" w:sz="0" w:space="0" w:color="auto"/>
                    <w:right w:val="none" w:sz="0" w:space="0" w:color="auto"/>
                  </w:divBdr>
                </w:div>
              </w:divsChild>
            </w:div>
            <w:div w:id="1182668386">
              <w:marLeft w:val="0"/>
              <w:marRight w:val="0"/>
              <w:marTop w:val="0"/>
              <w:marBottom w:val="0"/>
              <w:divBdr>
                <w:top w:val="none" w:sz="0" w:space="0" w:color="auto"/>
                <w:left w:val="none" w:sz="0" w:space="0" w:color="auto"/>
                <w:bottom w:val="none" w:sz="0" w:space="0" w:color="auto"/>
                <w:right w:val="none" w:sz="0" w:space="0" w:color="auto"/>
              </w:divBdr>
              <w:divsChild>
                <w:div w:id="2742197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 w:id="21309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sa.iod@enea.pl" TargetMode="External"/><Relationship Id="rId3" Type="http://schemas.openxmlformats.org/officeDocument/2006/relationships/customXml" Target="../customXml/item3.xml"/><Relationship Id="rId21" Type="http://schemas.openxmlformats.org/officeDocument/2006/relationships/hyperlink" Target="https://www........" TargetMode="Externa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sa.iod@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ea.pl/pl/dane-osobow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7D733F-9BFF-458D-9FFF-39C9705FF070}">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1ADE3487-CC73-459B-9300-C48FE830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58</Pages>
  <Words>20958</Words>
  <Characters>125752</Characters>
  <Application>Microsoft Office Word</Application>
  <DocSecurity>0</DocSecurity>
  <Lines>1047</Lines>
  <Paragraphs>292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146418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10</cp:revision>
  <cp:lastPrinted>2024-03-28T12:23:00Z</cp:lastPrinted>
  <dcterms:created xsi:type="dcterms:W3CDTF">2024-03-27T10:07:00Z</dcterms:created>
  <dcterms:modified xsi:type="dcterms:W3CDTF">2024-03-28T12:36:00Z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